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7" w:rsidRPr="004029A6" w:rsidRDefault="008E25B7" w:rsidP="00347B8C">
      <w:pPr>
        <w:rPr>
          <w:rFonts w:ascii="Times New Roman" w:hAnsi="Times New Roman"/>
          <w:sz w:val="24"/>
          <w:szCs w:val="24"/>
          <w:lang w:val="sr-Cyrl-CS"/>
        </w:rPr>
      </w:pPr>
      <w:r w:rsidRPr="004029A6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4029A6">
        <w:rPr>
          <w:rFonts w:ascii="Times New Roman" w:hAnsi="Times New Roman"/>
          <w:sz w:val="24"/>
          <w:szCs w:val="24"/>
        </w:rPr>
        <w:t>69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029A6">
        <w:rPr>
          <w:rFonts w:ascii="Times New Roman" w:hAnsi="Times New Roman"/>
          <w:sz w:val="24"/>
          <w:szCs w:val="24"/>
        </w:rPr>
        <w:t>70</w:t>
      </w:r>
      <w:r w:rsidRPr="004029A6">
        <w:rPr>
          <w:rFonts w:ascii="Times New Roman" w:hAnsi="Times New Roman"/>
          <w:sz w:val="24"/>
          <w:szCs w:val="24"/>
          <w:lang w:val="sr-Cyrl-CS"/>
        </w:rPr>
        <w:t>. и 72.</w:t>
      </w:r>
      <w:r w:rsidRPr="004029A6">
        <w:rPr>
          <w:rFonts w:ascii="Times New Roman" w:hAnsi="Times New Roman"/>
          <w:sz w:val="24"/>
          <w:szCs w:val="24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став 1. тачка </w:t>
      </w:r>
      <w:r w:rsidRPr="004029A6">
        <w:rPr>
          <w:rFonts w:ascii="Times New Roman" w:hAnsi="Times New Roman"/>
          <w:sz w:val="24"/>
          <w:szCs w:val="24"/>
        </w:rPr>
        <w:t>1.</w:t>
      </w:r>
      <w:r w:rsidRPr="004029A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>Закона о ја</w:t>
      </w:r>
      <w:r w:rsidR="00E86D66">
        <w:rPr>
          <w:rFonts w:ascii="Times New Roman" w:hAnsi="Times New Roman"/>
          <w:sz w:val="24"/>
          <w:szCs w:val="24"/>
          <w:lang w:val="sr-Cyrl-CS"/>
        </w:rPr>
        <w:t>вним набавкама („Сл. гласник РС”</w:t>
      </w:r>
      <w:r w:rsidR="00E86D66">
        <w:rPr>
          <w:rFonts w:ascii="Times New Roman" w:hAnsi="Times New Roman"/>
          <w:sz w:val="24"/>
          <w:szCs w:val="24"/>
        </w:rPr>
        <w:t>,</w:t>
      </w:r>
      <w:r w:rsidR="00E86D66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E86D66">
        <w:rPr>
          <w:rFonts w:ascii="Times New Roman" w:hAnsi="Times New Roman"/>
          <w:sz w:val="24"/>
          <w:szCs w:val="24"/>
        </w:rPr>
        <w:t>oj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 116/08):</w:t>
      </w:r>
    </w:p>
    <w:p w:rsidR="008E25B7" w:rsidRPr="00E71EA6" w:rsidRDefault="008E25B7" w:rsidP="00771B8C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E71EA6">
        <w:rPr>
          <w:b/>
          <w:lang w:val="sr-Cyrl-CS"/>
        </w:rPr>
        <w:t>„</w:t>
      </w:r>
      <w:r w:rsidR="00E86D66" w:rsidRPr="00E71EA6">
        <w:rPr>
          <w:b/>
          <w:lang w:val="sr-Cyrl-CS"/>
        </w:rPr>
        <w:t>ЈУП ИСТРАЖИВАЊЕ И РАЗВОЈ”</w:t>
      </w:r>
      <w:r w:rsidRPr="00E71EA6">
        <w:rPr>
          <w:b/>
          <w:lang w:val="sr-Cyrl-CS"/>
        </w:rPr>
        <w:t xml:space="preserve"> ДОО</w:t>
      </w:r>
    </w:p>
    <w:p w:rsidR="008E25B7" w:rsidRPr="00E71EA6" w:rsidRDefault="008E25B7" w:rsidP="0095758C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E71EA6">
        <w:rPr>
          <w:b/>
          <w:lang w:val="sr-Cyrl-CS"/>
        </w:rPr>
        <w:t>11000 Београд, Немањина 22-26</w:t>
      </w:r>
    </w:p>
    <w:p w:rsidR="008E25B7" w:rsidRPr="00E71EA6" w:rsidRDefault="008E25B7" w:rsidP="00E60326">
      <w:pPr>
        <w:pStyle w:val="NormalWeb"/>
        <w:rPr>
          <w:rStyle w:val="Strong"/>
          <w:lang w:val="sr-Cyrl-CS"/>
        </w:rPr>
      </w:pPr>
      <w:r w:rsidRPr="00E71EA6">
        <w:rPr>
          <w:b/>
          <w:lang w:val="sr-Cyrl-CS"/>
        </w:rPr>
        <w:t>објављује</w:t>
      </w:r>
    </w:p>
    <w:p w:rsidR="008E25B7" w:rsidRPr="00E71EA6" w:rsidRDefault="008E25B7" w:rsidP="00E60326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E71EA6">
        <w:rPr>
          <w:rStyle w:val="Strong"/>
        </w:rPr>
        <w:t>ЈАВНИ ПОЗИВ</w:t>
      </w:r>
    </w:p>
    <w:p w:rsidR="008E25B7" w:rsidRPr="00E71EA6" w:rsidRDefault="008E25B7" w:rsidP="00E60326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E71EA6">
        <w:rPr>
          <w:rStyle w:val="Strong"/>
        </w:rPr>
        <w:t xml:space="preserve">ЗА ПОДНОШЕЊЕ ПОНУДА У ОТВОРЕНОМ ПОСТУПКУ ЗА ЈАВНУ </w:t>
      </w:r>
      <w:r w:rsidR="00E71EA6" w:rsidRPr="00E71EA6">
        <w:rPr>
          <w:rStyle w:val="Strong"/>
        </w:rPr>
        <w:t xml:space="preserve">НАБАВКУ </w:t>
      </w:r>
      <w:r w:rsidR="00E71EA6" w:rsidRPr="00E71EA6">
        <w:rPr>
          <w:b/>
          <w:lang w:val="sr-Cyrl-CS"/>
        </w:rPr>
        <w:t>ИЗВОЂЕЊЕ РАДОВА НА ЗАМЕНИ ДЕКОРАТИВНИХ ПЛОЧИЦА НА ПЛАТОУ ИСПОД КОЛОНАДЕ ОБЈЕКТА ХЕМИЈСКОГ ИНСТИТУТА ПРИРОДНО-МАТЕМАТИЧКОГ ФАКУЛТЕТА У БЕОГРАДУ</w:t>
      </w:r>
    </w:p>
    <w:p w:rsidR="008E25B7" w:rsidRPr="00E86D66" w:rsidRDefault="008E25B7" w:rsidP="00673E37">
      <w:pPr>
        <w:pStyle w:val="NormalWeb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У складу са Законом о јавним набавкама </w:t>
      </w:r>
      <w:r w:rsidR="0005687F">
        <w:rPr>
          <w:lang w:val="sr-Cyrl-CS"/>
        </w:rPr>
        <w:t>(,,Сл.гласник РС”, број 116/08) и</w:t>
      </w:r>
      <w:r w:rsidRPr="004029A6">
        <w:rPr>
          <w:lang w:val="sr-Cyrl-CS"/>
        </w:rPr>
        <w:t xml:space="preserve">  Законом о потврђивању Финансијског уговора (Истраживање и развој у јавном сектору) између Републике Србије и Европске инвестиционе банке (,,Сл.гласник РС”, број 5/10)</w:t>
      </w:r>
      <w:r w:rsidRPr="0005687F">
        <w:rPr>
          <w:lang w:val="sr-Cyrl-CS"/>
        </w:rPr>
        <w:t xml:space="preserve">, ЈУП Истраживање и развој доо </w:t>
      </w:r>
      <w:r w:rsidR="00E86D66" w:rsidRPr="0005687F">
        <w:rPr>
          <w:lang w:val="sr-Cyrl-CS"/>
        </w:rPr>
        <w:t>је донело одлуку о покретању поступка јавне набавке за</w:t>
      </w:r>
      <w:r w:rsidR="0005687F" w:rsidRPr="0005687F">
        <w:rPr>
          <w:lang w:val="sr-Cyrl-CS"/>
        </w:rPr>
        <w:t xml:space="preserve"> </w:t>
      </w:r>
      <w:r w:rsidR="00E71EA6" w:rsidRPr="00CD43E4">
        <w:rPr>
          <w:lang w:val="sr-Cyrl-CS"/>
        </w:rPr>
        <w:t>Извођење радова на замени декоративних плочица на платоу испод колонаде објекта Хемијског института Природно-математичког факултета у Београду</w:t>
      </w:r>
      <w:r w:rsidR="00E86D66" w:rsidRPr="0005687F">
        <w:rPr>
          <w:lang w:val="sr-Cyrl-CS"/>
        </w:rPr>
        <w:t xml:space="preserve">, број </w:t>
      </w:r>
      <w:r w:rsidRPr="00E86D66">
        <w:rPr>
          <w:lang w:val="sr-Cyrl-CS"/>
        </w:rPr>
        <w:t>О/</w:t>
      </w:r>
      <w:r w:rsidR="00E71EA6">
        <w:rPr>
          <w:lang w:val="sr-Cyrl-CS"/>
        </w:rPr>
        <w:t>2-2012</w:t>
      </w:r>
      <w:r w:rsidRPr="00E86D66">
        <w:rPr>
          <w:lang w:val="sr-Cyrl-CS"/>
        </w:rPr>
        <w:t>.</w:t>
      </w:r>
    </w:p>
    <w:p w:rsidR="008E25B7" w:rsidRPr="00E86D66" w:rsidRDefault="008E25B7" w:rsidP="00673E37">
      <w:pPr>
        <w:pStyle w:val="NormalWeb"/>
        <w:spacing w:before="0" w:beforeAutospacing="0" w:after="0" w:afterAutospacing="0"/>
        <w:ind w:firstLine="708"/>
        <w:jc w:val="both"/>
      </w:pPr>
      <w:r w:rsidRPr="004029A6">
        <w:t xml:space="preserve">Опис предмета јавне </w:t>
      </w:r>
      <w:r w:rsidRPr="0005687F">
        <w:t xml:space="preserve">набавке: </w:t>
      </w:r>
      <w:r w:rsidR="00E71EA6" w:rsidRPr="00CD43E4">
        <w:rPr>
          <w:lang w:val="sr-Cyrl-CS"/>
        </w:rPr>
        <w:t>Извођење радова на замени декоративних плочица на платоу испод колонаде објекта Хемијског института Природно-математичког факултета у Београду</w:t>
      </w:r>
      <w:r w:rsidR="0008209D" w:rsidRPr="0008209D">
        <w:rPr>
          <w:rStyle w:val="Strong"/>
          <w:b w:val="0"/>
        </w:rPr>
        <w:t>, ближе описан у Конкурсној</w:t>
      </w:r>
      <w:r w:rsidR="0008209D">
        <w:rPr>
          <w:rStyle w:val="Strong"/>
          <w:b w:val="0"/>
        </w:rPr>
        <w:t xml:space="preserve"> документацији</w:t>
      </w:r>
      <w:r w:rsidR="00E86D66">
        <w:rPr>
          <w:rStyle w:val="Strong"/>
          <w:b w:val="0"/>
        </w:rPr>
        <w:t>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Право учешћа имају сва физичка и правна лица која испуњавају услове из члана 44. Закона о јавним набавкама. Испуњеност наведених услова понуђач доказује на начин предвиђен чланом 45. Закона. 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029A6">
        <w:rPr>
          <w:lang w:val="sr-Cyrl-CS"/>
        </w:rPr>
        <w:t>Критеријум за избор најповољније понуде је најнижа понуђена цена.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:rsidR="007B1E37" w:rsidRPr="004029A6" w:rsidRDefault="007B1E37" w:rsidP="007B1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Наручилац у складу са чланом 24. став 1. тачка 8. Закона о јавним набавкама, најављује могућност доделе уговора првобитном извођачу у случају да се јави потреба за извођењем нових радове </w:t>
      </w:r>
      <w:r w:rsidRPr="004029A6">
        <w:rPr>
          <w:lang w:val="ru-RU"/>
        </w:rPr>
        <w:t>који би представљали понављање сличних радова који су предмет ове јавне набавке</w:t>
      </w:r>
      <w:r>
        <w:rPr>
          <w:lang w:val="ru-RU"/>
        </w:rPr>
        <w:t>.</w:t>
      </w:r>
    </w:p>
    <w:p w:rsidR="008E25B7" w:rsidRPr="004029A6" w:rsidRDefault="008E25B7" w:rsidP="00535FDA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4029A6">
        <w:rPr>
          <w:lang w:val="sr-Cyrl-CS"/>
        </w:rPr>
        <w:t>Макензијева бр.24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преузимање конкурсне </w:t>
      </w:r>
      <w:r w:rsidR="003837C6">
        <w:t xml:space="preserve">документације и доказ о уплати </w:t>
      </w:r>
      <w:r w:rsidR="003837C6" w:rsidRPr="00716464">
        <w:t>2</w:t>
      </w:r>
      <w:r w:rsidRPr="00716464">
        <w:rPr>
          <w:lang w:val="sr-Cyrl-CS"/>
        </w:rPr>
        <w:t>.0</w:t>
      </w:r>
      <w:r w:rsidRPr="00716464">
        <w:t>00,00</w:t>
      </w:r>
      <w:r w:rsidRPr="004029A6">
        <w:t xml:space="preserve"> динара на име трошкова умножавања и достављања конкурсне документације која су неповратна. Уплата се врши на рачун </w:t>
      </w:r>
      <w:r w:rsidRPr="004029A6">
        <w:rPr>
          <w:lang w:val="sr-Cyrl-CS"/>
        </w:rPr>
        <w:t>ЈУП Истраживање и развој доо</w:t>
      </w:r>
      <w:r w:rsidRPr="004029A6">
        <w:t xml:space="preserve"> број 205-160097-44, </w:t>
      </w:r>
      <w:r w:rsidRPr="004029A6">
        <w:rPr>
          <w:lang w:val="sr-Cyrl-CS"/>
        </w:rPr>
        <w:t>шифра плаћања 221</w:t>
      </w:r>
      <w:r w:rsidRPr="004029A6">
        <w:t xml:space="preserve">, позив на број </w:t>
      </w:r>
      <w:r w:rsidR="003837C6">
        <w:rPr>
          <w:lang w:val="sr-Cyrl-CS"/>
        </w:rPr>
        <w:t>О/2-2012</w:t>
      </w:r>
      <w:r w:rsidRPr="004029A6">
        <w:t xml:space="preserve">. Понуђачима који упуте захтев за достављање Конкурсне документације, иста ће бити </w:t>
      </w:r>
      <w:r w:rsidRPr="004029A6">
        <w:rPr>
          <w:lang w:val="sr-Cyrl-CS"/>
        </w:rPr>
        <w:t>послата поштом</w:t>
      </w:r>
      <w:r w:rsidRPr="004029A6">
        <w:t xml:space="preserve"> </w:t>
      </w:r>
      <w:r w:rsidRPr="004029A6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lastRenderedPageBreak/>
        <w:t>Заинтересовано лице има право увида у конкурсну документацију, на месту и у времену предвиђеном за преузимање конкурсне документације.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Понуде се достављају </w:t>
      </w:r>
      <w:r w:rsidR="009A4261" w:rsidRPr="000467FE">
        <w:rPr>
          <w:lang w:val="sr-Cyrl-CS"/>
        </w:rPr>
        <w:t xml:space="preserve">у затвореној и запечаћеној коверти са назнаком </w:t>
      </w:r>
      <w:r w:rsidR="009A4261" w:rsidRPr="000467FE">
        <w:rPr>
          <w:lang w:val="ru-RU"/>
        </w:rPr>
        <w:t xml:space="preserve">- </w:t>
      </w:r>
      <w:r w:rsidR="009A4261" w:rsidRPr="009A4261">
        <w:rPr>
          <w:lang w:val="sr-Cyrl-CS"/>
        </w:rPr>
        <w:t>П</w:t>
      </w:r>
      <w:r w:rsidR="009A4261" w:rsidRPr="009A4261">
        <w:rPr>
          <w:lang w:val="ru-RU"/>
        </w:rPr>
        <w:t xml:space="preserve">онуда за ЈАВНУ НАБАВКУ БРОЈ: </w:t>
      </w:r>
      <w:r w:rsidR="009A4261" w:rsidRPr="009A4261">
        <w:rPr>
          <w:lang w:val="sr-Cyrl-CS"/>
        </w:rPr>
        <w:t xml:space="preserve">О/2-2012 </w:t>
      </w:r>
      <w:r w:rsidR="009A4261" w:rsidRPr="009A4261">
        <w:rPr>
          <w:lang w:val="ru-RU"/>
        </w:rPr>
        <w:t>–</w:t>
      </w:r>
      <w:r w:rsidR="009A4261" w:rsidRPr="009A4261">
        <w:rPr>
          <w:lang w:val="sr-Cyrl-CS"/>
        </w:rPr>
        <w:t xml:space="preserve"> Извођење радова на замени декоративних плочица на платоу испод колонаде објекта Хемијског института Природно-математичког факултета у Београду - НЕ ОТВАРАТИ,</w:t>
      </w:r>
      <w:r w:rsidR="009A4261">
        <w:rPr>
          <w:b/>
          <w:lang w:val="sr-Cyrl-CS"/>
        </w:rPr>
        <w:t xml:space="preserve"> </w:t>
      </w:r>
      <w:r w:rsidRPr="004029A6">
        <w:rPr>
          <w:lang w:val="sr-Cyrl-CS"/>
        </w:rPr>
        <w:t>путем поште на адресу ЈУП Истраживање и развој доо, ул. Макензијева бр. 24, 11000 Београд или лично сваког радног дана од</w:t>
      </w:r>
      <w:r w:rsidR="00B23535">
        <w:rPr>
          <w:lang w:val="en-US"/>
        </w:rPr>
        <w:t xml:space="preserve"> </w:t>
      </w:r>
      <w:r w:rsidRPr="004029A6">
        <w:rPr>
          <w:lang w:val="sr-Cyrl-CS"/>
        </w:rPr>
        <w:t>10 до 16 часова на исту адресу.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029A6">
        <w:rPr>
          <w:lang w:val="sr-Cyrl-CS"/>
        </w:rPr>
        <w:t>Крајњ</w:t>
      </w:r>
      <w:r w:rsidR="003B7D73">
        <w:rPr>
          <w:lang w:val="sr-Cyrl-CS"/>
        </w:rPr>
        <w:t>и рок</w:t>
      </w:r>
      <w:r w:rsidR="00D472E5">
        <w:rPr>
          <w:lang w:val="sr-Cyrl-CS"/>
        </w:rPr>
        <w:t xml:space="preserve"> з</w:t>
      </w:r>
      <w:r w:rsidR="009E45C3">
        <w:rPr>
          <w:lang w:val="sr-Cyrl-CS"/>
        </w:rPr>
        <w:t xml:space="preserve">а достављање понуда је </w:t>
      </w:r>
      <w:r w:rsidR="00716464">
        <w:rPr>
          <w:lang/>
        </w:rPr>
        <w:t>1. октобра</w:t>
      </w:r>
      <w:r w:rsidR="0056730F">
        <w:t xml:space="preserve"> 2012</w:t>
      </w:r>
      <w:r w:rsidRPr="004029A6">
        <w:rPr>
          <w:lang w:val="sr-Cyrl-CS"/>
        </w:rPr>
        <w:t>. године до 12.00 часова.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 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Јавно от</w:t>
      </w:r>
      <w:r w:rsidR="003B7D73">
        <w:rPr>
          <w:lang w:val="sr-Cyrl-CS"/>
        </w:rPr>
        <w:t>вара</w:t>
      </w:r>
      <w:r w:rsidR="00D472E5">
        <w:rPr>
          <w:lang w:val="sr-Cyrl-CS"/>
        </w:rPr>
        <w:t>ње</w:t>
      </w:r>
      <w:r w:rsidR="00716464">
        <w:rPr>
          <w:lang w:val="sr-Cyrl-CS"/>
        </w:rPr>
        <w:t xml:space="preserve"> понуда ће се обавити 1. октобра</w:t>
      </w:r>
      <w:r w:rsidR="00691F1B">
        <w:rPr>
          <w:lang w:val="sr-Cyrl-CS"/>
        </w:rPr>
        <w:t xml:space="preserve"> 2012</w:t>
      </w:r>
      <w:r w:rsidRPr="004029A6">
        <w:rPr>
          <w:lang w:val="sr-Cyrl-CS"/>
        </w:rPr>
        <w:t>. године, у 13.00 часова у просторијама ЈУП Истраживање и развој доо, ул. Макензијева бр.</w:t>
      </w:r>
      <w:r w:rsidR="00B428AE">
        <w:rPr>
          <w:lang w:val="en-US"/>
        </w:rPr>
        <w:t xml:space="preserve"> </w:t>
      </w:r>
      <w:r w:rsidRPr="004029A6">
        <w:rPr>
          <w:lang w:val="sr-Cyrl-CS"/>
        </w:rPr>
        <w:t>24 Београд, уз присуство овлашћених представника понуђача.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Оквирни рок за доношење Одлуке о избору најповољније понуде је 15 (петнаест) дана од дана отварања понуда.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AB1167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наведеној набавци се могу добити сваког радног дана на број телефона 065</w:t>
      </w:r>
      <w:r w:rsidR="006D77C1" w:rsidRPr="004029A6">
        <w:rPr>
          <w:lang w:val="sr-Cyrl-CS"/>
        </w:rPr>
        <w:t xml:space="preserve"> </w:t>
      </w:r>
      <w:r w:rsidRPr="004029A6">
        <w:rPr>
          <w:lang w:val="sr-Cyrl-CS"/>
        </w:rPr>
        <w:t>/</w:t>
      </w:r>
      <w:r w:rsidR="00691F1B">
        <w:rPr>
          <w:lang w:val="sr-Cyrl-CS"/>
        </w:rPr>
        <w:t>2009 015</w:t>
      </w:r>
      <w:r w:rsidR="00DC2B07">
        <w:rPr>
          <w:lang w:val="sr-Cyrl-CS"/>
        </w:rPr>
        <w:t xml:space="preserve"> у времену од 12 до 16</w:t>
      </w:r>
      <w:r w:rsidR="005E150D" w:rsidRPr="004029A6">
        <w:t xml:space="preserve"> часова</w:t>
      </w:r>
      <w:r w:rsidRPr="004029A6">
        <w:rPr>
          <w:lang w:val="sr-Cyrl-CS"/>
        </w:rPr>
        <w:t>.</w:t>
      </w: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sectPr w:rsidR="008E25B7" w:rsidRPr="004029A6" w:rsidSect="00043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9C8"/>
    <w:rsid w:val="000430B0"/>
    <w:rsid w:val="0005687F"/>
    <w:rsid w:val="000808CA"/>
    <w:rsid w:val="0008209D"/>
    <w:rsid w:val="00083145"/>
    <w:rsid w:val="00091970"/>
    <w:rsid w:val="000A327F"/>
    <w:rsid w:val="000C024D"/>
    <w:rsid w:val="000C6598"/>
    <w:rsid w:val="000F1AB5"/>
    <w:rsid w:val="0013688C"/>
    <w:rsid w:val="0015411A"/>
    <w:rsid w:val="001A7D3B"/>
    <w:rsid w:val="001B2DDF"/>
    <w:rsid w:val="002042C0"/>
    <w:rsid w:val="00212ADE"/>
    <w:rsid w:val="00253E3A"/>
    <w:rsid w:val="0029328F"/>
    <w:rsid w:val="002E49EE"/>
    <w:rsid w:val="00327DA9"/>
    <w:rsid w:val="00347B8C"/>
    <w:rsid w:val="003837C6"/>
    <w:rsid w:val="003B7D73"/>
    <w:rsid w:val="003D059F"/>
    <w:rsid w:val="003E1570"/>
    <w:rsid w:val="00400149"/>
    <w:rsid w:val="004029A6"/>
    <w:rsid w:val="00405169"/>
    <w:rsid w:val="00413F9D"/>
    <w:rsid w:val="004837CE"/>
    <w:rsid w:val="004C18FD"/>
    <w:rsid w:val="00520A00"/>
    <w:rsid w:val="00535FDA"/>
    <w:rsid w:val="00537360"/>
    <w:rsid w:val="00561FF0"/>
    <w:rsid w:val="0056730F"/>
    <w:rsid w:val="0057276E"/>
    <w:rsid w:val="005E150D"/>
    <w:rsid w:val="006569E6"/>
    <w:rsid w:val="00673E37"/>
    <w:rsid w:val="006849C8"/>
    <w:rsid w:val="00684F6E"/>
    <w:rsid w:val="00690FD4"/>
    <w:rsid w:val="00691F1B"/>
    <w:rsid w:val="006B0E65"/>
    <w:rsid w:val="006D77C1"/>
    <w:rsid w:val="00704659"/>
    <w:rsid w:val="007052E4"/>
    <w:rsid w:val="00716464"/>
    <w:rsid w:val="00721DFC"/>
    <w:rsid w:val="00741548"/>
    <w:rsid w:val="007456D2"/>
    <w:rsid w:val="00761B8C"/>
    <w:rsid w:val="00771B8C"/>
    <w:rsid w:val="00794889"/>
    <w:rsid w:val="007B1E37"/>
    <w:rsid w:val="007D69E0"/>
    <w:rsid w:val="008E25B7"/>
    <w:rsid w:val="0091691A"/>
    <w:rsid w:val="00921A53"/>
    <w:rsid w:val="0095758C"/>
    <w:rsid w:val="00963BBE"/>
    <w:rsid w:val="0098205D"/>
    <w:rsid w:val="00983796"/>
    <w:rsid w:val="009954A4"/>
    <w:rsid w:val="009A4261"/>
    <w:rsid w:val="009D5601"/>
    <w:rsid w:val="009E45C3"/>
    <w:rsid w:val="00A3734D"/>
    <w:rsid w:val="00A40833"/>
    <w:rsid w:val="00AB1167"/>
    <w:rsid w:val="00AC2D0F"/>
    <w:rsid w:val="00B0121B"/>
    <w:rsid w:val="00B11BEB"/>
    <w:rsid w:val="00B23535"/>
    <w:rsid w:val="00B428AE"/>
    <w:rsid w:val="00B775ED"/>
    <w:rsid w:val="00B85219"/>
    <w:rsid w:val="00BB73C2"/>
    <w:rsid w:val="00BC0AD0"/>
    <w:rsid w:val="00BD0414"/>
    <w:rsid w:val="00C61B86"/>
    <w:rsid w:val="00CC5223"/>
    <w:rsid w:val="00CD0CA0"/>
    <w:rsid w:val="00D472E5"/>
    <w:rsid w:val="00DB74A4"/>
    <w:rsid w:val="00DC2B07"/>
    <w:rsid w:val="00DC5B75"/>
    <w:rsid w:val="00DE68C0"/>
    <w:rsid w:val="00E14948"/>
    <w:rsid w:val="00E4219B"/>
    <w:rsid w:val="00E60326"/>
    <w:rsid w:val="00E71EA6"/>
    <w:rsid w:val="00E76728"/>
    <w:rsid w:val="00E86D66"/>
    <w:rsid w:val="00EC3B2F"/>
    <w:rsid w:val="00EF5221"/>
    <w:rsid w:val="00F03EC9"/>
    <w:rsid w:val="00F71630"/>
    <w:rsid w:val="00F91FF0"/>
    <w:rsid w:val="00FC472E"/>
    <w:rsid w:val="00FD638D"/>
    <w:rsid w:val="00FF1B3B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0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6849C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5687F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568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69, 70</vt:lpstr>
    </vt:vector>
  </TitlesOfParts>
  <Company>Grizli777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69, 70</dc:title>
  <dc:creator>PC</dc:creator>
  <cp:lastModifiedBy>Jelena Petrović</cp:lastModifiedBy>
  <cp:revision>18</cp:revision>
  <cp:lastPrinted>2011-04-04T11:23:00Z</cp:lastPrinted>
  <dcterms:created xsi:type="dcterms:W3CDTF">2011-03-25T14:18:00Z</dcterms:created>
  <dcterms:modified xsi:type="dcterms:W3CDTF">2012-08-17T09:05:00Z</dcterms:modified>
</cp:coreProperties>
</file>