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5B" w:rsidRDefault="0016535B" w:rsidP="004B35D2">
      <w:pPr>
        <w:tabs>
          <w:tab w:val="left" w:pos="978"/>
        </w:tabs>
        <w:jc w:val="center"/>
        <w:rPr>
          <w:rFonts w:ascii="Tahoma" w:hAnsi="Tahoma" w:cs="Tahoma"/>
          <w:b/>
          <w:lang w:val="sr-Latn-CS"/>
        </w:rPr>
      </w:pPr>
    </w:p>
    <w:p w:rsidR="00E34C1C" w:rsidRDefault="00E34C1C" w:rsidP="004B35D2">
      <w:pPr>
        <w:tabs>
          <w:tab w:val="left" w:pos="978"/>
        </w:tabs>
        <w:jc w:val="center"/>
        <w:rPr>
          <w:rFonts w:ascii="Tahoma" w:hAnsi="Tahoma" w:cs="Tahoma"/>
          <w:b/>
          <w:lang w:val="sr-Latn-CS"/>
        </w:rPr>
      </w:pPr>
    </w:p>
    <w:p w:rsidR="00E34C1C" w:rsidRDefault="00E34C1C" w:rsidP="004B35D2">
      <w:pPr>
        <w:tabs>
          <w:tab w:val="left" w:pos="978"/>
        </w:tabs>
        <w:jc w:val="center"/>
        <w:rPr>
          <w:rFonts w:ascii="Tahoma" w:hAnsi="Tahoma" w:cs="Tahoma"/>
          <w:b/>
          <w:lang w:val="sr-Latn-CS"/>
        </w:rPr>
      </w:pPr>
    </w:p>
    <w:p w:rsidR="00E34C1C" w:rsidRDefault="00E34C1C" w:rsidP="00E34C1C">
      <w:pPr>
        <w:keepNext/>
        <w:keepLines/>
        <w:spacing w:line="475" w:lineRule="exact"/>
        <w:ind w:right="-198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OBAVEŠTENJE O PRODUŽENJU ROKA ZA PODNOŠENJE PONUDA</w:t>
      </w:r>
    </w:p>
    <w:p w:rsidR="00E34C1C" w:rsidRDefault="00E34C1C" w:rsidP="00E34C1C">
      <w:pPr>
        <w:tabs>
          <w:tab w:val="left" w:pos="978"/>
          <w:tab w:val="center" w:pos="5103"/>
          <w:tab w:val="left" w:pos="7953"/>
        </w:tabs>
        <w:rPr>
          <w:rFonts w:asciiTheme="minorHAnsi" w:eastAsiaTheme="minorHAnsi" w:hAnsiTheme="minorHAnsi" w:cstheme="minorBidi"/>
          <w:b/>
          <w:color w:val="auto"/>
          <w:szCs w:val="22"/>
          <w:lang w:val="sr-Latn-CS"/>
        </w:rPr>
      </w:pPr>
    </w:p>
    <w:p w:rsidR="00E34C1C" w:rsidRDefault="00E34C1C" w:rsidP="00E34C1C">
      <w:pPr>
        <w:tabs>
          <w:tab w:val="left" w:pos="978"/>
          <w:tab w:val="center" w:pos="5103"/>
          <w:tab w:val="left" w:pos="7953"/>
        </w:tabs>
        <w:rPr>
          <w:lang w:val="sr-Latn-CS"/>
        </w:rPr>
      </w:pPr>
    </w:p>
    <w:p w:rsidR="00E34C1C" w:rsidRDefault="00E34C1C" w:rsidP="00E34C1C">
      <w:pPr>
        <w:tabs>
          <w:tab w:val="left" w:pos="978"/>
          <w:tab w:val="center" w:pos="5103"/>
          <w:tab w:val="left" w:pos="7953"/>
        </w:tabs>
        <w:rPr>
          <w:lang w:val="sr-Latn-CS"/>
        </w:rPr>
      </w:pPr>
    </w:p>
    <w:p w:rsidR="00E34C1C" w:rsidRDefault="00E34C1C" w:rsidP="00E34C1C">
      <w:pPr>
        <w:tabs>
          <w:tab w:val="left" w:pos="978"/>
          <w:tab w:val="center" w:pos="5103"/>
          <w:tab w:val="left" w:pos="7953"/>
        </w:tabs>
        <w:rPr>
          <w:lang w:val="sr-Latn-CS"/>
        </w:rPr>
      </w:pPr>
      <w:r w:rsidRPr="00E34C1C">
        <w:rPr>
          <w:lang w:val="sr-Latn-CS"/>
        </w:rPr>
        <w:t xml:space="preserve">Usled </w:t>
      </w:r>
      <w:r>
        <w:rPr>
          <w:lang w:val="sr-Latn-CS"/>
        </w:rPr>
        <w:t>dopuna tenderske dokumentacije, rok za podnošenje ponuda se produžava.</w:t>
      </w:r>
    </w:p>
    <w:p w:rsidR="00E34C1C" w:rsidRDefault="00E34C1C" w:rsidP="00E34C1C">
      <w:pPr>
        <w:tabs>
          <w:tab w:val="left" w:pos="978"/>
          <w:tab w:val="center" w:pos="5103"/>
          <w:tab w:val="left" w:pos="7953"/>
        </w:tabs>
        <w:rPr>
          <w:lang w:val="sr-Latn-CS"/>
        </w:rPr>
      </w:pPr>
      <w:r>
        <w:rPr>
          <w:lang w:val="sr-Latn-CS"/>
        </w:rPr>
        <w:t>Novi rok za podnošenje ponuda je 05. april 2016. do 11:00 časova.</w:t>
      </w:r>
    </w:p>
    <w:p w:rsidR="00E34C1C" w:rsidRDefault="00E34C1C" w:rsidP="00E34C1C">
      <w:pPr>
        <w:tabs>
          <w:tab w:val="left" w:pos="978"/>
        </w:tabs>
        <w:rPr>
          <w:lang w:val="sr-Latn-CS"/>
        </w:rPr>
      </w:pPr>
      <w:bookmarkStart w:id="0" w:name="_GoBack"/>
      <w:bookmarkEnd w:id="0"/>
    </w:p>
    <w:p w:rsidR="00E34C1C" w:rsidRDefault="00E34C1C" w:rsidP="00E34C1C">
      <w:pPr>
        <w:tabs>
          <w:tab w:val="left" w:pos="978"/>
        </w:tabs>
        <w:rPr>
          <w:lang w:val="sr-Latn-CS"/>
        </w:rPr>
      </w:pPr>
    </w:p>
    <w:p w:rsidR="00E34C1C" w:rsidRDefault="00E34C1C" w:rsidP="00E34C1C">
      <w:pPr>
        <w:tabs>
          <w:tab w:val="left" w:pos="978"/>
        </w:tabs>
        <w:rPr>
          <w:b/>
          <w:lang w:val="sr-Latn-CS"/>
        </w:rPr>
      </w:pPr>
    </w:p>
    <w:p w:rsidR="00435424" w:rsidRPr="008438FE" w:rsidRDefault="00435424" w:rsidP="00435424">
      <w:pPr>
        <w:tabs>
          <w:tab w:val="left" w:pos="978"/>
        </w:tabs>
        <w:rPr>
          <w:b/>
          <w:lang w:val="sr-Latn-CS"/>
        </w:rPr>
      </w:pPr>
    </w:p>
    <w:p w:rsidR="00435424" w:rsidRPr="008438FE" w:rsidRDefault="00435424" w:rsidP="00435424">
      <w:pPr>
        <w:tabs>
          <w:tab w:val="left" w:pos="978"/>
        </w:tabs>
        <w:jc w:val="center"/>
        <w:rPr>
          <w:lang w:val="sr-Latn-CS"/>
        </w:rPr>
      </w:pPr>
      <w:r w:rsidRPr="008438FE">
        <w:rPr>
          <w:lang w:val="sr-Latn-CS"/>
        </w:rPr>
        <w:t xml:space="preserve">                                                                                           Komisija za nabavku</w:t>
      </w:r>
    </w:p>
    <w:p w:rsidR="004B35D2" w:rsidRPr="00A5119A" w:rsidRDefault="004B35D2" w:rsidP="00A5119A">
      <w:pPr>
        <w:tabs>
          <w:tab w:val="left" w:pos="7590"/>
        </w:tabs>
        <w:rPr>
          <w:lang w:val="sr-Latn-CS"/>
        </w:rPr>
      </w:pPr>
    </w:p>
    <w:sectPr w:rsidR="004B35D2" w:rsidRPr="00A5119A" w:rsidSect="00DA204F">
      <w:headerReference w:type="default" r:id="rId8"/>
      <w:footerReference w:type="even" r:id="rId9"/>
      <w:footerReference w:type="default" r:id="rId10"/>
      <w:pgSz w:w="12240" w:h="15840"/>
      <w:pgMar w:top="1440" w:right="1041" w:bottom="1440" w:left="993" w:header="567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53" w:rsidRDefault="009A0B53" w:rsidP="00C66722">
      <w:r>
        <w:separator/>
      </w:r>
    </w:p>
  </w:endnote>
  <w:endnote w:type="continuationSeparator" w:id="0">
    <w:p w:rsidR="009A0B53" w:rsidRDefault="009A0B53" w:rsidP="00C6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042236"/>
      <w:docPartObj>
        <w:docPartGallery w:val="Page Numbers (Bottom of Page)"/>
        <w:docPartUnique/>
      </w:docPartObj>
    </w:sdtPr>
    <w:sdtEndPr/>
    <w:sdtContent>
      <w:sdt>
        <w:sdtPr>
          <w:id w:val="2147242090"/>
          <w:docPartObj>
            <w:docPartGallery w:val="Page Numbers (Top of Page)"/>
            <w:docPartUnique/>
          </w:docPartObj>
        </w:sdtPr>
        <w:sdtEndPr/>
        <w:sdtContent>
          <w:p w:rsidR="00A5119A" w:rsidRDefault="00A511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4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4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19A" w:rsidRDefault="00A5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</w:rPr>
      <w:id w:val="1994514558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35D2" w:rsidRPr="004B35D2" w:rsidRDefault="004B35D2">
            <w:pPr>
              <w:pStyle w:val="Footer"/>
              <w:jc w:val="right"/>
              <w:rPr>
                <w:color w:val="BFBFBF" w:themeColor="background1" w:themeShade="BF"/>
              </w:rPr>
            </w:pPr>
            <w:r w:rsidRPr="004B35D2">
              <w:rPr>
                <w:color w:val="BFBFBF" w:themeColor="background1" w:themeShade="BF"/>
              </w:rPr>
              <w:t xml:space="preserve">Page 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4B35D2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E34C1C">
              <w:rPr>
                <w:b/>
                <w:bCs/>
                <w:noProof/>
                <w:color w:val="BFBFBF" w:themeColor="background1" w:themeShade="BF"/>
              </w:rPr>
              <w:t>1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4B35D2">
              <w:rPr>
                <w:color w:val="BFBFBF" w:themeColor="background1" w:themeShade="BF"/>
              </w:rPr>
              <w:t xml:space="preserve"> of 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4B35D2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E34C1C">
              <w:rPr>
                <w:b/>
                <w:bCs/>
                <w:noProof/>
                <w:color w:val="BFBFBF" w:themeColor="background1" w:themeShade="BF"/>
              </w:rPr>
              <w:t>1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4B35D2" w:rsidRDefault="004B3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53" w:rsidRDefault="009A0B53" w:rsidP="00C66722">
      <w:r>
        <w:separator/>
      </w:r>
    </w:p>
  </w:footnote>
  <w:footnote w:type="continuationSeparator" w:id="0">
    <w:p w:rsidR="009A0B53" w:rsidRDefault="009A0B53" w:rsidP="00C6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03" w:type="pct"/>
      <w:tblInd w:w="23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</w:tblGrid>
    <w:tr w:rsidR="00C66722" w:rsidTr="004B35D2">
      <w:trPr>
        <w:trHeight w:val="379"/>
      </w:trPr>
      <w:sdt>
        <w:sdtPr>
          <w:rPr>
            <w:rFonts w:ascii="Tahoma" w:eastAsiaTheme="majorEastAsia" w:hAnsi="Tahoma" w:cs="Tahoma"/>
            <w:b/>
            <w:color w:val="BFBFBF" w:themeColor="background1" w:themeShade="BF"/>
            <w:sz w:val="28"/>
            <w:szCs w:val="36"/>
          </w:rPr>
          <w:alias w:val="Title"/>
          <w:id w:val="1365552068"/>
          <w:placeholder>
            <w:docPart w:val="43A06B966F9C4FE5B42E5D43054648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38" w:type="dxa"/>
            </w:tcPr>
            <w:p w:rsidR="00C66722" w:rsidRDefault="00C2386D" w:rsidP="00DC0C1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ahoma" w:eastAsiaTheme="majorEastAsia" w:hAnsi="Tahoma" w:cs="Tahoma"/>
                  <w:b/>
                  <w:color w:val="BFBFBF" w:themeColor="background1" w:themeShade="BF"/>
                  <w:sz w:val="28"/>
                  <w:szCs w:val="36"/>
                </w:rPr>
                <w:t>Regionalni program stambenog zbrinjavanja</w:t>
              </w:r>
            </w:p>
          </w:tc>
        </w:sdtContent>
      </w:sdt>
    </w:tr>
  </w:tbl>
  <w:p w:rsidR="00C66722" w:rsidRDefault="00DC0C1B">
    <w:pPr>
      <w:pStyle w:val="Header"/>
    </w:pPr>
    <w:r>
      <w:rPr>
        <w:rFonts w:ascii="Tahoma" w:eastAsiaTheme="majorEastAsia" w:hAnsi="Tahoma" w:cs="Tahoma"/>
        <w:b/>
        <w:noProof/>
        <w:color w:val="FFFFFF" w:themeColor="background1"/>
        <w:sz w:val="32"/>
        <w:szCs w:val="36"/>
      </w:rPr>
      <w:drawing>
        <wp:anchor distT="0" distB="0" distL="114300" distR="114300" simplePos="0" relativeHeight="251658240" behindDoc="1" locked="0" layoutInCell="1" allowOverlap="1" wp14:anchorId="38B48CA4" wp14:editId="0184479F">
          <wp:simplePos x="0" y="0"/>
          <wp:positionH relativeFrom="column">
            <wp:posOffset>120135</wp:posOffset>
          </wp:positionH>
          <wp:positionV relativeFrom="paragraph">
            <wp:posOffset>-344541</wp:posOffset>
          </wp:positionV>
          <wp:extent cx="966159" cy="982361"/>
          <wp:effectExtent l="0" t="0" r="5715" b="8255"/>
          <wp:wrapNone/>
          <wp:docPr id="2" name="Picture 2" descr="C:\Users\jelenam\Desktop\logo 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m\Desktop\logo r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59" cy="98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E84" w:rsidRPr="00AE4E84" w:rsidRDefault="00DC0C1B" w:rsidP="00DC0C1B">
    <w:pPr>
      <w:pStyle w:val="Header"/>
      <w:tabs>
        <w:tab w:val="left" w:pos="285"/>
        <w:tab w:val="right" w:pos="10206"/>
      </w:tabs>
      <w:rPr>
        <w:rFonts w:ascii="Tahoma" w:eastAsiaTheme="majorEastAsia" w:hAnsi="Tahoma" w:cs="Tahoma"/>
        <w:b/>
        <w:color w:val="BFBFBF" w:themeColor="background1" w:themeShade="BF"/>
        <w:sz w:val="32"/>
        <w:szCs w:val="36"/>
      </w:rPr>
    </w:pPr>
    <w:r>
      <w:rPr>
        <w:rFonts w:ascii="Tahoma" w:eastAsiaTheme="majorEastAsia" w:hAnsi="Tahoma" w:cs="Tahoma"/>
        <w:b/>
        <w:color w:val="BFBFBF" w:themeColor="background1" w:themeShade="BF"/>
        <w:sz w:val="32"/>
        <w:szCs w:val="36"/>
      </w:rPr>
      <w:tab/>
    </w:r>
    <w:r>
      <w:rPr>
        <w:rFonts w:ascii="Tahoma" w:eastAsiaTheme="majorEastAsia" w:hAnsi="Tahoma" w:cs="Tahoma"/>
        <w:b/>
        <w:color w:val="BFBFBF" w:themeColor="background1" w:themeShade="BF"/>
        <w:sz w:val="32"/>
        <w:szCs w:val="36"/>
      </w:rPr>
      <w:tab/>
    </w:r>
    <w:r w:rsidRPr="0016535B">
      <w:rPr>
        <w:rFonts w:ascii="Tahoma" w:eastAsiaTheme="majorEastAsia" w:hAnsi="Tahoma" w:cs="Tahoma"/>
        <w:b/>
        <w:color w:val="BFBFBF" w:themeColor="background1" w:themeShade="BF"/>
        <w:sz w:val="28"/>
        <w:szCs w:val="36"/>
      </w:rPr>
      <w:t xml:space="preserve">                                                               </w:t>
    </w:r>
    <w:r w:rsidR="0016535B">
      <w:rPr>
        <w:rFonts w:ascii="Tahoma" w:eastAsiaTheme="majorEastAsia" w:hAnsi="Tahoma" w:cs="Tahoma"/>
        <w:b/>
        <w:color w:val="BFBFBF" w:themeColor="background1" w:themeShade="BF"/>
        <w:sz w:val="28"/>
        <w:szCs w:val="36"/>
      </w:rPr>
      <w:t xml:space="preserve">                </w:t>
    </w:r>
    <w:r w:rsidR="00AE4E84" w:rsidRPr="0016535B">
      <w:rPr>
        <w:rFonts w:ascii="Tahoma" w:eastAsiaTheme="majorEastAsia" w:hAnsi="Tahoma" w:cs="Tahoma"/>
        <w:b/>
        <w:color w:val="BFBFBF" w:themeColor="background1" w:themeShade="BF"/>
        <w:sz w:val="28"/>
        <w:szCs w:val="36"/>
      </w:rPr>
      <w:t>RHP-W3-АB/IOP1-2015</w:t>
    </w:r>
  </w:p>
  <w:p w:rsidR="00DC0C1B" w:rsidRDefault="00DC0C1B" w:rsidP="00AE4E84">
    <w:pPr>
      <w:pStyle w:val="Header"/>
      <w:jc w:val="right"/>
      <w:rPr>
        <w:rFonts w:ascii="Tahoma" w:hAnsi="Tahoma" w:cs="Tahoma"/>
        <w:b/>
        <w:color w:val="BFBFBF" w:themeColor="background1" w:themeShade="BF"/>
      </w:rPr>
    </w:pPr>
  </w:p>
  <w:p w:rsidR="00DC0C1B" w:rsidRDefault="00DC0C1B" w:rsidP="00AE4E84">
    <w:pPr>
      <w:pStyle w:val="Header"/>
      <w:jc w:val="right"/>
      <w:rPr>
        <w:rFonts w:ascii="Tahoma" w:hAnsi="Tahoma" w:cs="Tahoma"/>
        <w:b/>
        <w:color w:val="BFBFBF" w:themeColor="background1" w:themeShade="BF"/>
      </w:rPr>
    </w:pPr>
  </w:p>
  <w:p w:rsidR="00AE4E84" w:rsidRDefault="00AE4E84" w:rsidP="00DC0C1B">
    <w:pPr>
      <w:pStyle w:val="Header"/>
      <w:pBdr>
        <w:bottom w:val="single" w:sz="12" w:space="1" w:color="auto"/>
      </w:pBdr>
      <w:tabs>
        <w:tab w:val="clear" w:pos="9360"/>
      </w:tabs>
      <w:ind w:right="-279"/>
      <w:jc w:val="right"/>
      <w:rPr>
        <w:rFonts w:ascii="Tahoma" w:hAnsi="Tahoma" w:cs="Tahoma"/>
        <w:b/>
        <w:color w:val="BFBFBF" w:themeColor="background1" w:themeShade="BF"/>
      </w:rPr>
    </w:pPr>
    <w:r w:rsidRPr="00DC0C1B">
      <w:rPr>
        <w:rFonts w:ascii="Tahoma" w:hAnsi="Tahoma" w:cs="Tahoma"/>
        <w:b/>
        <w:color w:val="BFBFBF" w:themeColor="background1" w:themeShade="BF"/>
      </w:rPr>
      <w:t>Međunarodni otvoreni postupak nabavke radova za izgradnju objekata druge faze sa pripadajućim infrastrukturnim unutar</w:t>
    </w:r>
    <w:r w:rsidR="00503589">
      <w:rPr>
        <w:rFonts w:ascii="Tahoma" w:hAnsi="Tahoma" w:cs="Tahoma"/>
        <w:b/>
        <w:color w:val="BFBFBF" w:themeColor="background1" w:themeShade="BF"/>
      </w:rPr>
      <w:t>blok</w:t>
    </w:r>
    <w:r w:rsidRPr="00DC0C1B">
      <w:rPr>
        <w:rFonts w:ascii="Tahoma" w:hAnsi="Tahoma" w:cs="Tahoma"/>
        <w:b/>
        <w:color w:val="BFBFBF" w:themeColor="background1" w:themeShade="BF"/>
      </w:rPr>
      <w:t>ovskim uređenjem stambenog kompleksa socijalnog stanovanja na k.p. Broj 3672/3 KO Ovča, Gradska opština Palilula, Beograd, Srbija</w:t>
    </w:r>
  </w:p>
  <w:p w:rsidR="00DC0C1B" w:rsidRPr="00DC0C1B" w:rsidRDefault="00DC0C1B" w:rsidP="00DC0C1B">
    <w:pPr>
      <w:pStyle w:val="Header"/>
      <w:pBdr>
        <w:bottom w:val="single" w:sz="12" w:space="1" w:color="auto"/>
      </w:pBdr>
      <w:tabs>
        <w:tab w:val="clear" w:pos="9360"/>
      </w:tabs>
      <w:ind w:right="-279"/>
      <w:jc w:val="right"/>
      <w:rPr>
        <w:rFonts w:ascii="Tahoma" w:hAnsi="Tahoma" w:cs="Tahoma"/>
        <w:b/>
        <w:color w:val="BFBFBF" w:themeColor="background1" w:themeShade="BF"/>
      </w:rPr>
    </w:pPr>
  </w:p>
  <w:p w:rsidR="00AE4E84" w:rsidRDefault="00AE4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MzMysbQwNTAzMjJW0lEKTi0uzszPAymwqAUAc5k2TCwAAAA="/>
  </w:docVars>
  <w:rsids>
    <w:rsidRoot w:val="00C66722"/>
    <w:rsid w:val="000472ED"/>
    <w:rsid w:val="000B172E"/>
    <w:rsid w:val="00105715"/>
    <w:rsid w:val="00134C04"/>
    <w:rsid w:val="0016535B"/>
    <w:rsid w:val="0018724C"/>
    <w:rsid w:val="001F0E00"/>
    <w:rsid w:val="00264862"/>
    <w:rsid w:val="00435424"/>
    <w:rsid w:val="004B35D2"/>
    <w:rsid w:val="004F33C0"/>
    <w:rsid w:val="00503589"/>
    <w:rsid w:val="00544756"/>
    <w:rsid w:val="00637AB8"/>
    <w:rsid w:val="007104EE"/>
    <w:rsid w:val="00743367"/>
    <w:rsid w:val="007F4317"/>
    <w:rsid w:val="008172EB"/>
    <w:rsid w:val="00831F15"/>
    <w:rsid w:val="009A0B53"/>
    <w:rsid w:val="009E0E96"/>
    <w:rsid w:val="00A5119A"/>
    <w:rsid w:val="00AC635F"/>
    <w:rsid w:val="00AE4E84"/>
    <w:rsid w:val="00B41126"/>
    <w:rsid w:val="00B73C10"/>
    <w:rsid w:val="00C2386D"/>
    <w:rsid w:val="00C66722"/>
    <w:rsid w:val="00C77A5A"/>
    <w:rsid w:val="00CC315F"/>
    <w:rsid w:val="00D5237B"/>
    <w:rsid w:val="00DA204F"/>
    <w:rsid w:val="00DC0C1B"/>
    <w:rsid w:val="00E34C1C"/>
    <w:rsid w:val="00F36037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72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722"/>
  </w:style>
  <w:style w:type="paragraph" w:styleId="Footer">
    <w:name w:val="footer"/>
    <w:basedOn w:val="Normal"/>
    <w:link w:val="Foot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722"/>
  </w:style>
  <w:style w:type="character" w:customStyle="1" w:styleId="Heading1Char">
    <w:name w:val="Heading 1 Char"/>
    <w:basedOn w:val="DefaultParagraphFont"/>
    <w:link w:val="Heading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widowControl/>
    </w:pPr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  <w:style w:type="character" w:customStyle="1" w:styleId="En-tte1">
    <w:name w:val="En-tête #1_"/>
    <w:link w:val="En-tte10"/>
    <w:rsid w:val="00435424"/>
    <w:rPr>
      <w:sz w:val="23"/>
      <w:szCs w:val="23"/>
      <w:shd w:val="clear" w:color="auto" w:fill="FFFFFF"/>
    </w:rPr>
  </w:style>
  <w:style w:type="character" w:customStyle="1" w:styleId="En-tte22">
    <w:name w:val="En-tête #2 (2)_"/>
    <w:link w:val="En-tte220"/>
    <w:rsid w:val="00435424"/>
    <w:rPr>
      <w:shd w:val="clear" w:color="auto" w:fill="FFFFFF"/>
      <w:lang w:val="cs"/>
    </w:rPr>
  </w:style>
  <w:style w:type="paragraph" w:customStyle="1" w:styleId="En-tte10">
    <w:name w:val="En-tête #1"/>
    <w:basedOn w:val="Normal"/>
    <w:link w:val="En-tte1"/>
    <w:rsid w:val="00435424"/>
    <w:pPr>
      <w:shd w:val="clear" w:color="auto" w:fill="FFFFFF"/>
      <w:spacing w:before="360" w:line="475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val="en-US" w:eastAsia="en-US"/>
    </w:rPr>
  </w:style>
  <w:style w:type="paragraph" w:customStyle="1" w:styleId="En-tte220">
    <w:name w:val="En-tête #2 (2)"/>
    <w:basedOn w:val="Normal"/>
    <w:link w:val="En-tte22"/>
    <w:rsid w:val="00435424"/>
    <w:pPr>
      <w:shd w:val="clear" w:color="auto" w:fill="FFFFFF"/>
      <w:spacing w:after="720" w:line="0" w:lineRule="atLeast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cs" w:eastAsia="en-US"/>
    </w:rPr>
  </w:style>
  <w:style w:type="paragraph" w:styleId="NoSpacing">
    <w:name w:val="No Spacing"/>
    <w:uiPriority w:val="1"/>
    <w:qFormat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72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722"/>
  </w:style>
  <w:style w:type="paragraph" w:styleId="Footer">
    <w:name w:val="footer"/>
    <w:basedOn w:val="Normal"/>
    <w:link w:val="Foot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722"/>
  </w:style>
  <w:style w:type="character" w:customStyle="1" w:styleId="Heading1Char">
    <w:name w:val="Heading 1 Char"/>
    <w:basedOn w:val="DefaultParagraphFont"/>
    <w:link w:val="Heading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widowControl/>
    </w:pPr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  <w:style w:type="character" w:customStyle="1" w:styleId="En-tte1">
    <w:name w:val="En-tête #1_"/>
    <w:link w:val="En-tte10"/>
    <w:rsid w:val="00435424"/>
    <w:rPr>
      <w:sz w:val="23"/>
      <w:szCs w:val="23"/>
      <w:shd w:val="clear" w:color="auto" w:fill="FFFFFF"/>
    </w:rPr>
  </w:style>
  <w:style w:type="character" w:customStyle="1" w:styleId="En-tte22">
    <w:name w:val="En-tête #2 (2)_"/>
    <w:link w:val="En-tte220"/>
    <w:rsid w:val="00435424"/>
    <w:rPr>
      <w:shd w:val="clear" w:color="auto" w:fill="FFFFFF"/>
      <w:lang w:val="cs"/>
    </w:rPr>
  </w:style>
  <w:style w:type="paragraph" w:customStyle="1" w:styleId="En-tte10">
    <w:name w:val="En-tête #1"/>
    <w:basedOn w:val="Normal"/>
    <w:link w:val="En-tte1"/>
    <w:rsid w:val="00435424"/>
    <w:pPr>
      <w:shd w:val="clear" w:color="auto" w:fill="FFFFFF"/>
      <w:spacing w:before="360" w:line="475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val="en-US" w:eastAsia="en-US"/>
    </w:rPr>
  </w:style>
  <w:style w:type="paragraph" w:customStyle="1" w:styleId="En-tte220">
    <w:name w:val="En-tête #2 (2)"/>
    <w:basedOn w:val="Normal"/>
    <w:link w:val="En-tte22"/>
    <w:rsid w:val="00435424"/>
    <w:pPr>
      <w:shd w:val="clear" w:color="auto" w:fill="FFFFFF"/>
      <w:spacing w:after="720" w:line="0" w:lineRule="atLeast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cs" w:eastAsia="en-US"/>
    </w:rPr>
  </w:style>
  <w:style w:type="paragraph" w:styleId="NoSpacing">
    <w:name w:val="No Spacing"/>
    <w:uiPriority w:val="1"/>
    <w:qFormat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06B966F9C4FE5B42E5D430546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C6A6-E8F1-4AAB-B267-3BE7FAE4576C}"/>
      </w:docPartPr>
      <w:docPartBody>
        <w:p w:rsidR="00D85AFC" w:rsidRDefault="009807AC" w:rsidP="009807AC">
          <w:pPr>
            <w:pStyle w:val="43A06B966F9C4FE5B42E5D430546486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AC"/>
    <w:rsid w:val="000A1857"/>
    <w:rsid w:val="00110CE3"/>
    <w:rsid w:val="001B36F9"/>
    <w:rsid w:val="003D7360"/>
    <w:rsid w:val="006639CD"/>
    <w:rsid w:val="00894D51"/>
    <w:rsid w:val="009807AC"/>
    <w:rsid w:val="00CB330C"/>
    <w:rsid w:val="00D85AFC"/>
    <w:rsid w:val="00F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F446708C6462EA94ADAC32FE7545D">
    <w:name w:val="345F446708C6462EA94ADAC32FE7545D"/>
    <w:rsid w:val="009807AC"/>
  </w:style>
  <w:style w:type="paragraph" w:customStyle="1" w:styleId="A2F3887BBCEE4C7CA81AAD4DC94EC599">
    <w:name w:val="A2F3887BBCEE4C7CA81AAD4DC94EC599"/>
    <w:rsid w:val="009807AC"/>
  </w:style>
  <w:style w:type="paragraph" w:customStyle="1" w:styleId="DB8171B1B0C44D0EBDF545E959462281">
    <w:name w:val="DB8171B1B0C44D0EBDF545E959462281"/>
    <w:rsid w:val="009807AC"/>
  </w:style>
  <w:style w:type="paragraph" w:customStyle="1" w:styleId="DF50FD61E9F949739BB3E1D8F5BDFFD9">
    <w:name w:val="DF50FD61E9F949739BB3E1D8F5BDFFD9"/>
    <w:rsid w:val="009807AC"/>
  </w:style>
  <w:style w:type="paragraph" w:customStyle="1" w:styleId="1AC503E86A0F4C2E81611C8D94CC8A5E">
    <w:name w:val="1AC503E86A0F4C2E81611C8D94CC8A5E"/>
    <w:rsid w:val="009807AC"/>
  </w:style>
  <w:style w:type="paragraph" w:customStyle="1" w:styleId="A54C6BC1170C4A94B1B10817B7EE3EEC">
    <w:name w:val="A54C6BC1170C4A94B1B10817B7EE3EEC"/>
    <w:rsid w:val="009807AC"/>
  </w:style>
  <w:style w:type="paragraph" w:customStyle="1" w:styleId="CB6F9DFFED164B31AB28FB6D6904CB6D">
    <w:name w:val="CB6F9DFFED164B31AB28FB6D6904CB6D"/>
    <w:rsid w:val="009807AC"/>
  </w:style>
  <w:style w:type="paragraph" w:customStyle="1" w:styleId="43A06B966F9C4FE5B42E5D4305464863">
    <w:name w:val="43A06B966F9C4FE5B42E5D4305464863"/>
    <w:rsid w:val="009807AC"/>
  </w:style>
  <w:style w:type="paragraph" w:customStyle="1" w:styleId="A4E50CEBD81E4EA095D7A2FA3C9A650A">
    <w:name w:val="A4E50CEBD81E4EA095D7A2FA3C9A650A"/>
    <w:rsid w:val="009807AC"/>
  </w:style>
  <w:style w:type="paragraph" w:customStyle="1" w:styleId="EAFAEEE7A6D94322A93D2A6C9E0C2546">
    <w:name w:val="EAFAEEE7A6D94322A93D2A6C9E0C2546"/>
    <w:rsid w:val="009807AC"/>
  </w:style>
  <w:style w:type="paragraph" w:customStyle="1" w:styleId="258F1DF2EC3B4292809E8BF64C394BE7">
    <w:name w:val="258F1DF2EC3B4292809E8BF64C394BE7"/>
    <w:rsid w:val="009807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F446708C6462EA94ADAC32FE7545D">
    <w:name w:val="345F446708C6462EA94ADAC32FE7545D"/>
    <w:rsid w:val="009807AC"/>
  </w:style>
  <w:style w:type="paragraph" w:customStyle="1" w:styleId="A2F3887BBCEE4C7CA81AAD4DC94EC599">
    <w:name w:val="A2F3887BBCEE4C7CA81AAD4DC94EC599"/>
    <w:rsid w:val="009807AC"/>
  </w:style>
  <w:style w:type="paragraph" w:customStyle="1" w:styleId="DB8171B1B0C44D0EBDF545E959462281">
    <w:name w:val="DB8171B1B0C44D0EBDF545E959462281"/>
    <w:rsid w:val="009807AC"/>
  </w:style>
  <w:style w:type="paragraph" w:customStyle="1" w:styleId="DF50FD61E9F949739BB3E1D8F5BDFFD9">
    <w:name w:val="DF50FD61E9F949739BB3E1D8F5BDFFD9"/>
    <w:rsid w:val="009807AC"/>
  </w:style>
  <w:style w:type="paragraph" w:customStyle="1" w:styleId="1AC503E86A0F4C2E81611C8D94CC8A5E">
    <w:name w:val="1AC503E86A0F4C2E81611C8D94CC8A5E"/>
    <w:rsid w:val="009807AC"/>
  </w:style>
  <w:style w:type="paragraph" w:customStyle="1" w:styleId="A54C6BC1170C4A94B1B10817B7EE3EEC">
    <w:name w:val="A54C6BC1170C4A94B1B10817B7EE3EEC"/>
    <w:rsid w:val="009807AC"/>
  </w:style>
  <w:style w:type="paragraph" w:customStyle="1" w:styleId="CB6F9DFFED164B31AB28FB6D6904CB6D">
    <w:name w:val="CB6F9DFFED164B31AB28FB6D6904CB6D"/>
    <w:rsid w:val="009807AC"/>
  </w:style>
  <w:style w:type="paragraph" w:customStyle="1" w:styleId="43A06B966F9C4FE5B42E5D4305464863">
    <w:name w:val="43A06B966F9C4FE5B42E5D4305464863"/>
    <w:rsid w:val="009807AC"/>
  </w:style>
  <w:style w:type="paragraph" w:customStyle="1" w:styleId="A4E50CEBD81E4EA095D7A2FA3C9A650A">
    <w:name w:val="A4E50CEBD81E4EA095D7A2FA3C9A650A"/>
    <w:rsid w:val="009807AC"/>
  </w:style>
  <w:style w:type="paragraph" w:customStyle="1" w:styleId="EAFAEEE7A6D94322A93D2A6C9E0C2546">
    <w:name w:val="EAFAEEE7A6D94322A93D2A6C9E0C2546"/>
    <w:rsid w:val="009807AC"/>
  </w:style>
  <w:style w:type="paragraph" w:customStyle="1" w:styleId="258F1DF2EC3B4292809E8BF64C394BE7">
    <w:name w:val="258F1DF2EC3B4292809E8BF64C394BE7"/>
    <w:rsid w:val="00980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BFFA-C4C4-4D30-9C19-8C9C40B5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Regionalni program stambenog zbrinjavanja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Regionalni program stambenog zbrinjavanja</dc:title>
  <dc:creator>Jelena Marušić</dc:creator>
  <cp:lastModifiedBy>Jelena Marušić</cp:lastModifiedBy>
  <cp:revision>2</cp:revision>
  <cp:lastPrinted>2016-01-27T13:55:00Z</cp:lastPrinted>
  <dcterms:created xsi:type="dcterms:W3CDTF">2016-02-26T15:19:00Z</dcterms:created>
  <dcterms:modified xsi:type="dcterms:W3CDTF">2016-02-26T15:19:00Z</dcterms:modified>
</cp:coreProperties>
</file>