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Pr="00D44472" w:rsidRDefault="00751D24" w:rsidP="00694EA4">
      <w:pPr>
        <w:jc w:val="both"/>
      </w:pPr>
    </w:p>
    <w:p w:rsidR="00036759" w:rsidRPr="00D44472" w:rsidRDefault="002C67D6" w:rsidP="00694EA4">
      <w:pPr>
        <w:jc w:val="both"/>
        <w:rPr>
          <w:lang w:val="sr-Cyrl-CS"/>
        </w:rPr>
      </w:pPr>
      <w:proofErr w:type="spellStart"/>
      <w:r w:rsidRPr="00D44472">
        <w:t>На</w:t>
      </w:r>
      <w:proofErr w:type="spellEnd"/>
      <w:r w:rsidRPr="00D44472">
        <w:t xml:space="preserve"> </w:t>
      </w:r>
      <w:proofErr w:type="spellStart"/>
      <w:r w:rsidRPr="00D44472">
        <w:t>основу</w:t>
      </w:r>
      <w:proofErr w:type="spellEnd"/>
      <w:r w:rsidRPr="00D44472">
        <w:t xml:space="preserve"> </w:t>
      </w:r>
      <w:proofErr w:type="spellStart"/>
      <w:r w:rsidRPr="00D44472">
        <w:t>члана</w:t>
      </w:r>
      <w:proofErr w:type="spellEnd"/>
      <w:r w:rsidRPr="00D44472">
        <w:t xml:space="preserve"> 116. </w:t>
      </w:r>
      <w:proofErr w:type="spellStart"/>
      <w:proofErr w:type="gramStart"/>
      <w:r w:rsidRPr="00D44472">
        <w:t>став</w:t>
      </w:r>
      <w:proofErr w:type="spellEnd"/>
      <w:proofErr w:type="gramEnd"/>
      <w:r w:rsidRPr="00D44472">
        <w:t xml:space="preserve"> 1</w:t>
      </w:r>
      <w:r w:rsidR="00036759" w:rsidRPr="00D44472">
        <w:t xml:space="preserve">. </w:t>
      </w:r>
      <w:proofErr w:type="spellStart"/>
      <w:r w:rsidR="00036759" w:rsidRPr="00D44472">
        <w:t>Закона</w:t>
      </w:r>
      <w:proofErr w:type="spellEnd"/>
      <w:r w:rsidR="00036759" w:rsidRPr="00D44472">
        <w:t xml:space="preserve"> о </w:t>
      </w:r>
      <w:proofErr w:type="spellStart"/>
      <w:r w:rsidR="00036759" w:rsidRPr="00D44472">
        <w:t>јавним</w:t>
      </w:r>
      <w:proofErr w:type="spellEnd"/>
      <w:r w:rsidR="00036759" w:rsidRPr="00D44472">
        <w:t xml:space="preserve"> </w:t>
      </w:r>
      <w:proofErr w:type="spellStart"/>
      <w:r w:rsidR="00036759" w:rsidRPr="00D44472">
        <w:t>набавкама</w:t>
      </w:r>
      <w:proofErr w:type="spellEnd"/>
      <w:r w:rsidR="00036759" w:rsidRPr="00D44472">
        <w:t xml:space="preserve"> ("</w:t>
      </w:r>
      <w:proofErr w:type="spellStart"/>
      <w:r w:rsidR="00036759" w:rsidRPr="00D44472">
        <w:t>Службени</w:t>
      </w:r>
      <w:proofErr w:type="spellEnd"/>
      <w:r w:rsidR="00036759" w:rsidRPr="00D44472">
        <w:t xml:space="preserve"> </w:t>
      </w:r>
      <w:proofErr w:type="spellStart"/>
      <w:r w:rsidR="00036759" w:rsidRPr="00D44472">
        <w:t>г</w:t>
      </w:r>
      <w:r w:rsidR="002B010A" w:rsidRPr="00D44472">
        <w:t>ласник</w:t>
      </w:r>
      <w:proofErr w:type="spellEnd"/>
      <w:r w:rsidR="002B010A" w:rsidRPr="00D44472">
        <w:t xml:space="preserve"> РС", </w:t>
      </w:r>
      <w:proofErr w:type="spellStart"/>
      <w:r w:rsidR="002B010A" w:rsidRPr="00D44472">
        <w:t>бр</w:t>
      </w:r>
      <w:proofErr w:type="spellEnd"/>
      <w:r w:rsidR="002B010A" w:rsidRPr="00D44472">
        <w:t xml:space="preserve">. 124/12, </w:t>
      </w:r>
      <w:r w:rsidR="00133599" w:rsidRPr="00D44472">
        <w:t>14/15</w:t>
      </w:r>
      <w:r w:rsidR="002B010A" w:rsidRPr="00D44472">
        <w:t xml:space="preserve"> </w:t>
      </w:r>
      <w:r w:rsidR="002B010A" w:rsidRPr="00D44472">
        <w:rPr>
          <w:lang w:val="sr-Cyrl-CS"/>
        </w:rPr>
        <w:t>и 68/15</w:t>
      </w:r>
      <w:r w:rsidR="00036759" w:rsidRPr="00D44472">
        <w:t xml:space="preserve">) ''ЈУП </w:t>
      </w:r>
      <w:proofErr w:type="spellStart"/>
      <w:r w:rsidR="00036759" w:rsidRPr="00D44472">
        <w:t>Истраживање</w:t>
      </w:r>
      <w:proofErr w:type="spellEnd"/>
      <w:r w:rsidR="00036759" w:rsidRPr="00D44472">
        <w:t xml:space="preserve"> и </w:t>
      </w:r>
      <w:proofErr w:type="spellStart"/>
      <w:r w:rsidR="00036759" w:rsidRPr="00D44472">
        <w:t>развој</w:t>
      </w:r>
      <w:proofErr w:type="spellEnd"/>
      <w:r w:rsidR="00036759" w:rsidRPr="00D44472">
        <w:t xml:space="preserve">'' </w:t>
      </w:r>
      <w:proofErr w:type="spellStart"/>
      <w:r w:rsidR="00036759" w:rsidRPr="00D44472">
        <w:t>д.о.о</w:t>
      </w:r>
      <w:proofErr w:type="spellEnd"/>
      <w:r w:rsidR="00036759" w:rsidRPr="00D44472">
        <w:t xml:space="preserve">. </w:t>
      </w:r>
      <w:proofErr w:type="spellStart"/>
      <w:r w:rsidR="00036759" w:rsidRPr="00D44472">
        <w:t>Београд</w:t>
      </w:r>
      <w:proofErr w:type="spellEnd"/>
      <w:r w:rsidR="00036759" w:rsidRPr="00D44472">
        <w:t xml:space="preserve"> </w:t>
      </w:r>
      <w:r w:rsidR="00036759" w:rsidRPr="00D44472">
        <w:rPr>
          <w:lang w:val="sr-Cyrl-CS"/>
        </w:rPr>
        <w:t>доноси,</w:t>
      </w:r>
    </w:p>
    <w:p w:rsidR="00036759" w:rsidRPr="00D44472" w:rsidRDefault="00036759" w:rsidP="00036759">
      <w:pPr>
        <w:rPr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932A8B" w:rsidRPr="00694EA4" w:rsidRDefault="00932A8B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ПРЕГОВАРАЧКОМ ПОСТУПКУ БЕЗ ОБЈАВЉИВАЊА ПОЗИВА ЗА ПОДНОШЕЊЕ ПОНУДА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D44472">
        <w:rPr>
          <w:rFonts w:ascii="Times New Roman" w:hAnsi="Times New Roman" w:cs="Times New Roman"/>
          <w:sz w:val="24"/>
          <w:szCs w:val="24"/>
        </w:rPr>
        <w:t>, Београд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r w:rsidRPr="00D44472">
        <w:rPr>
          <w:rFonts w:ascii="Times New Roman" w:hAnsi="Times New Roman" w:cs="Times New Roman"/>
          <w:sz w:val="24"/>
          <w:szCs w:val="24"/>
        </w:rPr>
        <w:fldChar w:fldCharType="begin"/>
      </w:r>
      <w:r w:rsidRPr="00D44472">
        <w:rPr>
          <w:rFonts w:ascii="Times New Roman" w:hAnsi="Times New Roman" w:cs="Times New Roman"/>
          <w:sz w:val="24"/>
          <w:szCs w:val="24"/>
        </w:rPr>
        <w:instrText xml:space="preserve"> HYPERLINK "http://www.piu.rs/" </w:instrText>
      </w:r>
      <w:r w:rsidRPr="00D44472">
        <w:rPr>
          <w:rFonts w:ascii="Times New Roman" w:hAnsi="Times New Roman" w:cs="Times New Roman"/>
          <w:sz w:val="24"/>
          <w:szCs w:val="24"/>
        </w:rPr>
        <w:fldChar w:fldCharType="separate"/>
      </w:r>
      <w:r w:rsidRPr="00D44472">
        <w:rPr>
          <w:rStyle w:val="Hyperlink"/>
          <w:rFonts w:ascii="Times New Roman" w:hAnsi="Times New Roman" w:cs="Times New Roman"/>
          <w:sz w:val="24"/>
          <w:szCs w:val="24"/>
        </w:rPr>
        <w:t>http://www.piu.rs/</w:t>
      </w:r>
      <w:r w:rsidRPr="00D44472">
        <w:rPr>
          <w:rFonts w:ascii="Times New Roman" w:hAnsi="Times New Roman" w:cs="Times New Roman"/>
          <w:sz w:val="24"/>
          <w:szCs w:val="24"/>
        </w:rPr>
        <w:fldChar w:fldCharType="end"/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Врс</w:t>
      </w:r>
      <w:r w:rsidR="0026193F" w:rsidRPr="00D44472">
        <w:rPr>
          <w:rFonts w:ascii="Times New Roman" w:hAnsi="Times New Roman" w:cs="Times New Roman"/>
          <w:sz w:val="24"/>
          <w:szCs w:val="24"/>
        </w:rPr>
        <w:t xml:space="preserve">та предмета јавне набавке: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Опис предмета набавке, назив и ознака из општег речника набавке:</w:t>
      </w:r>
    </w:p>
    <w:p w:rsidR="00D44472" w:rsidRPr="00D44472" w:rsidRDefault="00D44472" w:rsidP="003B7DC5">
      <w:pPr>
        <w:ind w:left="709"/>
        <w:jc w:val="both"/>
        <w:rPr>
          <w:rFonts w:eastAsiaTheme="minorHAnsi"/>
          <w:lang w:val="sr-Latn-RS"/>
        </w:rPr>
      </w:pPr>
    </w:p>
    <w:p w:rsidR="003B7DC5" w:rsidRPr="007D07C2" w:rsidRDefault="003B7DC5" w:rsidP="003B7DC5">
      <w:pPr>
        <w:tabs>
          <w:tab w:val="left" w:pos="0"/>
        </w:tabs>
        <w:ind w:left="720"/>
        <w:jc w:val="both"/>
      </w:pPr>
      <w:proofErr w:type="spellStart"/>
      <w:r w:rsidRPr="007D07C2">
        <w:t>Набавка</w:t>
      </w:r>
      <w:proofErr w:type="spellEnd"/>
      <w:r w:rsidRPr="007D07C2">
        <w:t xml:space="preserve"> </w:t>
      </w:r>
      <w:proofErr w:type="spellStart"/>
      <w:r w:rsidRPr="007D07C2">
        <w:t>стручне</w:t>
      </w:r>
      <w:proofErr w:type="spellEnd"/>
      <w:r w:rsidRPr="007D07C2">
        <w:t xml:space="preserve"> </w:t>
      </w:r>
      <w:proofErr w:type="spellStart"/>
      <w:r w:rsidRPr="007D07C2">
        <w:t>литературе</w:t>
      </w:r>
      <w:proofErr w:type="spellEnd"/>
      <w:r w:rsidRPr="007D07C2">
        <w:t xml:space="preserve">, </w:t>
      </w:r>
      <w:proofErr w:type="spellStart"/>
      <w:r w:rsidRPr="007D07C2">
        <w:t>часописа</w:t>
      </w:r>
      <w:proofErr w:type="spellEnd"/>
      <w:r w:rsidRPr="007D07C2">
        <w:t xml:space="preserve"> и </w:t>
      </w:r>
      <w:proofErr w:type="spellStart"/>
      <w:r w:rsidRPr="007D07C2">
        <w:t>публикација</w:t>
      </w:r>
      <w:proofErr w:type="spellEnd"/>
      <w:r w:rsidRPr="007D07C2">
        <w:t xml:space="preserve"> </w:t>
      </w:r>
      <w:r w:rsidRPr="007D07C2">
        <w:rPr>
          <w:lang w:val="sr-Cyrl-CS"/>
        </w:rPr>
        <w:t xml:space="preserve">из области финансија и радно-правних односа, </w:t>
      </w:r>
      <w:proofErr w:type="spellStart"/>
      <w:r w:rsidRPr="007D07C2">
        <w:t>за</w:t>
      </w:r>
      <w:proofErr w:type="spellEnd"/>
      <w:r w:rsidRPr="007D07C2">
        <w:t xml:space="preserve"> </w:t>
      </w:r>
      <w:proofErr w:type="spellStart"/>
      <w:r w:rsidRPr="007D07C2">
        <w:t>потребе</w:t>
      </w:r>
      <w:proofErr w:type="spellEnd"/>
      <w:r w:rsidRPr="007D07C2">
        <w:t xml:space="preserve"> </w:t>
      </w:r>
      <w:r>
        <w:rPr>
          <w:lang w:val="sr-Cyrl-CS"/>
        </w:rPr>
        <w:t>„</w:t>
      </w:r>
      <w:r w:rsidRPr="007D07C2">
        <w:t>ЈУП</w:t>
      </w:r>
      <w:r w:rsidRPr="007D07C2">
        <w:rPr>
          <w:lang w:val="sr-Cyrl-CS"/>
        </w:rPr>
        <w:t xml:space="preserve"> </w:t>
      </w:r>
      <w:proofErr w:type="spellStart"/>
      <w:r w:rsidRPr="007D07C2">
        <w:t>Истраживање</w:t>
      </w:r>
      <w:proofErr w:type="spellEnd"/>
      <w:r w:rsidRPr="007D07C2">
        <w:t xml:space="preserve"> и </w:t>
      </w:r>
      <w:proofErr w:type="spellStart"/>
      <w:r w:rsidRPr="007D07C2">
        <w:t>развој</w:t>
      </w:r>
      <w:proofErr w:type="spellEnd"/>
      <w:proofErr w:type="gramStart"/>
      <w:r>
        <w:rPr>
          <w:lang w:val="sr-Cyrl-CS"/>
        </w:rPr>
        <w:t>“</w:t>
      </w:r>
      <w:r w:rsidRPr="007D07C2">
        <w:rPr>
          <w:lang w:val="sr-Cyrl-CS"/>
        </w:rPr>
        <w:t xml:space="preserve"> </w:t>
      </w:r>
      <w:proofErr w:type="spellStart"/>
      <w:r w:rsidRPr="007D07C2">
        <w:t>д.о.о</w:t>
      </w:r>
      <w:proofErr w:type="spellEnd"/>
      <w:proofErr w:type="gramEnd"/>
      <w:r w:rsidRPr="007D07C2">
        <w:t xml:space="preserve">. </w:t>
      </w:r>
      <w:proofErr w:type="spellStart"/>
      <w:r w:rsidRPr="007D07C2">
        <w:t>Београд</w:t>
      </w:r>
      <w:proofErr w:type="spellEnd"/>
      <w:r>
        <w:rPr>
          <w:lang w:val="sr-Cyrl-CS"/>
        </w:rPr>
        <w:t xml:space="preserve"> за Партију 1,</w:t>
      </w:r>
      <w:r w:rsidRPr="007D07C2">
        <w:rPr>
          <w:lang w:val="sr-Cyrl-CS"/>
        </w:rPr>
        <w:t xml:space="preserve"> </w:t>
      </w:r>
      <w:r>
        <w:rPr>
          <w:lang w:val="sr-Cyrl-CS"/>
        </w:rPr>
        <w:t>ч</w:t>
      </w:r>
      <w:r w:rsidRPr="00F32063">
        <w:rPr>
          <w:lang w:val="sr-Cyrl-CS"/>
        </w:rPr>
        <w:t xml:space="preserve">асопис </w:t>
      </w:r>
      <w:r w:rsidRPr="00F32063">
        <w:t>„</w:t>
      </w:r>
      <w:r w:rsidRPr="00F32063">
        <w:rPr>
          <w:lang w:val="sr-Cyrl-CS"/>
        </w:rPr>
        <w:t>ИПЦ Финансије порези и рачуноводство”</w:t>
      </w:r>
      <w:r>
        <w:rPr>
          <w:lang w:val="sr-Cyrl-CS"/>
        </w:rPr>
        <w:t>.</w:t>
      </w:r>
    </w:p>
    <w:p w:rsidR="003B7DC5" w:rsidRDefault="003B7DC5" w:rsidP="003B7DC5">
      <w:pPr>
        <w:jc w:val="both"/>
        <w:rPr>
          <w:color w:val="000000"/>
          <w:lang w:val="sr-Cyrl-RS"/>
        </w:rPr>
      </w:pPr>
    </w:p>
    <w:p w:rsidR="003B7DC5" w:rsidRDefault="003B7DC5" w:rsidP="003B7DC5">
      <w:pPr>
        <w:ind w:firstLine="708"/>
        <w:jc w:val="both"/>
        <w:rPr>
          <w:lang w:val="sr-Cyrl-CS"/>
        </w:rPr>
      </w:pPr>
      <w:r w:rsidRPr="00CC1AA3">
        <w:rPr>
          <w:color w:val="000000"/>
          <w:lang w:val="sr-Cyrl-CS"/>
        </w:rPr>
        <w:t>22200000</w:t>
      </w:r>
      <w:r w:rsidRPr="00D523F0">
        <w:rPr>
          <w:color w:val="000000"/>
          <w:lang w:val="sr-Cyrl-CS"/>
        </w:rPr>
        <w:t xml:space="preserve"> – </w:t>
      </w:r>
      <w:r w:rsidRPr="00301858">
        <w:rPr>
          <w:color w:val="000000"/>
          <w:lang w:val="sr-Cyrl-CS"/>
        </w:rPr>
        <w:t>Новине, ревије, периодичне публикације и часописи</w:t>
      </w:r>
      <w:r>
        <w:rPr>
          <w:color w:val="000000"/>
          <w:lang w:val="sr-Cyrl-CS"/>
        </w:rPr>
        <w:t>.</w:t>
      </w:r>
    </w:p>
    <w:p w:rsidR="00036759" w:rsidRPr="00D44472" w:rsidRDefault="00036759" w:rsidP="002C6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Default="00036759" w:rsidP="00036759">
      <w:pPr>
        <w:ind w:firstLine="708"/>
        <w:rPr>
          <w:lang w:val="sr-Cyrl-CS"/>
        </w:rPr>
      </w:pPr>
      <w:r w:rsidRPr="00D44472">
        <w:rPr>
          <w:lang w:val="sr-Cyrl-CS"/>
        </w:rPr>
        <w:t>П</w:t>
      </w:r>
      <w:r w:rsidR="003B7DC5">
        <w:rPr>
          <w:lang w:val="sr-Cyrl-CS"/>
        </w:rPr>
        <w:t>редметна јавна набавка је</w:t>
      </w:r>
      <w:r w:rsidR="00BE368C" w:rsidRPr="00D44472">
        <w:rPr>
          <w:lang w:val="sr-Cyrl-CS"/>
        </w:rPr>
        <w:t xml:space="preserve"> обли</w:t>
      </w:r>
      <w:r w:rsidR="003B7DC5">
        <w:rPr>
          <w:lang w:val="sr-Cyrl-CS"/>
        </w:rPr>
        <w:t xml:space="preserve">кована по </w:t>
      </w:r>
      <w:r w:rsidR="00DB7FD7" w:rsidRPr="00D44472">
        <w:rPr>
          <w:lang w:val="sr-Cyrl-CS"/>
        </w:rPr>
        <w:t>партијама</w:t>
      </w:r>
      <w:r w:rsidR="003B7DC5">
        <w:rPr>
          <w:lang w:val="sr-Cyrl-CS"/>
        </w:rPr>
        <w:t>:</w:t>
      </w:r>
    </w:p>
    <w:p w:rsidR="003B7DC5" w:rsidRDefault="003B7DC5" w:rsidP="00036759">
      <w:pPr>
        <w:ind w:firstLine="708"/>
        <w:rPr>
          <w:lang w:val="sr-Cyrl-CS"/>
        </w:rPr>
      </w:pP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1: </w:t>
      </w:r>
      <w:r w:rsidRPr="00F32063">
        <w:rPr>
          <w:lang w:val="sr-Cyrl-CS"/>
        </w:rPr>
        <w:t xml:space="preserve">Часопис </w:t>
      </w:r>
      <w:r w:rsidRPr="00F32063">
        <w:t>„</w:t>
      </w:r>
      <w:r w:rsidRPr="00F32063">
        <w:rPr>
          <w:lang w:val="sr-Cyrl-CS"/>
        </w:rPr>
        <w:t>ИПЦ Финансије порези и рачуноводство”</w:t>
      </w:r>
    </w:p>
    <w:p w:rsidR="003B7DC5" w:rsidRDefault="003B7DC5" w:rsidP="00036759">
      <w:pPr>
        <w:ind w:firstLine="708"/>
        <w:rPr>
          <w:lang w:val="sr-Cyrl-CS"/>
        </w:rPr>
      </w:pPr>
      <w:r>
        <w:rPr>
          <w:lang w:val="sr-Cyrl-CS"/>
        </w:rPr>
        <w:t xml:space="preserve">Партија 2: </w:t>
      </w:r>
      <w:r w:rsidRPr="00F32063">
        <w:rPr>
          <w:lang w:val="sr-Cyrl-CS"/>
        </w:rPr>
        <w:t>Часопис „Привредни саветник и регистар прописа”</w:t>
      </w:r>
    </w:p>
    <w:p w:rsidR="003B7DC5" w:rsidRDefault="003B7DC5" w:rsidP="003B7DC5">
      <w:pPr>
        <w:ind w:firstLine="708"/>
        <w:rPr>
          <w:lang w:val="sr-Cyrl-CS"/>
        </w:rPr>
      </w:pPr>
      <w:r>
        <w:rPr>
          <w:lang w:val="sr-Cyrl-CS"/>
        </w:rPr>
        <w:t xml:space="preserve">Партија 3: </w:t>
      </w:r>
      <w:r w:rsidRPr="00F32063">
        <w:rPr>
          <w:lang w:val="sr-Cyrl-CS"/>
        </w:rPr>
        <w:t>Часопис „Рачуноводствена пракса”</w:t>
      </w:r>
    </w:p>
    <w:p w:rsidR="003B7DC5" w:rsidRDefault="003B7DC5" w:rsidP="003B7DC5">
      <w:pPr>
        <w:ind w:firstLine="708"/>
      </w:pPr>
      <w:r>
        <w:rPr>
          <w:lang w:val="sr-Cyrl-CS"/>
        </w:rPr>
        <w:t xml:space="preserve">Партија 4: </w:t>
      </w:r>
      <w:r w:rsidRPr="00F32063">
        <w:rPr>
          <w:lang w:val="sr-Cyrl-CS"/>
        </w:rPr>
        <w:t>Часопис „Радно правни саветник”</w:t>
      </w:r>
    </w:p>
    <w:p w:rsidR="00694EA4" w:rsidRPr="00D44472" w:rsidRDefault="00694EA4" w:rsidP="003B7DC5">
      <w:pPr>
        <w:rPr>
          <w:lang w:val="sr-Cyrl-CS"/>
        </w:rPr>
      </w:pPr>
    </w:p>
    <w:p w:rsidR="00036759" w:rsidRPr="00D44472" w:rsidRDefault="00036759" w:rsidP="00036759">
      <w:pPr>
        <w:ind w:firstLine="708"/>
        <w:rPr>
          <w:lang w:val="sr-Cyrl-CS"/>
        </w:rPr>
      </w:pPr>
      <w:proofErr w:type="spellStart"/>
      <w:r w:rsidRPr="00D44472">
        <w:t>Редни</w:t>
      </w:r>
      <w:proofErr w:type="spellEnd"/>
      <w:r w:rsidRPr="00D44472">
        <w:t xml:space="preserve"> </w:t>
      </w:r>
      <w:proofErr w:type="spellStart"/>
      <w:r w:rsidRPr="00D44472">
        <w:t>број</w:t>
      </w:r>
      <w:proofErr w:type="spellEnd"/>
      <w:r w:rsidRPr="00D44472">
        <w:t xml:space="preserve"> </w:t>
      </w:r>
      <w:proofErr w:type="spellStart"/>
      <w:r w:rsidRPr="00D44472">
        <w:t>јавне</w:t>
      </w:r>
      <w:proofErr w:type="spellEnd"/>
      <w:r w:rsidRPr="00D44472">
        <w:t xml:space="preserve"> </w:t>
      </w:r>
      <w:proofErr w:type="spellStart"/>
      <w:r w:rsidRPr="00D44472">
        <w:t>набавке</w:t>
      </w:r>
      <w:proofErr w:type="spellEnd"/>
      <w:r w:rsidRPr="00D44472">
        <w:t>:</w:t>
      </w:r>
      <w:r w:rsidRPr="00D44472">
        <w:rPr>
          <w:lang w:val="sr-Cyrl-CS"/>
        </w:rPr>
        <w:t xml:space="preserve"> </w:t>
      </w:r>
      <w:r w:rsidR="003B7DC5">
        <w:rPr>
          <w:lang w:val="sr-Cyrl-CS"/>
        </w:rPr>
        <w:t>ПБО/01-2016/Д</w:t>
      </w:r>
    </w:p>
    <w:p w:rsidR="00036759" w:rsidRPr="00D44472" w:rsidRDefault="00036759" w:rsidP="00036759">
      <w:pPr>
        <w:ind w:firstLine="708"/>
        <w:rPr>
          <w:lang w:val="sr-Cyrl-CS"/>
        </w:rPr>
      </w:pPr>
    </w:p>
    <w:p w:rsidR="00036759" w:rsidRPr="00D44472" w:rsidRDefault="00036759" w:rsidP="002C67D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C67D6" w:rsidRPr="00D444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7DC5" w:rsidRPr="003B7DC5">
        <w:rPr>
          <w:rFonts w:ascii="Times New Roman" w:hAnsi="Times New Roman" w:cs="Times New Roman"/>
          <w:sz w:val="24"/>
          <w:szCs w:val="24"/>
          <w:lang w:val="sr-Cyrl-RS"/>
        </w:rPr>
        <w:t>81.727,27 РСД</w:t>
      </w:r>
      <w:r w:rsidR="003B7DC5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193F" w:rsidRPr="00D44472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ПДВ-а;</w:t>
      </w:r>
    </w:p>
    <w:p w:rsidR="00036759" w:rsidRPr="00D44472" w:rsidRDefault="0003675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751D24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599" w:rsidRPr="00D44472" w:rsidRDefault="00036759" w:rsidP="00A37D4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Број понуда</w:t>
      </w:r>
      <w:r w:rsidR="00CC3A37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37D4B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јавне набавке за доделу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35B78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27309" w:rsidRPr="00D44472" w:rsidRDefault="0032730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</w:t>
      </w:r>
      <w:r w:rsidR="00932A8B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09.03.2016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3B7DC5">
        <w:rPr>
          <w:rFonts w:ascii="Times New Roman" w:hAnsi="Times New Roman" w:cs="Times New Roman"/>
          <w:sz w:val="24"/>
          <w:szCs w:val="24"/>
          <w:lang w:val="sr-Cyrl-CS"/>
        </w:rPr>
        <w:t>24.03.2016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B7DC5" w:rsidRPr="003B7DC5" w:rsidRDefault="00036759" w:rsidP="003B7DC5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72"/>
        <w:gridCol w:w="2554"/>
        <w:gridCol w:w="1690"/>
        <w:gridCol w:w="2249"/>
      </w:tblGrid>
      <w:tr w:rsidR="00036759" w:rsidRPr="00694EA4" w:rsidTr="003B7DC5">
        <w:tc>
          <w:tcPr>
            <w:tcW w:w="1570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349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893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8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3B7DC5">
        <w:trPr>
          <w:trHeight w:val="719"/>
        </w:trPr>
        <w:tc>
          <w:tcPr>
            <w:tcW w:w="1570" w:type="pct"/>
            <w:vAlign w:val="center"/>
          </w:tcPr>
          <w:p w:rsidR="00036759" w:rsidRPr="00D44472" w:rsidRDefault="003B7DC5" w:rsidP="003B7DC5">
            <w:pPr>
              <w:tabs>
                <w:tab w:val="left" w:pos="4455"/>
              </w:tabs>
              <w:spacing w:before="80"/>
              <w:jc w:val="both"/>
              <w:rPr>
                <w:noProof/>
                <w:color w:val="00B0F0"/>
                <w:sz w:val="22"/>
                <w:szCs w:val="22"/>
                <w:lang w:val="sr-Latn-CS"/>
              </w:rPr>
            </w:pPr>
            <w:r>
              <w:rPr>
                <w:b/>
                <w:lang w:val="sr-Cyrl-CS"/>
              </w:rPr>
              <w:t>„ИПЦ” Информативно пословни центар</w:t>
            </w:r>
          </w:p>
        </w:tc>
        <w:tc>
          <w:tcPr>
            <w:tcW w:w="1349" w:type="pct"/>
            <w:vAlign w:val="center"/>
          </w:tcPr>
          <w:p w:rsidR="00036759" w:rsidRPr="001C47A8" w:rsidRDefault="003B7DC5" w:rsidP="00D44472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045BFD">
              <w:rPr>
                <w:lang w:val="sr-Cyrl-CS"/>
              </w:rPr>
              <w:t>Вишеградска 6/</w:t>
            </w:r>
            <w:r w:rsidRPr="00045BFD">
              <w:t>II</w:t>
            </w:r>
            <w:r>
              <w:rPr>
                <w:lang w:val="sr-Cyrl-CS"/>
              </w:rPr>
              <w:t>, Београд</w:t>
            </w:r>
          </w:p>
        </w:tc>
        <w:tc>
          <w:tcPr>
            <w:tcW w:w="893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D44472" w:rsidP="003B7DC5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1</w:t>
            </w:r>
            <w:r w:rsidR="003B7DC5">
              <w:rPr>
                <w:lang w:val="sr-Cyrl-CS"/>
              </w:rPr>
              <w:t>00146141</w:t>
            </w:r>
          </w:p>
        </w:tc>
        <w:tc>
          <w:tcPr>
            <w:tcW w:w="1188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3B7DC5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07463600</w:t>
            </w:r>
          </w:p>
        </w:tc>
      </w:tr>
    </w:tbl>
    <w:p w:rsidR="00932A8B" w:rsidRDefault="00932A8B" w:rsidP="003B7DC5">
      <w:pPr>
        <w:tabs>
          <w:tab w:val="left" w:pos="7096"/>
        </w:tabs>
        <w:rPr>
          <w:sz w:val="22"/>
          <w:szCs w:val="22"/>
          <w:lang w:val="sr-Latn-CS"/>
        </w:rPr>
      </w:pPr>
      <w:bookmarkStart w:id="0" w:name="_GoBack"/>
      <w:bookmarkEnd w:id="0"/>
    </w:p>
    <w:sectPr w:rsidR="00932A8B" w:rsidSect="00213A1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4A" w:rsidRDefault="00DE074A">
      <w:r>
        <w:separator/>
      </w:r>
    </w:p>
  </w:endnote>
  <w:endnote w:type="continuationSeparator" w:id="0">
    <w:p w:rsidR="00DE074A" w:rsidRDefault="00DE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6D4DC2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4A" w:rsidRDefault="00DE074A">
      <w:r>
        <w:separator/>
      </w:r>
    </w:p>
  </w:footnote>
  <w:footnote w:type="continuationSeparator" w:id="0">
    <w:p w:rsidR="00DE074A" w:rsidRDefault="00DE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A94CAB" w:rsidP="007078C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394A"/>
    <w:rsid w:val="0001444F"/>
    <w:rsid w:val="00025A2D"/>
    <w:rsid w:val="00026978"/>
    <w:rsid w:val="00036759"/>
    <w:rsid w:val="000408C2"/>
    <w:rsid w:val="00040C5B"/>
    <w:rsid w:val="00040E37"/>
    <w:rsid w:val="000559DC"/>
    <w:rsid w:val="000613AC"/>
    <w:rsid w:val="0006172A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6F2"/>
    <w:rsid w:val="000C398C"/>
    <w:rsid w:val="000C3C93"/>
    <w:rsid w:val="000D15DB"/>
    <w:rsid w:val="000D3FF0"/>
    <w:rsid w:val="000F0BED"/>
    <w:rsid w:val="000F24CE"/>
    <w:rsid w:val="000F2F63"/>
    <w:rsid w:val="001058CE"/>
    <w:rsid w:val="00133599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B227B"/>
    <w:rsid w:val="001C47A8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193F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010A"/>
    <w:rsid w:val="002B3CFC"/>
    <w:rsid w:val="002B72DA"/>
    <w:rsid w:val="002C1487"/>
    <w:rsid w:val="002C2F72"/>
    <w:rsid w:val="002C62F2"/>
    <w:rsid w:val="002C67D6"/>
    <w:rsid w:val="002D6566"/>
    <w:rsid w:val="002E14B6"/>
    <w:rsid w:val="002F1FC7"/>
    <w:rsid w:val="00300799"/>
    <w:rsid w:val="003009B0"/>
    <w:rsid w:val="00313122"/>
    <w:rsid w:val="003242F7"/>
    <w:rsid w:val="00327309"/>
    <w:rsid w:val="0033519A"/>
    <w:rsid w:val="0033693D"/>
    <w:rsid w:val="0033755B"/>
    <w:rsid w:val="00344A52"/>
    <w:rsid w:val="00360D90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B7DC5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C0759"/>
    <w:rsid w:val="004C1117"/>
    <w:rsid w:val="004C4E64"/>
    <w:rsid w:val="004C5AE7"/>
    <w:rsid w:val="004D13E1"/>
    <w:rsid w:val="004D4818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4217C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57EB"/>
    <w:rsid w:val="007078C0"/>
    <w:rsid w:val="007211E6"/>
    <w:rsid w:val="00725D3E"/>
    <w:rsid w:val="00732215"/>
    <w:rsid w:val="007347C4"/>
    <w:rsid w:val="00735B78"/>
    <w:rsid w:val="00736CB7"/>
    <w:rsid w:val="007453F7"/>
    <w:rsid w:val="00751D24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B779F"/>
    <w:rsid w:val="007C253F"/>
    <w:rsid w:val="007D4D6A"/>
    <w:rsid w:val="007D5699"/>
    <w:rsid w:val="007E6332"/>
    <w:rsid w:val="007F3381"/>
    <w:rsid w:val="0080066F"/>
    <w:rsid w:val="00802A3B"/>
    <w:rsid w:val="00803FBA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4EBF"/>
    <w:rsid w:val="009251C5"/>
    <w:rsid w:val="009309DD"/>
    <w:rsid w:val="00931350"/>
    <w:rsid w:val="00932A8B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37D4B"/>
    <w:rsid w:val="00A400DC"/>
    <w:rsid w:val="00A4054E"/>
    <w:rsid w:val="00A41453"/>
    <w:rsid w:val="00A50BC4"/>
    <w:rsid w:val="00A5709F"/>
    <w:rsid w:val="00A57281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BDC"/>
    <w:rsid w:val="00BA7C4F"/>
    <w:rsid w:val="00BB0FC7"/>
    <w:rsid w:val="00BB60D6"/>
    <w:rsid w:val="00BC3BEA"/>
    <w:rsid w:val="00BC4A02"/>
    <w:rsid w:val="00BC6926"/>
    <w:rsid w:val="00BE368C"/>
    <w:rsid w:val="00C06EAC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935D2"/>
    <w:rsid w:val="00CA50C6"/>
    <w:rsid w:val="00CA7411"/>
    <w:rsid w:val="00CB0711"/>
    <w:rsid w:val="00CB45DC"/>
    <w:rsid w:val="00CB4640"/>
    <w:rsid w:val="00CB652A"/>
    <w:rsid w:val="00CB7D7C"/>
    <w:rsid w:val="00CC3A37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44472"/>
    <w:rsid w:val="00D60E5A"/>
    <w:rsid w:val="00D67727"/>
    <w:rsid w:val="00D734DC"/>
    <w:rsid w:val="00D76ACE"/>
    <w:rsid w:val="00D83A54"/>
    <w:rsid w:val="00D85EE5"/>
    <w:rsid w:val="00DA2EEE"/>
    <w:rsid w:val="00DA38FF"/>
    <w:rsid w:val="00DB0340"/>
    <w:rsid w:val="00DB36C5"/>
    <w:rsid w:val="00DB7F32"/>
    <w:rsid w:val="00DB7FD7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074A"/>
    <w:rsid w:val="00DE12FA"/>
    <w:rsid w:val="00DE6011"/>
    <w:rsid w:val="00DF118D"/>
    <w:rsid w:val="00DF2171"/>
    <w:rsid w:val="00E055F7"/>
    <w:rsid w:val="00E0571D"/>
    <w:rsid w:val="00E11DA1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3077"/>
    <w:rsid w:val="00E643C8"/>
    <w:rsid w:val="00E66289"/>
    <w:rsid w:val="00E67C1B"/>
    <w:rsid w:val="00E752FB"/>
    <w:rsid w:val="00E86FB7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1FEA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5BE36-9F90-48B2-ACE0-5BA2A8E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Rowing2008</dc:creator>
  <cp:lastModifiedBy>Aleksandar Grubač</cp:lastModifiedBy>
  <cp:revision>3</cp:revision>
  <cp:lastPrinted>2015-11-13T07:22:00Z</cp:lastPrinted>
  <dcterms:created xsi:type="dcterms:W3CDTF">2016-03-29T12:16:00Z</dcterms:created>
  <dcterms:modified xsi:type="dcterms:W3CDTF">2016-03-29T12:17:00Z</dcterms:modified>
</cp:coreProperties>
</file>