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Default="000F0BED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D366A7" w:rsidRDefault="00D366A7" w:rsidP="0085470A">
      <w:pPr>
        <w:tabs>
          <w:tab w:val="left" w:pos="7096"/>
        </w:tabs>
      </w:pPr>
    </w:p>
    <w:p w:rsidR="00FF6156" w:rsidRPr="00D366A7" w:rsidRDefault="00FF6156" w:rsidP="0085470A">
      <w:pPr>
        <w:tabs>
          <w:tab w:val="left" w:pos="7096"/>
        </w:tabs>
      </w:pPr>
    </w:p>
    <w:p w:rsidR="00BF00C4" w:rsidRDefault="006F41A7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 w:rsidRPr="007B3211">
        <w:rPr>
          <w:b/>
          <w:sz w:val="28"/>
          <w:szCs w:val="28"/>
        </w:rPr>
        <w:t>OBAVEŠTENJE</w:t>
      </w:r>
    </w:p>
    <w:p w:rsidR="00050A5C" w:rsidRPr="00050A5C" w:rsidRDefault="00050A5C" w:rsidP="00050A5C">
      <w:pPr>
        <w:tabs>
          <w:tab w:val="left" w:pos="7096"/>
        </w:tabs>
        <w:jc w:val="center"/>
        <w:rPr>
          <w:b/>
          <w:sz w:val="28"/>
          <w:szCs w:val="28"/>
        </w:rPr>
      </w:pPr>
    </w:p>
    <w:p w:rsidR="00AB3EEC" w:rsidRDefault="00AB3EEC" w:rsidP="00444BF8">
      <w:pPr>
        <w:tabs>
          <w:tab w:val="left" w:pos="7096"/>
        </w:tabs>
        <w:jc w:val="center"/>
        <w:rPr>
          <w:b/>
        </w:rPr>
      </w:pPr>
      <w:r>
        <w:rPr>
          <w:b/>
        </w:rPr>
        <w:t>IZMENA TENDERSKE DOKUMENTACIJE</w:t>
      </w:r>
      <w:r w:rsidR="00804BB6">
        <w:rPr>
          <w:b/>
        </w:rPr>
        <w:t xml:space="preserve"> </w:t>
      </w:r>
    </w:p>
    <w:p w:rsidR="00804BB6" w:rsidRDefault="00336A7F" w:rsidP="00444BF8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 w:rsidRPr="001B1BE1">
        <w:rPr>
          <w:b/>
        </w:rPr>
        <w:t>I</w:t>
      </w:r>
      <w:r w:rsidR="00180393" w:rsidRPr="001B1BE1">
        <w:rPr>
          <w:b/>
        </w:rPr>
        <w:t>zvršena</w:t>
      </w:r>
      <w:proofErr w:type="spellEnd"/>
      <w:r w:rsidR="005E7239" w:rsidRPr="001B1BE1">
        <w:rPr>
          <w:b/>
        </w:rPr>
        <w:t xml:space="preserve"> </w:t>
      </w:r>
      <w:r w:rsidR="00840BA6" w:rsidRPr="001B1BE1">
        <w:rPr>
          <w:b/>
        </w:rPr>
        <w:t>30</w:t>
      </w:r>
      <w:r w:rsidRPr="001B1BE1">
        <w:rPr>
          <w:b/>
        </w:rPr>
        <w:t>.</w:t>
      </w:r>
      <w:proofErr w:type="gramEnd"/>
      <w:r w:rsidRPr="001B1BE1">
        <w:rPr>
          <w:b/>
        </w:rPr>
        <w:t xml:space="preserve"> </w:t>
      </w:r>
      <w:proofErr w:type="spellStart"/>
      <w:proofErr w:type="gramStart"/>
      <w:r w:rsidRPr="001B1BE1">
        <w:rPr>
          <w:b/>
        </w:rPr>
        <w:t>decembra</w:t>
      </w:r>
      <w:proofErr w:type="spellEnd"/>
      <w:proofErr w:type="gramEnd"/>
      <w:r w:rsidR="00804BB6">
        <w:rPr>
          <w:b/>
        </w:rPr>
        <w:t xml:space="preserve"> 2011. </w:t>
      </w:r>
      <w:proofErr w:type="spellStart"/>
      <w:proofErr w:type="gramStart"/>
      <w:r w:rsidR="00804BB6">
        <w:rPr>
          <w:b/>
        </w:rPr>
        <w:t>godine</w:t>
      </w:r>
      <w:proofErr w:type="spellEnd"/>
      <w:proofErr w:type="gramEnd"/>
    </w:p>
    <w:p w:rsidR="00AB3EEC" w:rsidRPr="00BF00C4" w:rsidRDefault="00AB3EEC" w:rsidP="00444BF8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 w:rsidRPr="00BF00C4">
        <w:t>za</w:t>
      </w:r>
      <w:proofErr w:type="spellEnd"/>
      <w:proofErr w:type="gramEnd"/>
      <w:r w:rsidRPr="00BF00C4">
        <w:t xml:space="preserve"> </w:t>
      </w:r>
      <w:proofErr w:type="spellStart"/>
      <w:r w:rsidRPr="00BF00C4">
        <w:t>javnu</w:t>
      </w:r>
      <w:proofErr w:type="spellEnd"/>
      <w:r w:rsidRPr="00BF00C4">
        <w:t xml:space="preserve"> </w:t>
      </w:r>
      <w:proofErr w:type="spellStart"/>
      <w:r w:rsidRPr="00BF00C4">
        <w:t>nabavku</w:t>
      </w:r>
      <w:proofErr w:type="spellEnd"/>
      <w:r w:rsidRPr="00BF00C4">
        <w:t xml:space="preserve"> </w:t>
      </w:r>
      <w:proofErr w:type="spellStart"/>
      <w:r w:rsidRPr="00BF00C4">
        <w:t>potrošnog</w:t>
      </w:r>
      <w:proofErr w:type="spellEnd"/>
      <w:r w:rsidRPr="00BF00C4">
        <w:t xml:space="preserve"> </w:t>
      </w:r>
      <w:proofErr w:type="spellStart"/>
      <w:r w:rsidRPr="00BF00C4">
        <w:t>materijala</w:t>
      </w:r>
      <w:proofErr w:type="spellEnd"/>
      <w:r w:rsidRPr="00BF00C4">
        <w:t xml:space="preserve"> </w:t>
      </w:r>
      <w:proofErr w:type="spellStart"/>
      <w:r w:rsidRPr="00BF00C4">
        <w:t>za</w:t>
      </w:r>
      <w:proofErr w:type="spellEnd"/>
      <w:r w:rsidRPr="00BF00C4">
        <w:t xml:space="preserve"> </w:t>
      </w:r>
      <w:proofErr w:type="spellStart"/>
      <w:r w:rsidRPr="00BF00C4">
        <w:t>potrebe</w:t>
      </w:r>
      <w:proofErr w:type="spellEnd"/>
      <w:r w:rsidRPr="00BF00C4">
        <w:t xml:space="preserve"> </w:t>
      </w:r>
      <w:proofErr w:type="spellStart"/>
      <w:r w:rsidRPr="00BF00C4">
        <w:t>naučnoistraživačkih</w:t>
      </w:r>
      <w:proofErr w:type="spellEnd"/>
      <w:r w:rsidRPr="00BF00C4">
        <w:t xml:space="preserve"> </w:t>
      </w:r>
      <w:proofErr w:type="spellStart"/>
      <w:r w:rsidRPr="00BF00C4">
        <w:t>organizacija</w:t>
      </w:r>
      <w:proofErr w:type="spellEnd"/>
      <w:r w:rsidRPr="00BF00C4">
        <w:t xml:space="preserve"> Tender </w:t>
      </w:r>
      <w:proofErr w:type="spellStart"/>
      <w:r w:rsidRPr="00BF00C4">
        <w:t>broj</w:t>
      </w:r>
      <w:proofErr w:type="spellEnd"/>
      <w:r w:rsidRPr="00BF00C4">
        <w:t xml:space="preserve"> 1, </w:t>
      </w:r>
      <w:proofErr w:type="spellStart"/>
      <w:r w:rsidRPr="00BF00C4">
        <w:t>broj</w:t>
      </w:r>
      <w:proofErr w:type="spellEnd"/>
      <w:r w:rsidRPr="00BF00C4">
        <w:t xml:space="preserve"> </w:t>
      </w:r>
      <w:proofErr w:type="spellStart"/>
      <w:r w:rsidRPr="00BF00C4">
        <w:t>javne</w:t>
      </w:r>
      <w:proofErr w:type="spellEnd"/>
      <w:r w:rsidRPr="00BF00C4">
        <w:t xml:space="preserve"> </w:t>
      </w:r>
      <w:proofErr w:type="spellStart"/>
      <w:r w:rsidRPr="00BF00C4">
        <w:t>nabavke</w:t>
      </w:r>
      <w:proofErr w:type="spellEnd"/>
      <w:r w:rsidRPr="00BF00C4">
        <w:t>:</w:t>
      </w:r>
      <w:r w:rsidRPr="00BF00C4">
        <w:rPr>
          <w:lang w:val="sr-Cyrl-CS"/>
        </w:rPr>
        <w:t xml:space="preserve"> </w:t>
      </w:r>
      <w:r w:rsidRPr="00BF00C4">
        <w:rPr>
          <w:rStyle w:val="Strong"/>
          <w:b w:val="0"/>
          <w:lang w:val="sr-Cyrl-CS"/>
        </w:rPr>
        <w:t>IOP/4-2011/C/TENDER BROJ 1</w:t>
      </w:r>
    </w:p>
    <w:p w:rsidR="00947F20" w:rsidRPr="00765650" w:rsidRDefault="00947F20" w:rsidP="00444BF8">
      <w:pPr>
        <w:tabs>
          <w:tab w:val="left" w:pos="7096"/>
        </w:tabs>
        <w:jc w:val="center"/>
        <w:rPr>
          <w:b/>
        </w:rPr>
      </w:pPr>
    </w:p>
    <w:p w:rsidR="00947F20" w:rsidRDefault="00947F20" w:rsidP="00947F20">
      <w:pPr>
        <w:tabs>
          <w:tab w:val="left" w:pos="7096"/>
        </w:tabs>
        <w:jc w:val="both"/>
      </w:pPr>
    </w:p>
    <w:p w:rsidR="00AE25F7" w:rsidRPr="00FC0BCD" w:rsidRDefault="006F41A7" w:rsidP="00947F20">
      <w:pPr>
        <w:spacing w:after="100" w:afterAutospacing="1"/>
        <w:jc w:val="both"/>
      </w:pPr>
      <w:proofErr w:type="spellStart"/>
      <w:r>
        <w:t>Ovim</w:t>
      </w:r>
      <w:proofErr w:type="spellEnd"/>
      <w:r w:rsidR="00444BF8">
        <w:t xml:space="preserve"> </w:t>
      </w:r>
      <w:proofErr w:type="spellStart"/>
      <w:r>
        <w:t>putem</w:t>
      </w:r>
      <w:proofErr w:type="spellEnd"/>
      <w:r w:rsidR="00444BF8">
        <w:t xml:space="preserve"> </w:t>
      </w:r>
      <w:proofErr w:type="spellStart"/>
      <w:r>
        <w:t>Naručilac</w:t>
      </w:r>
      <w:proofErr w:type="spellEnd"/>
      <w:r w:rsidR="00444BF8">
        <w:t xml:space="preserve">, </w:t>
      </w:r>
      <w:r>
        <w:t>JUP</w:t>
      </w:r>
      <w:r w:rsidR="00444BF8">
        <w:t xml:space="preserve"> </w:t>
      </w:r>
      <w:proofErr w:type="spellStart"/>
      <w:r>
        <w:t>Istraživanje</w:t>
      </w:r>
      <w:proofErr w:type="spellEnd"/>
      <w:r w:rsidR="00444BF8">
        <w:t xml:space="preserve"> </w:t>
      </w:r>
      <w:proofErr w:type="spellStart"/>
      <w:r>
        <w:t>i</w:t>
      </w:r>
      <w:proofErr w:type="spellEnd"/>
      <w:r w:rsidR="00444BF8">
        <w:t xml:space="preserve"> </w:t>
      </w:r>
      <w:proofErr w:type="spellStart"/>
      <w:r>
        <w:t>razvoj</w:t>
      </w:r>
      <w:proofErr w:type="spellEnd"/>
      <w:r w:rsidR="00444BF8">
        <w:t xml:space="preserve"> </w:t>
      </w:r>
      <w:proofErr w:type="spellStart"/>
      <w:r>
        <w:t>d</w:t>
      </w:r>
      <w:r w:rsidR="00444BF8">
        <w:t>.</w:t>
      </w:r>
      <w:r>
        <w:t>o</w:t>
      </w:r>
      <w:r w:rsidR="00444BF8">
        <w:t>.</w:t>
      </w:r>
      <w:r>
        <w:t>o</w:t>
      </w:r>
      <w:proofErr w:type="spellEnd"/>
      <w:r w:rsidR="00444BF8">
        <w:t xml:space="preserve">. </w:t>
      </w:r>
      <w:r>
        <w:t>Beograd</w:t>
      </w:r>
      <w:r w:rsidR="00444BF8">
        <w:t xml:space="preserve">, </w:t>
      </w:r>
      <w:proofErr w:type="spellStart"/>
      <w:r>
        <w:t>Nemanjina</w:t>
      </w:r>
      <w:proofErr w:type="spellEnd"/>
      <w:r w:rsidR="00444BF8">
        <w:t xml:space="preserve"> 22-26, </w:t>
      </w:r>
      <w:proofErr w:type="spellStart"/>
      <w:r w:rsidR="00183BED">
        <w:t>povodom</w:t>
      </w:r>
      <w:proofErr w:type="spellEnd"/>
      <w:r w:rsidR="00183BED" w:rsidRPr="00183BED">
        <w:t xml:space="preserve"> </w:t>
      </w:r>
      <w:proofErr w:type="spellStart"/>
      <w:r w:rsidR="00183BED">
        <w:t>Nabavke</w:t>
      </w:r>
      <w:proofErr w:type="spellEnd"/>
      <w:r w:rsidR="00183BED" w:rsidRPr="00C0234F">
        <w:t xml:space="preserve"> </w:t>
      </w:r>
      <w:proofErr w:type="spellStart"/>
      <w:r w:rsidR="00183BED">
        <w:t>potrošnog</w:t>
      </w:r>
      <w:proofErr w:type="spellEnd"/>
      <w:r w:rsidR="00183BED" w:rsidRPr="00C0234F">
        <w:t xml:space="preserve"> </w:t>
      </w:r>
      <w:proofErr w:type="spellStart"/>
      <w:r w:rsidR="00183BED">
        <w:t>materijala</w:t>
      </w:r>
      <w:proofErr w:type="spellEnd"/>
      <w:r w:rsidR="00183BED" w:rsidRPr="00C0234F">
        <w:t xml:space="preserve"> </w:t>
      </w:r>
      <w:proofErr w:type="spellStart"/>
      <w:r w:rsidR="00183BED">
        <w:t>za</w:t>
      </w:r>
      <w:proofErr w:type="spellEnd"/>
      <w:r w:rsidR="00183BED" w:rsidRPr="00C0234F">
        <w:t xml:space="preserve"> </w:t>
      </w:r>
      <w:proofErr w:type="spellStart"/>
      <w:r w:rsidR="00183BED">
        <w:t>potrebe</w:t>
      </w:r>
      <w:proofErr w:type="spellEnd"/>
      <w:r w:rsidR="00183BED" w:rsidRPr="00C0234F">
        <w:t xml:space="preserve"> </w:t>
      </w:r>
      <w:proofErr w:type="spellStart"/>
      <w:r w:rsidR="00183BED">
        <w:t>naučnoistraživačkih</w:t>
      </w:r>
      <w:proofErr w:type="spellEnd"/>
      <w:r w:rsidR="00183BED" w:rsidRPr="00C0234F">
        <w:t xml:space="preserve"> </w:t>
      </w:r>
      <w:proofErr w:type="spellStart"/>
      <w:r w:rsidR="00183BED">
        <w:t>organizacija</w:t>
      </w:r>
      <w:proofErr w:type="spellEnd"/>
      <w:r w:rsidR="00183BED" w:rsidRPr="0064095A">
        <w:t xml:space="preserve"> </w:t>
      </w:r>
      <w:r w:rsidR="00183BED">
        <w:t>Tender</w:t>
      </w:r>
      <w:r w:rsidR="00183BED" w:rsidRPr="0064095A">
        <w:t xml:space="preserve"> </w:t>
      </w:r>
      <w:proofErr w:type="spellStart"/>
      <w:r w:rsidR="00183BED">
        <w:t>broj</w:t>
      </w:r>
      <w:proofErr w:type="spellEnd"/>
      <w:r w:rsidR="00183BED" w:rsidRPr="0064095A">
        <w:t xml:space="preserve"> 1</w:t>
      </w:r>
      <w:r w:rsidR="00183BED">
        <w:t xml:space="preserve"> </w:t>
      </w:r>
      <w:proofErr w:type="spellStart"/>
      <w:r w:rsidR="00183BED">
        <w:t>broj</w:t>
      </w:r>
      <w:proofErr w:type="spellEnd"/>
      <w:r w:rsidR="00183BED">
        <w:t xml:space="preserve"> </w:t>
      </w:r>
      <w:proofErr w:type="spellStart"/>
      <w:r w:rsidR="00183BED">
        <w:t>javne</w:t>
      </w:r>
      <w:proofErr w:type="spellEnd"/>
      <w:r w:rsidR="00183BED">
        <w:t xml:space="preserve"> </w:t>
      </w:r>
      <w:proofErr w:type="spellStart"/>
      <w:r w:rsidR="00183BED">
        <w:t>nabavke</w:t>
      </w:r>
      <w:proofErr w:type="spellEnd"/>
      <w:r w:rsidR="00183BED">
        <w:t>:</w:t>
      </w:r>
      <w:r w:rsidR="00183BED" w:rsidRPr="006F41A7">
        <w:rPr>
          <w:lang w:val="sr-Cyrl-CS"/>
        </w:rPr>
        <w:t xml:space="preserve"> </w:t>
      </w:r>
      <w:r w:rsidR="00183BED" w:rsidRPr="00C0234F">
        <w:rPr>
          <w:rStyle w:val="Strong"/>
          <w:lang w:val="sr-Cyrl-CS"/>
        </w:rPr>
        <w:t>IOP/4-2011/C/</w:t>
      </w:r>
      <w:r w:rsidR="00183BED">
        <w:rPr>
          <w:rStyle w:val="Strong"/>
          <w:lang w:val="sr-Cyrl-CS"/>
        </w:rPr>
        <w:t>TENDER</w:t>
      </w:r>
      <w:r w:rsidR="00183BED" w:rsidRPr="00C0234F">
        <w:rPr>
          <w:rStyle w:val="Strong"/>
          <w:lang w:val="sr-Cyrl-CS"/>
        </w:rPr>
        <w:t xml:space="preserve"> </w:t>
      </w:r>
      <w:r w:rsidR="00183BED">
        <w:rPr>
          <w:rStyle w:val="Strong"/>
          <w:lang w:val="sr-Cyrl-CS"/>
        </w:rPr>
        <w:t>BROJ</w:t>
      </w:r>
      <w:r w:rsidR="00183BED" w:rsidRPr="00C0234F">
        <w:rPr>
          <w:rStyle w:val="Strong"/>
          <w:lang w:val="sr-Cyrl-CS"/>
        </w:rPr>
        <w:t xml:space="preserve"> 1</w:t>
      </w:r>
      <w:r w:rsidR="00183BED">
        <w:rPr>
          <w:rStyle w:val="Strong"/>
        </w:rPr>
        <w:t>,</w:t>
      </w:r>
      <w:r w:rsidR="00183BED">
        <w:t xml:space="preserve"> </w:t>
      </w:r>
      <w:proofErr w:type="spellStart"/>
      <w:r>
        <w:t>obaveštava</w:t>
      </w:r>
      <w:proofErr w:type="spellEnd"/>
      <w:r w:rsidR="00444BF8">
        <w:t xml:space="preserve">  </w:t>
      </w:r>
      <w:proofErr w:type="spellStart"/>
      <w:r w:rsidR="008B2B1C">
        <w:t>sva</w:t>
      </w:r>
      <w:proofErr w:type="spellEnd"/>
      <w:r w:rsidR="008B2B1C">
        <w:t xml:space="preserve"> </w:t>
      </w:r>
      <w:proofErr w:type="spellStart"/>
      <w:r w:rsidR="008B2B1C">
        <w:t>zainteresovana</w:t>
      </w:r>
      <w:proofErr w:type="spellEnd"/>
      <w:r w:rsidR="008B2B1C">
        <w:t xml:space="preserve"> </w:t>
      </w:r>
      <w:proofErr w:type="spellStart"/>
      <w:r w:rsidR="008B2B1C">
        <w:t>lica</w:t>
      </w:r>
      <w:proofErr w:type="spellEnd"/>
      <w:r w:rsidR="00444BF8">
        <w:t xml:space="preserve"> </w:t>
      </w:r>
      <w:proofErr w:type="spellStart"/>
      <w:r>
        <w:t>da</w:t>
      </w:r>
      <w:proofErr w:type="spellEnd"/>
      <w:r w:rsidR="00444BF8">
        <w:t xml:space="preserve"> </w:t>
      </w:r>
      <w:r w:rsidR="00777CB3">
        <w:t>se</w:t>
      </w:r>
      <w:r w:rsidR="00183BED" w:rsidRPr="00E4539A">
        <w:t xml:space="preserve"> u </w:t>
      </w:r>
      <w:proofErr w:type="spellStart"/>
      <w:r w:rsidR="00183BED" w:rsidRPr="00FC0BCD">
        <w:t>Tenderskoj</w:t>
      </w:r>
      <w:proofErr w:type="spellEnd"/>
      <w:r w:rsidR="00183BED" w:rsidRPr="00FC0BCD">
        <w:t xml:space="preserve"> </w:t>
      </w:r>
      <w:proofErr w:type="spellStart"/>
      <w:r w:rsidR="00183BED" w:rsidRPr="00FC0BCD">
        <w:t>dokumentaciji</w:t>
      </w:r>
      <w:proofErr w:type="spellEnd"/>
      <w:r w:rsidR="00AE25F7" w:rsidRPr="00FC0BCD">
        <w:t xml:space="preserve"> </w:t>
      </w:r>
      <w:proofErr w:type="spellStart"/>
      <w:r w:rsidR="00A47D63">
        <w:t>vrše</w:t>
      </w:r>
      <w:proofErr w:type="spellEnd"/>
      <w:r w:rsidR="00A47D63">
        <w:t xml:space="preserve"> </w:t>
      </w:r>
      <w:proofErr w:type="spellStart"/>
      <w:r w:rsidR="00A47D63">
        <w:t>sledeće</w:t>
      </w:r>
      <w:proofErr w:type="spellEnd"/>
      <w:r w:rsidR="00A47D63">
        <w:t xml:space="preserve"> </w:t>
      </w:r>
      <w:proofErr w:type="spellStart"/>
      <w:r w:rsidR="00A47D63">
        <w:t>izmene</w:t>
      </w:r>
      <w:proofErr w:type="spellEnd"/>
      <w:r w:rsidR="00AE25F7" w:rsidRPr="00FC0BCD">
        <w:t>:</w:t>
      </w:r>
    </w:p>
    <w:p w:rsidR="009A0176" w:rsidRDefault="00A47D63" w:rsidP="00840BA6">
      <w:pPr>
        <w:pStyle w:val="ListParagraph"/>
        <w:numPr>
          <w:ilvl w:val="0"/>
          <w:numId w:val="25"/>
        </w:numPr>
        <w:jc w:val="both"/>
      </w:pPr>
      <w:r>
        <w:t>U</w:t>
      </w:r>
      <w:r w:rsidRPr="00FC0BCD">
        <w:t xml:space="preserve"> delu</w:t>
      </w:r>
      <w:r>
        <w:t>: Odeljak II Obrazac za podatke o ponudi (OPP) u</w:t>
      </w:r>
      <w:r w:rsidR="00777CB3" w:rsidRPr="006E1694">
        <w:t xml:space="preserve"> Tački</w:t>
      </w:r>
      <w:r w:rsidR="00AE25F7" w:rsidRPr="006E1694">
        <w:t xml:space="preserve"> C. Pripremanje ponuda </w:t>
      </w:r>
      <w:r w:rsidR="00840BA6">
        <w:t xml:space="preserve">podklauzula </w:t>
      </w:r>
      <w:r w:rsidR="00AE25F7" w:rsidRPr="006E1694">
        <w:t xml:space="preserve">UP 19.1 (a)  </w:t>
      </w:r>
      <w:r w:rsidR="00E1345F" w:rsidRPr="006E1694">
        <w:t xml:space="preserve">Dokumentacija koja ustanovljava kvalifikacije ponuđača </w:t>
      </w:r>
      <w:r w:rsidR="002C0B43" w:rsidRPr="006E1694">
        <w:t xml:space="preserve">- Ovlašćenje proizvođača (vlasnika trgovačke marke) </w:t>
      </w:r>
      <w:r w:rsidR="009A0176">
        <w:t>briše se tekst: „…osim za lotove od broja 181 i dalje”, i</w:t>
      </w:r>
      <w:r w:rsidR="009A0176" w:rsidRPr="006E1694">
        <w:t xml:space="preserve"> </w:t>
      </w:r>
      <w:r w:rsidR="00D639CA">
        <w:t>dodaje novi</w:t>
      </w:r>
      <w:r w:rsidR="00AE25F7" w:rsidRPr="006E1694">
        <w:t xml:space="preserve"> tekst</w:t>
      </w:r>
      <w:r w:rsidR="00D639CA">
        <w:t>, usled čega, n</w:t>
      </w:r>
      <w:r w:rsidR="00AD55E8" w:rsidRPr="006E1694">
        <w:t>akon izvršene izmene,</w:t>
      </w:r>
      <w:r w:rsidR="00AE25F7" w:rsidRPr="006E1694">
        <w:t xml:space="preserve"> </w:t>
      </w:r>
      <w:r w:rsidR="00AD55E8" w:rsidRPr="006E1694">
        <w:t>podklauzula UP</w:t>
      </w:r>
      <w:r w:rsidR="00914656" w:rsidRPr="006E1694">
        <w:t xml:space="preserve"> broj</w:t>
      </w:r>
      <w:r w:rsidR="00A97103" w:rsidRPr="006E1694">
        <w:t xml:space="preserve"> 19.1 (a)</w:t>
      </w:r>
      <w:r w:rsidR="00AD55E8" w:rsidRPr="006E1694">
        <w:t xml:space="preserve"> glasi: </w:t>
      </w:r>
    </w:p>
    <w:p w:rsidR="009A0176" w:rsidRDefault="009A0176" w:rsidP="006E1694">
      <w:pPr>
        <w:ind w:firstLine="720"/>
        <w:jc w:val="both"/>
      </w:pPr>
    </w:p>
    <w:p w:rsidR="006E1694" w:rsidRDefault="00AD55E8" w:rsidP="006E1694">
      <w:pPr>
        <w:ind w:firstLine="720"/>
        <w:jc w:val="both"/>
      </w:pPr>
      <w:r w:rsidRPr="006E1694">
        <w:t>„</w:t>
      </w:r>
      <w:proofErr w:type="spellStart"/>
      <w:r w:rsidRPr="006E1694">
        <w:t>Ovlašćenje</w:t>
      </w:r>
      <w:proofErr w:type="spellEnd"/>
      <w:r w:rsidRPr="006E1694">
        <w:t xml:space="preserve"> </w:t>
      </w:r>
      <w:proofErr w:type="spellStart"/>
      <w:r w:rsidRPr="006E1694">
        <w:t>proizvođača</w:t>
      </w:r>
      <w:proofErr w:type="spellEnd"/>
      <w:r w:rsidRPr="006E1694">
        <w:t xml:space="preserve"> (</w:t>
      </w:r>
      <w:proofErr w:type="spellStart"/>
      <w:r w:rsidRPr="006E1694">
        <w:t>vlasnika</w:t>
      </w:r>
      <w:proofErr w:type="spellEnd"/>
      <w:r w:rsidRPr="006E1694">
        <w:t xml:space="preserve"> </w:t>
      </w:r>
      <w:proofErr w:type="spellStart"/>
      <w:r w:rsidRPr="006E1694">
        <w:t>trgovačke</w:t>
      </w:r>
      <w:proofErr w:type="spellEnd"/>
      <w:r w:rsidRPr="006E1694">
        <w:t xml:space="preserve"> </w:t>
      </w:r>
      <w:proofErr w:type="spellStart"/>
      <w:r w:rsidRPr="006E1694">
        <w:t>marke</w:t>
      </w:r>
      <w:proofErr w:type="spellEnd"/>
      <w:r w:rsidRPr="006E1694">
        <w:t xml:space="preserve">) je </w:t>
      </w:r>
      <w:proofErr w:type="spellStart"/>
      <w:r w:rsidRPr="006E1694">
        <w:t>neophodno</w:t>
      </w:r>
      <w:proofErr w:type="spellEnd"/>
      <w:r w:rsidRPr="006E1694">
        <w:t xml:space="preserve">, </w:t>
      </w:r>
      <w:proofErr w:type="spellStart"/>
      <w:r w:rsidRPr="006E1694">
        <w:t>osim</w:t>
      </w:r>
      <w:proofErr w:type="spellEnd"/>
      <w:r w:rsidRPr="006E1694">
        <w:t xml:space="preserve"> </w:t>
      </w:r>
      <w:proofErr w:type="spellStart"/>
      <w:r w:rsidRPr="006E1694">
        <w:t>za</w:t>
      </w:r>
      <w:proofErr w:type="spellEnd"/>
      <w:r w:rsidRPr="006E1694">
        <w:t xml:space="preserve"> </w:t>
      </w:r>
      <w:proofErr w:type="spellStart"/>
      <w:r w:rsidR="006E1694" w:rsidRPr="006E1694">
        <w:t>sledeće</w:t>
      </w:r>
      <w:proofErr w:type="spellEnd"/>
      <w:r w:rsidR="006E1694" w:rsidRPr="006E1694">
        <w:t xml:space="preserve"> </w:t>
      </w:r>
      <w:proofErr w:type="spellStart"/>
      <w:r w:rsidR="006E1694" w:rsidRPr="006E1694">
        <w:t>lotove</w:t>
      </w:r>
      <w:proofErr w:type="spellEnd"/>
      <w:r w:rsidR="006E1694" w:rsidRPr="006E1694">
        <w:t>:</w:t>
      </w:r>
    </w:p>
    <w:p w:rsidR="006E1694" w:rsidRDefault="006E1694" w:rsidP="006E1694">
      <w:pPr>
        <w:ind w:firstLine="720"/>
        <w:jc w:val="both"/>
      </w:pPr>
      <w:r w:rsidRPr="006E1694">
        <w:rPr>
          <w:lang w:val="sr-Latn-CS"/>
        </w:rPr>
        <w:t>Lot033-Buerklin-standard</w:t>
      </w:r>
      <w:r w:rsidRPr="006E1694">
        <w:t xml:space="preserve"> </w:t>
      </w:r>
    </w:p>
    <w:p w:rsidR="006E1694" w:rsidRDefault="006E1694" w:rsidP="006E1694">
      <w:pPr>
        <w:ind w:firstLine="720"/>
        <w:jc w:val="both"/>
      </w:pPr>
      <w:r w:rsidRPr="006E1694">
        <w:rPr>
          <w:lang w:val="sr-Latn-CS"/>
        </w:rPr>
        <w:t>Lot043-Conrad-standard</w:t>
      </w:r>
      <w:r w:rsidRPr="006E1694">
        <w:t xml:space="preserve"> </w:t>
      </w:r>
    </w:p>
    <w:p w:rsidR="006E1694" w:rsidRDefault="006E1694" w:rsidP="006E1694">
      <w:pPr>
        <w:ind w:firstLine="720"/>
        <w:jc w:val="both"/>
      </w:pPr>
      <w:r w:rsidRPr="006E1694">
        <w:rPr>
          <w:lang w:val="sr-Latn-CS"/>
        </w:rPr>
        <w:t>Lot048-Digikey-standard</w:t>
      </w:r>
      <w:r w:rsidRPr="006E1694">
        <w:t xml:space="preserve"> </w:t>
      </w:r>
    </w:p>
    <w:p w:rsidR="006E1694" w:rsidRPr="00F33AA9" w:rsidRDefault="006E1694" w:rsidP="006E1694">
      <w:pPr>
        <w:ind w:firstLine="720"/>
        <w:jc w:val="both"/>
      </w:pPr>
      <w:r w:rsidRPr="00F33AA9">
        <w:rPr>
          <w:lang w:val="sr-Latn-CS"/>
        </w:rPr>
        <w:t>Lot049-Distrelec-standard</w:t>
      </w:r>
      <w:r w:rsidRPr="00F33AA9">
        <w:t xml:space="preserve"> </w:t>
      </w:r>
    </w:p>
    <w:p w:rsidR="006E1694" w:rsidRPr="00F33AA9" w:rsidRDefault="006E1694" w:rsidP="006E1694">
      <w:pPr>
        <w:ind w:firstLine="720"/>
        <w:jc w:val="both"/>
      </w:pPr>
      <w:r w:rsidRPr="00F33AA9">
        <w:rPr>
          <w:lang w:val="sr-Latn-CS"/>
        </w:rPr>
        <w:t>Lot062-Farnell-standard</w:t>
      </w:r>
    </w:p>
    <w:p w:rsidR="00F33AA9" w:rsidRPr="00F33AA9" w:rsidRDefault="006E1694" w:rsidP="00F33AA9">
      <w:pPr>
        <w:ind w:firstLine="720"/>
        <w:jc w:val="both"/>
      </w:pPr>
      <w:r w:rsidRPr="00F33AA9">
        <w:rPr>
          <w:lang w:val="sr-Latn-CS"/>
        </w:rPr>
        <w:t>Lot138-RS_Components-standard</w:t>
      </w:r>
    </w:p>
    <w:p w:rsidR="00F33AA9" w:rsidRDefault="00F33AA9" w:rsidP="00D639CA">
      <w:pPr>
        <w:ind w:left="709" w:firstLine="11"/>
        <w:jc w:val="both"/>
      </w:pPr>
      <w:r w:rsidRPr="00F33AA9">
        <w:t xml:space="preserve">Lot181-Oprema </w:t>
      </w:r>
      <w:proofErr w:type="spellStart"/>
      <w:r w:rsidRPr="00F33AA9">
        <w:t>i</w:t>
      </w:r>
      <w:proofErr w:type="spellEnd"/>
      <w:r w:rsidRPr="00F33AA9">
        <w:t xml:space="preserve"> </w:t>
      </w:r>
      <w:proofErr w:type="spellStart"/>
      <w:r w:rsidRPr="00F33AA9">
        <w:t>potrotni</w:t>
      </w:r>
      <w:proofErr w:type="spellEnd"/>
      <w:r w:rsidRPr="00F33AA9">
        <w:t xml:space="preserve"> </w:t>
      </w:r>
      <w:proofErr w:type="spellStart"/>
      <w:r w:rsidRPr="00F33AA9">
        <w:t>materijal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oblast medicine, </w:t>
      </w:r>
      <w:proofErr w:type="spellStart"/>
      <w:r>
        <w:t>veterine</w:t>
      </w:r>
      <w:proofErr w:type="spellEnd"/>
      <w:r>
        <w:t xml:space="preserve">, </w:t>
      </w:r>
      <w:proofErr w:type="spellStart"/>
      <w:r>
        <w:t>stomatologije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="00D639CA">
        <w:t xml:space="preserve">        </w:t>
      </w:r>
      <w:proofErr w:type="spellStart"/>
      <w:r>
        <w:t>farmacije</w:t>
      </w:r>
      <w:proofErr w:type="spellEnd"/>
    </w:p>
    <w:p w:rsidR="00F33AA9" w:rsidRDefault="00F33AA9" w:rsidP="00F33AA9">
      <w:pPr>
        <w:ind w:firstLine="720"/>
        <w:jc w:val="both"/>
      </w:pPr>
      <w:r>
        <w:t xml:space="preserve">Lot182-Biohemijski </w:t>
      </w:r>
      <w:proofErr w:type="spellStart"/>
      <w:r>
        <w:t>reagensi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oblast medicine, </w:t>
      </w:r>
      <w:proofErr w:type="spellStart"/>
      <w:r>
        <w:t>veterine</w:t>
      </w:r>
      <w:proofErr w:type="spellEnd"/>
      <w:r>
        <w:t xml:space="preserve">, </w:t>
      </w:r>
      <w:proofErr w:type="spellStart"/>
      <w:r>
        <w:t>stomatologije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farmacije</w:t>
      </w:r>
      <w:proofErr w:type="spellEnd"/>
    </w:p>
    <w:p w:rsidR="00F33AA9" w:rsidRDefault="00F33AA9" w:rsidP="00F33AA9">
      <w:pPr>
        <w:jc w:val="both"/>
      </w:pPr>
      <w:r>
        <w:t xml:space="preserve">            Lot183-laboratorijska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sitan</w:t>
      </w:r>
      <w:proofErr w:type="spellEnd"/>
      <w:r>
        <w:t xml:space="preserve"> </w:t>
      </w:r>
      <w:proofErr w:type="spellStart"/>
      <w:r>
        <w:t>potrosni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I</w:t>
      </w:r>
    </w:p>
    <w:p w:rsidR="00F33AA9" w:rsidRDefault="00F33AA9" w:rsidP="00F33AA9">
      <w:pPr>
        <w:jc w:val="both"/>
      </w:pPr>
      <w:r>
        <w:t xml:space="preserve">            Lot184-laboratorijska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sitan</w:t>
      </w:r>
      <w:proofErr w:type="spellEnd"/>
      <w:r>
        <w:t xml:space="preserve"> </w:t>
      </w:r>
      <w:proofErr w:type="spellStart"/>
      <w:r>
        <w:t>potrosni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II</w:t>
      </w:r>
    </w:p>
    <w:p w:rsidR="00F33AA9" w:rsidRDefault="00F33AA9" w:rsidP="00F33AA9">
      <w:pPr>
        <w:jc w:val="both"/>
      </w:pPr>
      <w:r>
        <w:t xml:space="preserve">            Lot185-laboratorijske </w:t>
      </w:r>
      <w:proofErr w:type="spellStart"/>
      <w:r>
        <w:t>hemikalije</w:t>
      </w:r>
      <w:proofErr w:type="spellEnd"/>
      <w:r>
        <w:t xml:space="preserve"> I</w:t>
      </w:r>
    </w:p>
    <w:p w:rsidR="00F33AA9" w:rsidRDefault="00F33AA9" w:rsidP="00F33AA9">
      <w:pPr>
        <w:spacing w:line="276" w:lineRule="auto"/>
        <w:ind w:firstLine="720"/>
      </w:pPr>
      <w:r>
        <w:t xml:space="preserve">Lot186-laboratorijske </w:t>
      </w:r>
      <w:proofErr w:type="spellStart"/>
      <w:r>
        <w:t>hemikalije</w:t>
      </w:r>
      <w:proofErr w:type="spellEnd"/>
      <w:r>
        <w:t xml:space="preserve"> II</w:t>
      </w:r>
    </w:p>
    <w:p w:rsidR="00F33AA9" w:rsidRDefault="00F33AA9" w:rsidP="00F33AA9">
      <w:pPr>
        <w:spacing w:line="276" w:lineRule="auto"/>
        <w:ind w:firstLine="720"/>
      </w:pPr>
      <w:r>
        <w:t xml:space="preserve">Lot187-Dobra </w:t>
      </w:r>
      <w:proofErr w:type="spellStart"/>
      <w:r>
        <w:t>za</w:t>
      </w:r>
      <w:proofErr w:type="spellEnd"/>
      <w:r>
        <w:t xml:space="preserve"> oblast </w:t>
      </w:r>
      <w:proofErr w:type="spellStart"/>
      <w:r>
        <w:t>poljoprivrede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stočarstva</w:t>
      </w:r>
      <w:proofErr w:type="spellEnd"/>
    </w:p>
    <w:p w:rsidR="00F33AA9" w:rsidRDefault="00F33AA9" w:rsidP="00F33AA9">
      <w:pPr>
        <w:spacing w:line="276" w:lineRule="auto"/>
        <w:ind w:firstLine="720"/>
      </w:pPr>
      <w:r>
        <w:t xml:space="preserve">Lot188-Vakuum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krioskopska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</w:p>
    <w:p w:rsidR="00F33AA9" w:rsidRDefault="00F33AA9" w:rsidP="00F33AA9">
      <w:pPr>
        <w:spacing w:line="276" w:lineRule="auto"/>
        <w:ind w:firstLine="720"/>
      </w:pPr>
      <w:r>
        <w:t xml:space="preserve">Lot189-Kancelarijski </w:t>
      </w:r>
      <w:proofErr w:type="spellStart"/>
      <w:r>
        <w:t>materijal</w:t>
      </w:r>
      <w:proofErr w:type="spellEnd"/>
      <w:r>
        <w:t xml:space="preserve"> </w:t>
      </w:r>
    </w:p>
    <w:p w:rsidR="00F33AA9" w:rsidRDefault="00F33AA9" w:rsidP="00F33AA9">
      <w:pPr>
        <w:spacing w:line="276" w:lineRule="auto"/>
        <w:ind w:firstLine="720"/>
      </w:pPr>
      <w:r>
        <w:t xml:space="preserve">Lot190-Elektrotehnika1 </w:t>
      </w:r>
    </w:p>
    <w:p w:rsidR="00F33AA9" w:rsidRDefault="00F33AA9" w:rsidP="00F33AA9">
      <w:pPr>
        <w:spacing w:line="276" w:lineRule="auto"/>
        <w:ind w:firstLine="720"/>
      </w:pPr>
      <w:r>
        <w:t xml:space="preserve">Lot191-Elektrotehnika2 </w:t>
      </w:r>
    </w:p>
    <w:p w:rsidR="00840BA6" w:rsidRDefault="00840BA6" w:rsidP="00F33AA9">
      <w:pPr>
        <w:spacing w:line="276" w:lineRule="auto"/>
        <w:ind w:firstLine="720"/>
      </w:pPr>
    </w:p>
    <w:p w:rsidR="00840BA6" w:rsidRDefault="00840BA6" w:rsidP="00840BA6">
      <w:pPr>
        <w:spacing w:after="100" w:afterAutospacing="1"/>
        <w:ind w:firstLine="720"/>
        <w:jc w:val="both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sačinjavanja</w:t>
      </w:r>
      <w:proofErr w:type="spellEnd"/>
      <w:r>
        <w:t xml:space="preserve"> </w:t>
      </w:r>
      <w:proofErr w:type="spellStart"/>
      <w:r>
        <w:t>ispravne</w:t>
      </w:r>
      <w:proofErr w:type="spellEnd"/>
      <w:r>
        <w:t xml:space="preserve"> </w:t>
      </w:r>
      <w:proofErr w:type="spellStart"/>
      <w:r w:rsidRPr="00CE5867">
        <w:t>ponude</w:t>
      </w:r>
      <w:proofErr w:type="spellEnd"/>
      <w:r w:rsidRPr="00CE5867">
        <w:t xml:space="preserve">, </w:t>
      </w:r>
      <w:proofErr w:type="spellStart"/>
      <w:r w:rsidRPr="00CE5867">
        <w:t>ponuđači</w:t>
      </w:r>
      <w:proofErr w:type="spellEnd"/>
      <w:r w:rsidRPr="00CE5867">
        <w:t xml:space="preserve"> </w:t>
      </w:r>
      <w:proofErr w:type="spellStart"/>
      <w:r w:rsidRPr="00CE5867">
        <w:t>koji</w:t>
      </w:r>
      <w:proofErr w:type="spellEnd"/>
      <w:r w:rsidRPr="00CE5867">
        <w:t xml:space="preserve"> ne </w:t>
      </w:r>
      <w:proofErr w:type="spellStart"/>
      <w:r w:rsidRPr="00CE5867">
        <w:t>izrađuju</w:t>
      </w:r>
      <w:proofErr w:type="spellEnd"/>
      <w:r w:rsidRPr="00CE5867">
        <w:t xml:space="preserve"> </w:t>
      </w:r>
      <w:proofErr w:type="spellStart"/>
      <w:r w:rsidRPr="00CE5867">
        <w:t>ili</w:t>
      </w:r>
      <w:proofErr w:type="spellEnd"/>
      <w:r w:rsidRPr="00CE5867">
        <w:t xml:space="preserve"> </w:t>
      </w:r>
      <w:proofErr w:type="spellStart"/>
      <w:r w:rsidRPr="00CE5867">
        <w:t>proizvode</w:t>
      </w:r>
      <w:proofErr w:type="spellEnd"/>
      <w:r w:rsidRPr="00CE5867">
        <w:t xml:space="preserve"> dobra </w:t>
      </w:r>
      <w:proofErr w:type="spellStart"/>
      <w:r w:rsidRPr="00CE5867">
        <w:t>koja</w:t>
      </w:r>
      <w:proofErr w:type="spellEnd"/>
      <w:r w:rsidRPr="00CE5867">
        <w:t xml:space="preserve"> nude </w:t>
      </w:r>
      <w:proofErr w:type="spellStart"/>
      <w:r w:rsidRPr="00CE5867">
        <w:t>da</w:t>
      </w:r>
      <w:proofErr w:type="spellEnd"/>
      <w:r w:rsidRPr="00CE5867">
        <w:t xml:space="preserve"> </w:t>
      </w:r>
      <w:proofErr w:type="spellStart"/>
      <w:r w:rsidRPr="00CE5867">
        <w:t>nabave</w:t>
      </w:r>
      <w:proofErr w:type="spellEnd"/>
      <w:r w:rsidRPr="00CE5867">
        <w:t xml:space="preserve">, </w:t>
      </w:r>
      <w:proofErr w:type="spellStart"/>
      <w:r w:rsidRPr="00CE5867">
        <w:t>dužni</w:t>
      </w:r>
      <w:proofErr w:type="spellEnd"/>
      <w:r w:rsidRPr="00CE5867">
        <w:t xml:space="preserve"> </w:t>
      </w:r>
      <w:proofErr w:type="spellStart"/>
      <w:r w:rsidRPr="00CE5867">
        <w:t>su</w:t>
      </w:r>
      <w:proofErr w:type="spellEnd"/>
      <w:r w:rsidRPr="00CE5867">
        <w:t xml:space="preserve"> </w:t>
      </w:r>
      <w:proofErr w:type="spellStart"/>
      <w:r w:rsidRPr="00CE5867">
        <w:t>da</w:t>
      </w:r>
      <w:proofErr w:type="spellEnd"/>
      <w:r w:rsidRPr="00CE5867">
        <w:t xml:space="preserve"> </w:t>
      </w:r>
      <w:proofErr w:type="spellStart"/>
      <w:r w:rsidRPr="00CE5867">
        <w:t>svoje</w:t>
      </w:r>
      <w:proofErr w:type="spellEnd"/>
      <w:r w:rsidRPr="00CE5867">
        <w:t xml:space="preserve"> </w:t>
      </w:r>
      <w:proofErr w:type="spellStart"/>
      <w:r w:rsidRPr="00CE5867">
        <w:t>ponude</w:t>
      </w:r>
      <w:proofErr w:type="spellEnd"/>
      <w:r w:rsidRPr="00CE5867">
        <w:t xml:space="preserve">, u </w:t>
      </w:r>
      <w:proofErr w:type="spellStart"/>
      <w:r w:rsidRPr="00CE5867">
        <w:t>delu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ustanovljava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, a </w:t>
      </w:r>
      <w:proofErr w:type="spellStart"/>
      <w:r>
        <w:t>tiče</w:t>
      </w:r>
      <w:proofErr w:type="spellEnd"/>
      <w:r>
        <w:t xml:space="preserve"> se</w:t>
      </w:r>
      <w:r w:rsidRPr="00914656">
        <w:t xml:space="preserve"> </w:t>
      </w:r>
      <w:proofErr w:type="spellStart"/>
      <w:r>
        <w:t>ovlašćenja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 (</w:t>
      </w:r>
      <w:proofErr w:type="spellStart"/>
      <w:r>
        <w:t>vlasnika</w:t>
      </w:r>
      <w:proofErr w:type="spellEnd"/>
      <w:r>
        <w:t xml:space="preserve"> </w:t>
      </w:r>
      <w:proofErr w:type="spellStart"/>
      <w:r>
        <w:t>trgovačke</w:t>
      </w:r>
      <w:proofErr w:type="spellEnd"/>
      <w:r>
        <w:t xml:space="preserve"> </w:t>
      </w:r>
      <w:proofErr w:type="spellStart"/>
      <w:r>
        <w:t>marke</w:t>
      </w:r>
      <w:proofErr w:type="spellEnd"/>
      <w:r>
        <w:t xml:space="preserve">), </w:t>
      </w:r>
      <w:proofErr w:type="spellStart"/>
      <w:r>
        <w:t>pripreme</w:t>
      </w:r>
      <w:proofErr w:type="spellEnd"/>
      <w:r>
        <w:t xml:space="preserve"> u </w:t>
      </w:r>
      <w:proofErr w:type="spellStart"/>
      <w:r>
        <w:t>svemu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izvršenom</w:t>
      </w:r>
      <w:proofErr w:type="spellEnd"/>
      <w:r>
        <w:t xml:space="preserve"> </w:t>
      </w:r>
      <w:proofErr w:type="spellStart"/>
      <w:r>
        <w:t>izmenom</w:t>
      </w:r>
      <w:proofErr w:type="spellEnd"/>
      <w:r>
        <w:t>.</w:t>
      </w:r>
    </w:p>
    <w:p w:rsidR="00840BA6" w:rsidRDefault="00840BA6" w:rsidP="00F33AA9">
      <w:pPr>
        <w:spacing w:line="276" w:lineRule="auto"/>
        <w:ind w:firstLine="720"/>
      </w:pPr>
    </w:p>
    <w:p w:rsidR="00840BA6" w:rsidRDefault="00840BA6" w:rsidP="00F33AA9">
      <w:pPr>
        <w:spacing w:line="276" w:lineRule="auto"/>
        <w:ind w:firstLine="720"/>
      </w:pPr>
    </w:p>
    <w:p w:rsidR="00840BA6" w:rsidRDefault="00840BA6" w:rsidP="00840BA6">
      <w:pPr>
        <w:spacing w:line="276" w:lineRule="auto"/>
      </w:pPr>
    </w:p>
    <w:p w:rsidR="00840BA6" w:rsidRPr="0065145C" w:rsidRDefault="00A47D63" w:rsidP="00840BA6">
      <w:pPr>
        <w:pStyle w:val="ListParagraph"/>
        <w:numPr>
          <w:ilvl w:val="0"/>
          <w:numId w:val="25"/>
        </w:numPr>
        <w:spacing w:line="276" w:lineRule="auto"/>
        <w:jc w:val="both"/>
      </w:pPr>
      <w:r>
        <w:t>U</w:t>
      </w:r>
      <w:r w:rsidRPr="00FC0BCD">
        <w:t xml:space="preserve"> delu</w:t>
      </w:r>
      <w:r>
        <w:t>: Odeljak II Obrazac za podatke o ponudi (OPP) u</w:t>
      </w:r>
      <w:r w:rsidR="00840BA6" w:rsidRPr="006E1694">
        <w:t xml:space="preserve"> Tački</w:t>
      </w:r>
      <w:r w:rsidR="00840BA6">
        <w:t xml:space="preserve"> D. Podnošenje i otvaranje ponuda podklauzula</w:t>
      </w:r>
      <w:r w:rsidR="00840BA6" w:rsidRPr="00840BA6">
        <w:t xml:space="preserve"> </w:t>
      </w:r>
      <w:r w:rsidR="00840BA6">
        <w:t xml:space="preserve">UP 24.1, tekst: </w:t>
      </w:r>
      <w:r w:rsidR="000C1A63">
        <w:t>„krajnji rok</w:t>
      </w:r>
      <w:r w:rsidR="00840BA6" w:rsidRPr="00840BA6">
        <w:t xml:space="preserve"> </w:t>
      </w:r>
      <w:r w:rsidR="00840BA6">
        <w:t xml:space="preserve">za predaju ponuda </w:t>
      </w:r>
      <w:r w:rsidR="00840BA6" w:rsidRPr="00840BA6">
        <w:t>za lotove od broja 151 do broja 189 je: Datum: 23</w:t>
      </w:r>
      <w:r w:rsidR="00840BA6">
        <w:t xml:space="preserve">. </w:t>
      </w:r>
      <w:r w:rsidR="00840BA6" w:rsidRPr="00840BA6">
        <w:t xml:space="preserve">januar 2012; Sat: 12.00h” </w:t>
      </w:r>
      <w:r w:rsidR="00840BA6">
        <w:t xml:space="preserve"> </w:t>
      </w:r>
      <w:r w:rsidR="00840BA6" w:rsidRPr="00840BA6">
        <w:t>menja se i glasi:</w:t>
      </w:r>
      <w:r w:rsidR="00840BA6">
        <w:t xml:space="preserve"> </w:t>
      </w:r>
      <w:r w:rsidR="000C1A63">
        <w:t>„krajnji rok</w:t>
      </w:r>
      <w:r w:rsidR="00840BA6" w:rsidRPr="00840BA6">
        <w:t xml:space="preserve"> </w:t>
      </w:r>
      <w:r w:rsidR="00840BA6">
        <w:t xml:space="preserve">za predaju ponuda </w:t>
      </w:r>
      <w:r w:rsidR="00840BA6" w:rsidRPr="00840BA6">
        <w:t xml:space="preserve">za lotove od broja 151 do broja </w:t>
      </w:r>
      <w:r w:rsidR="00840BA6">
        <w:t>1</w:t>
      </w:r>
      <w:r w:rsidR="00840BA6" w:rsidRPr="00840BA6">
        <w:t>93 je: Datum: 23. januar 2012; Sat: 12.00h</w:t>
      </w:r>
      <w:r w:rsidR="00840BA6">
        <w:t>.</w:t>
      </w:r>
      <w:r w:rsidR="00840BA6" w:rsidRPr="00840BA6">
        <w:t xml:space="preserve">” </w:t>
      </w:r>
    </w:p>
    <w:p w:rsidR="0065145C" w:rsidRPr="0065145C" w:rsidRDefault="0065145C" w:rsidP="0065145C">
      <w:pPr>
        <w:pStyle w:val="ListParagraph"/>
        <w:spacing w:line="276" w:lineRule="auto"/>
        <w:ind w:left="1080"/>
        <w:jc w:val="both"/>
      </w:pPr>
    </w:p>
    <w:p w:rsidR="0065145C" w:rsidRPr="00914656" w:rsidRDefault="0065145C" w:rsidP="0065145C">
      <w:pPr>
        <w:pStyle w:val="ListParagraph"/>
        <w:numPr>
          <w:ilvl w:val="0"/>
          <w:numId w:val="25"/>
        </w:numPr>
        <w:spacing w:after="100" w:afterAutospacing="1"/>
        <w:jc w:val="both"/>
      </w:pPr>
      <w:r>
        <w:t>U delu: Odeljak VI Obrazac ispunjenosti uslova Tačka 2 Tehničke specifikacije:</w:t>
      </w:r>
    </w:p>
    <w:p w:rsidR="0065145C" w:rsidRPr="00F573BD" w:rsidRDefault="0065145C" w:rsidP="0065145C">
      <w:pPr>
        <w:pStyle w:val="ListParagraph"/>
        <w:numPr>
          <w:ilvl w:val="0"/>
          <w:numId w:val="26"/>
        </w:numPr>
        <w:spacing w:after="100" w:afterAutospacing="1"/>
        <w:jc w:val="both"/>
      </w:pPr>
      <w:r w:rsidRPr="00F573BD">
        <w:t xml:space="preserve">Iz sledećih lotova briše se deo stavki: </w:t>
      </w:r>
    </w:p>
    <w:tbl>
      <w:tblPr>
        <w:tblW w:w="8919" w:type="dxa"/>
        <w:tblInd w:w="96" w:type="dxa"/>
        <w:tblLook w:val="04A0"/>
      </w:tblPr>
      <w:tblGrid>
        <w:gridCol w:w="8919"/>
      </w:tblGrid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 xml:space="preserve">Lot011-Alfa </w:t>
            </w:r>
            <w:proofErr w:type="spellStart"/>
            <w:r w:rsidRPr="0065145C">
              <w:rPr>
                <w:color w:val="000000"/>
              </w:rPr>
              <w:t>Aesar</w:t>
            </w:r>
            <w:proofErr w:type="spellEnd"/>
            <w:r w:rsidRPr="0065145C">
              <w:rPr>
                <w:color w:val="000000"/>
              </w:rPr>
              <w:t>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Lot018-Avantor Chemicals Catalog (J.T. Baker)-standard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Lot026-BIOMERIEUX-standard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Lot036-Carl Roth-standard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Lot048-Digikey-standard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Lot053-eBioscience-standard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Lot058-Eppendorf-standard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Lot062-Farnell-standard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Lot063-Fermentas Life Science-standard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Lot094-Lachner-standard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Lot096-LGC-standard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Lot098-LLG-standard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Lot102-Menzel-glaser-standard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Lot119-PAA The Cell Culture Company-standard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Lot126-Promega-standard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Lot128-R&amp;D Systems-standard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Lot138-RS Components-standard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 xml:space="preserve">Lot147-Sigma-Aldrich </w:t>
            </w:r>
            <w:proofErr w:type="spellStart"/>
            <w:r w:rsidRPr="0065145C">
              <w:rPr>
                <w:color w:val="000000"/>
              </w:rPr>
              <w:t>Labware</w:t>
            </w:r>
            <w:proofErr w:type="spellEnd"/>
            <w:r w:rsidRPr="0065145C">
              <w:rPr>
                <w:color w:val="000000"/>
              </w:rPr>
              <w:t>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Lot154-TA Instruments-standard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Lot157-Tecna-standard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Lot169-Torlak-standard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 xml:space="preserve">Lot175-VWR Laboratory Catalogue, </w:t>
            </w:r>
            <w:proofErr w:type="spellStart"/>
            <w:r w:rsidRPr="0065145C">
              <w:rPr>
                <w:color w:val="000000"/>
              </w:rPr>
              <w:t>hemikalije</w:t>
            </w:r>
            <w:proofErr w:type="spellEnd"/>
            <w:r w:rsidRPr="0065145C">
              <w:rPr>
                <w:color w:val="000000"/>
              </w:rPr>
              <w:t>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Lot178-Waters-standard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Lot179-WTW-standard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 xml:space="preserve">Lot182-Biohemijski </w:t>
            </w:r>
            <w:proofErr w:type="spellStart"/>
            <w:r w:rsidRPr="0065145C">
              <w:rPr>
                <w:color w:val="000000"/>
              </w:rPr>
              <w:t>reagensi</w:t>
            </w:r>
            <w:proofErr w:type="spellEnd"/>
            <w:r w:rsidRPr="0065145C">
              <w:rPr>
                <w:color w:val="000000"/>
              </w:rPr>
              <w:t xml:space="preserve"> </w:t>
            </w:r>
            <w:proofErr w:type="spellStart"/>
            <w:r w:rsidRPr="0065145C">
              <w:rPr>
                <w:color w:val="000000"/>
              </w:rPr>
              <w:t>za</w:t>
            </w:r>
            <w:proofErr w:type="spellEnd"/>
            <w:r w:rsidRPr="0065145C">
              <w:rPr>
                <w:color w:val="000000"/>
              </w:rPr>
              <w:t xml:space="preserve"> oblast medicine, </w:t>
            </w:r>
            <w:proofErr w:type="spellStart"/>
            <w:r w:rsidRPr="0065145C">
              <w:rPr>
                <w:color w:val="000000"/>
              </w:rPr>
              <w:t>veterine</w:t>
            </w:r>
            <w:proofErr w:type="spellEnd"/>
            <w:r w:rsidRPr="0065145C">
              <w:rPr>
                <w:color w:val="000000"/>
              </w:rPr>
              <w:t xml:space="preserve">, </w:t>
            </w:r>
            <w:proofErr w:type="spellStart"/>
            <w:r w:rsidRPr="0065145C">
              <w:rPr>
                <w:color w:val="000000"/>
              </w:rPr>
              <w:t>stomatologije</w:t>
            </w:r>
            <w:proofErr w:type="spellEnd"/>
            <w:r w:rsidRPr="0065145C">
              <w:rPr>
                <w:color w:val="000000"/>
              </w:rPr>
              <w:t xml:space="preserve"> I </w:t>
            </w:r>
            <w:proofErr w:type="spellStart"/>
            <w:r w:rsidRPr="0065145C">
              <w:rPr>
                <w:color w:val="000000"/>
              </w:rPr>
              <w:t>farmacije</w:t>
            </w:r>
            <w:proofErr w:type="spellEnd"/>
            <w:r w:rsidRPr="0065145C">
              <w:rPr>
                <w:color w:val="000000"/>
              </w:rPr>
              <w:t>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 xml:space="preserve">Lot183-laboratorijska </w:t>
            </w:r>
            <w:proofErr w:type="spellStart"/>
            <w:r w:rsidRPr="0065145C">
              <w:rPr>
                <w:color w:val="000000"/>
              </w:rPr>
              <w:t>oprema</w:t>
            </w:r>
            <w:proofErr w:type="spellEnd"/>
            <w:r w:rsidRPr="0065145C">
              <w:rPr>
                <w:color w:val="000000"/>
              </w:rPr>
              <w:t xml:space="preserve"> </w:t>
            </w:r>
            <w:proofErr w:type="spellStart"/>
            <w:r w:rsidRPr="0065145C">
              <w:rPr>
                <w:color w:val="000000"/>
              </w:rPr>
              <w:t>i</w:t>
            </w:r>
            <w:proofErr w:type="spellEnd"/>
            <w:r w:rsidRPr="0065145C">
              <w:rPr>
                <w:color w:val="000000"/>
              </w:rPr>
              <w:t xml:space="preserve"> </w:t>
            </w:r>
            <w:proofErr w:type="spellStart"/>
            <w:r w:rsidRPr="0065145C">
              <w:rPr>
                <w:color w:val="000000"/>
              </w:rPr>
              <w:t>sitan</w:t>
            </w:r>
            <w:proofErr w:type="spellEnd"/>
            <w:r w:rsidRPr="0065145C">
              <w:rPr>
                <w:color w:val="000000"/>
              </w:rPr>
              <w:t xml:space="preserve"> </w:t>
            </w:r>
            <w:proofErr w:type="spellStart"/>
            <w:r w:rsidRPr="0065145C">
              <w:rPr>
                <w:color w:val="000000"/>
              </w:rPr>
              <w:t>potrošni</w:t>
            </w:r>
            <w:proofErr w:type="spellEnd"/>
            <w:r w:rsidRPr="0065145C">
              <w:rPr>
                <w:color w:val="000000"/>
              </w:rPr>
              <w:t xml:space="preserve"> </w:t>
            </w:r>
            <w:proofErr w:type="spellStart"/>
            <w:r w:rsidRPr="0065145C">
              <w:rPr>
                <w:color w:val="000000"/>
              </w:rPr>
              <w:t>materijal</w:t>
            </w:r>
            <w:proofErr w:type="spellEnd"/>
            <w:r w:rsidRPr="0065145C">
              <w:rPr>
                <w:color w:val="000000"/>
              </w:rPr>
              <w:t xml:space="preserve"> I-standard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Lot086-KAPABIOSYSTEMS-standard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 xml:space="preserve">Lot189-Kancelarijski </w:t>
            </w:r>
            <w:proofErr w:type="spellStart"/>
            <w:r w:rsidRPr="0065145C">
              <w:rPr>
                <w:color w:val="000000"/>
              </w:rPr>
              <w:t>materijal</w:t>
            </w:r>
            <w:proofErr w:type="spellEnd"/>
            <w:r w:rsidRPr="0065145C">
              <w:rPr>
                <w:color w:val="000000"/>
              </w:rPr>
              <w:t>-standard</w:t>
            </w:r>
          </w:p>
        </w:tc>
      </w:tr>
    </w:tbl>
    <w:p w:rsidR="0065145C" w:rsidRDefault="0065145C" w:rsidP="0065145C">
      <w:pPr>
        <w:spacing w:after="100" w:afterAutospacing="1"/>
        <w:jc w:val="both"/>
      </w:pPr>
    </w:p>
    <w:p w:rsidR="0065145C" w:rsidRDefault="0065145C" w:rsidP="0065145C">
      <w:pPr>
        <w:spacing w:after="100" w:afterAutospacing="1"/>
        <w:jc w:val="both"/>
      </w:pPr>
    </w:p>
    <w:p w:rsidR="0065145C" w:rsidRDefault="0065145C" w:rsidP="0065145C">
      <w:pPr>
        <w:spacing w:after="100" w:afterAutospacing="1"/>
        <w:jc w:val="both"/>
      </w:pPr>
    </w:p>
    <w:p w:rsidR="0065145C" w:rsidRPr="00F573BD" w:rsidRDefault="0065145C" w:rsidP="0065145C">
      <w:pPr>
        <w:spacing w:after="100" w:afterAutospacing="1"/>
        <w:jc w:val="both"/>
      </w:pPr>
    </w:p>
    <w:p w:rsidR="0065145C" w:rsidRPr="00B1711A" w:rsidRDefault="0065145C" w:rsidP="0065145C">
      <w:pPr>
        <w:pStyle w:val="ListParagraph"/>
        <w:numPr>
          <w:ilvl w:val="0"/>
          <w:numId w:val="26"/>
        </w:numPr>
        <w:spacing w:after="100" w:afterAutospacing="1"/>
        <w:jc w:val="both"/>
      </w:pPr>
      <w:r w:rsidRPr="00F573BD">
        <w:t xml:space="preserve">U sledećim lotovima dodaju se nove stavke:  </w:t>
      </w:r>
    </w:p>
    <w:tbl>
      <w:tblPr>
        <w:tblW w:w="8977" w:type="dxa"/>
        <w:tblInd w:w="96" w:type="dxa"/>
        <w:tblLook w:val="04A0"/>
      </w:tblPr>
      <w:tblGrid>
        <w:gridCol w:w="8977"/>
      </w:tblGrid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Lot005-Acros Organic-standard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Lot015-AppliChem-standard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Lot018-Avantor Chemicals Catalog (J.T. Baker)-standard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Lot032-Brand-standard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Lot041-Centrohem-standard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Lot052-Duran-standard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Lot061-Extrasynthese-standard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Lot081-IKA-standard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Lot085-Iso Lab-standard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Lot087-Kartell-standard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Lot091-Lab M-standard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Lot092-LABBOX LABWARE-standard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Lot094-Lachner-standard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Lot113-MTI Corporation-standard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Lot115-Nipro-standard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Lot122-Pfieffer Vacuum-standard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Lot126-Promega-standard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 xml:space="preserve">Lot147-Sigma-Aldrich </w:t>
            </w:r>
            <w:proofErr w:type="spellStart"/>
            <w:r w:rsidRPr="0065145C">
              <w:rPr>
                <w:color w:val="000000"/>
              </w:rPr>
              <w:t>Labware</w:t>
            </w:r>
            <w:proofErr w:type="spellEnd"/>
            <w:r w:rsidRPr="0065145C">
              <w:rPr>
                <w:color w:val="000000"/>
              </w:rPr>
              <w:t>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 xml:space="preserve">Lot150-Spektar </w:t>
            </w:r>
            <w:proofErr w:type="spellStart"/>
            <w:r w:rsidRPr="0065145C">
              <w:rPr>
                <w:color w:val="000000"/>
              </w:rPr>
              <w:t>Čačak</w:t>
            </w:r>
            <w:proofErr w:type="spellEnd"/>
            <w:r w:rsidRPr="0065145C">
              <w:rPr>
                <w:color w:val="000000"/>
              </w:rPr>
              <w:t>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Lot154-TA Instruments-standard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Lot160-Tektronix-standard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 xml:space="preserve">Lot165-Thermo Fisher Scientific, </w:t>
            </w:r>
            <w:proofErr w:type="spellStart"/>
            <w:r w:rsidRPr="0065145C">
              <w:rPr>
                <w:color w:val="000000"/>
              </w:rPr>
              <w:t>sitna</w:t>
            </w:r>
            <w:proofErr w:type="spellEnd"/>
            <w:r w:rsidRPr="0065145C">
              <w:rPr>
                <w:color w:val="000000"/>
              </w:rPr>
              <w:t xml:space="preserve"> </w:t>
            </w:r>
            <w:proofErr w:type="spellStart"/>
            <w:r w:rsidRPr="0065145C">
              <w:rPr>
                <w:color w:val="000000"/>
              </w:rPr>
              <w:t>oprema</w:t>
            </w:r>
            <w:proofErr w:type="spellEnd"/>
            <w:r w:rsidRPr="0065145C">
              <w:rPr>
                <w:color w:val="000000"/>
              </w:rPr>
              <w:t>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 xml:space="preserve">Lot175-VWR Laboratory Catalogue, </w:t>
            </w:r>
            <w:proofErr w:type="spellStart"/>
            <w:r w:rsidRPr="0065145C">
              <w:rPr>
                <w:color w:val="000000"/>
              </w:rPr>
              <w:t>hemikalije</w:t>
            </w:r>
            <w:proofErr w:type="spellEnd"/>
            <w:r w:rsidRPr="0065145C">
              <w:rPr>
                <w:color w:val="000000"/>
              </w:rPr>
              <w:t>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 xml:space="preserve">Lot177-VWR Laboratory Catalogue, </w:t>
            </w:r>
            <w:proofErr w:type="spellStart"/>
            <w:r w:rsidRPr="0065145C">
              <w:rPr>
                <w:color w:val="000000"/>
              </w:rPr>
              <w:t>sitni</w:t>
            </w:r>
            <w:proofErr w:type="spellEnd"/>
            <w:r w:rsidRPr="0065145C">
              <w:rPr>
                <w:color w:val="000000"/>
              </w:rPr>
              <w:t xml:space="preserve"> </w:t>
            </w:r>
            <w:proofErr w:type="spellStart"/>
            <w:r w:rsidRPr="0065145C">
              <w:rPr>
                <w:color w:val="000000"/>
              </w:rPr>
              <w:t>potrosni</w:t>
            </w:r>
            <w:proofErr w:type="spellEnd"/>
            <w:r w:rsidRPr="0065145C">
              <w:rPr>
                <w:color w:val="000000"/>
              </w:rPr>
              <w:t xml:space="preserve"> </w:t>
            </w:r>
            <w:proofErr w:type="spellStart"/>
            <w:r w:rsidRPr="0065145C">
              <w:rPr>
                <w:color w:val="000000"/>
              </w:rPr>
              <w:t>materijal</w:t>
            </w:r>
            <w:proofErr w:type="spellEnd"/>
            <w:r w:rsidRPr="0065145C">
              <w:rPr>
                <w:color w:val="000000"/>
              </w:rPr>
              <w:t>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Lot179-WTW-standard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 xml:space="preserve">Lot180-Zorka </w:t>
            </w:r>
            <w:proofErr w:type="spellStart"/>
            <w:r w:rsidRPr="0065145C">
              <w:rPr>
                <w:color w:val="000000"/>
              </w:rPr>
              <w:t>farma</w:t>
            </w:r>
            <w:proofErr w:type="spellEnd"/>
            <w:r w:rsidRPr="0065145C">
              <w:rPr>
                <w:color w:val="000000"/>
              </w:rPr>
              <w:t>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 xml:space="preserve">Lot182-Biohemijski </w:t>
            </w:r>
            <w:proofErr w:type="spellStart"/>
            <w:r w:rsidRPr="0065145C">
              <w:rPr>
                <w:color w:val="000000"/>
              </w:rPr>
              <w:t>reagensi</w:t>
            </w:r>
            <w:proofErr w:type="spellEnd"/>
            <w:r w:rsidRPr="0065145C">
              <w:rPr>
                <w:color w:val="000000"/>
              </w:rPr>
              <w:t xml:space="preserve"> </w:t>
            </w:r>
            <w:proofErr w:type="spellStart"/>
            <w:r w:rsidRPr="0065145C">
              <w:rPr>
                <w:color w:val="000000"/>
              </w:rPr>
              <w:t>za</w:t>
            </w:r>
            <w:proofErr w:type="spellEnd"/>
            <w:r w:rsidRPr="0065145C">
              <w:rPr>
                <w:color w:val="000000"/>
              </w:rPr>
              <w:t xml:space="preserve"> oblast medicine, </w:t>
            </w:r>
            <w:proofErr w:type="spellStart"/>
            <w:r w:rsidRPr="0065145C">
              <w:rPr>
                <w:color w:val="000000"/>
              </w:rPr>
              <w:t>veterine</w:t>
            </w:r>
            <w:proofErr w:type="spellEnd"/>
            <w:r w:rsidRPr="0065145C">
              <w:rPr>
                <w:color w:val="000000"/>
              </w:rPr>
              <w:t xml:space="preserve">, </w:t>
            </w:r>
            <w:proofErr w:type="spellStart"/>
            <w:r w:rsidRPr="0065145C">
              <w:rPr>
                <w:color w:val="000000"/>
              </w:rPr>
              <w:t>stomatologije</w:t>
            </w:r>
            <w:proofErr w:type="spellEnd"/>
            <w:r w:rsidRPr="0065145C">
              <w:rPr>
                <w:color w:val="000000"/>
              </w:rPr>
              <w:t xml:space="preserve"> I </w:t>
            </w:r>
            <w:proofErr w:type="spellStart"/>
            <w:r w:rsidRPr="0065145C">
              <w:rPr>
                <w:color w:val="000000"/>
              </w:rPr>
              <w:t>farmacije</w:t>
            </w:r>
            <w:proofErr w:type="spellEnd"/>
            <w:r w:rsidRPr="0065145C">
              <w:rPr>
                <w:color w:val="000000"/>
              </w:rPr>
              <w:t>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 xml:space="preserve">Lot183-laboratorijska </w:t>
            </w:r>
            <w:proofErr w:type="spellStart"/>
            <w:r w:rsidRPr="0065145C">
              <w:rPr>
                <w:color w:val="000000"/>
              </w:rPr>
              <w:t>oprema</w:t>
            </w:r>
            <w:proofErr w:type="spellEnd"/>
            <w:r w:rsidRPr="0065145C">
              <w:rPr>
                <w:color w:val="000000"/>
              </w:rPr>
              <w:t xml:space="preserve"> </w:t>
            </w:r>
            <w:proofErr w:type="spellStart"/>
            <w:r w:rsidRPr="0065145C">
              <w:rPr>
                <w:color w:val="000000"/>
              </w:rPr>
              <w:t>i</w:t>
            </w:r>
            <w:proofErr w:type="spellEnd"/>
            <w:r w:rsidRPr="0065145C">
              <w:rPr>
                <w:color w:val="000000"/>
              </w:rPr>
              <w:t xml:space="preserve"> </w:t>
            </w:r>
            <w:proofErr w:type="spellStart"/>
            <w:r w:rsidRPr="0065145C">
              <w:rPr>
                <w:color w:val="000000"/>
              </w:rPr>
              <w:t>sitan</w:t>
            </w:r>
            <w:proofErr w:type="spellEnd"/>
            <w:r w:rsidRPr="0065145C">
              <w:rPr>
                <w:color w:val="000000"/>
              </w:rPr>
              <w:t xml:space="preserve"> </w:t>
            </w:r>
            <w:proofErr w:type="spellStart"/>
            <w:r w:rsidRPr="0065145C">
              <w:rPr>
                <w:color w:val="000000"/>
              </w:rPr>
              <w:t>potrošni</w:t>
            </w:r>
            <w:proofErr w:type="spellEnd"/>
            <w:r w:rsidRPr="0065145C">
              <w:rPr>
                <w:color w:val="000000"/>
              </w:rPr>
              <w:t xml:space="preserve"> </w:t>
            </w:r>
            <w:proofErr w:type="spellStart"/>
            <w:r w:rsidRPr="0065145C">
              <w:rPr>
                <w:color w:val="000000"/>
              </w:rPr>
              <w:t>materijal</w:t>
            </w:r>
            <w:proofErr w:type="spellEnd"/>
            <w:r w:rsidRPr="0065145C">
              <w:rPr>
                <w:color w:val="000000"/>
              </w:rPr>
              <w:t xml:space="preserve"> I-standard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 xml:space="preserve">Lot184-laboratorijska </w:t>
            </w:r>
            <w:proofErr w:type="spellStart"/>
            <w:r w:rsidRPr="0065145C">
              <w:rPr>
                <w:color w:val="000000"/>
              </w:rPr>
              <w:t>oprema</w:t>
            </w:r>
            <w:proofErr w:type="spellEnd"/>
            <w:r w:rsidRPr="0065145C">
              <w:rPr>
                <w:color w:val="000000"/>
              </w:rPr>
              <w:t xml:space="preserve"> </w:t>
            </w:r>
            <w:proofErr w:type="spellStart"/>
            <w:r w:rsidRPr="0065145C">
              <w:rPr>
                <w:color w:val="000000"/>
              </w:rPr>
              <w:t>i</w:t>
            </w:r>
            <w:proofErr w:type="spellEnd"/>
            <w:r w:rsidRPr="0065145C">
              <w:rPr>
                <w:color w:val="000000"/>
              </w:rPr>
              <w:t xml:space="preserve"> </w:t>
            </w:r>
            <w:proofErr w:type="spellStart"/>
            <w:r w:rsidRPr="0065145C">
              <w:rPr>
                <w:color w:val="000000"/>
              </w:rPr>
              <w:t>sitan</w:t>
            </w:r>
            <w:proofErr w:type="spellEnd"/>
            <w:r w:rsidRPr="0065145C">
              <w:rPr>
                <w:color w:val="000000"/>
              </w:rPr>
              <w:t xml:space="preserve"> </w:t>
            </w:r>
            <w:proofErr w:type="spellStart"/>
            <w:r w:rsidRPr="0065145C">
              <w:rPr>
                <w:color w:val="000000"/>
              </w:rPr>
              <w:t>potrošni</w:t>
            </w:r>
            <w:proofErr w:type="spellEnd"/>
            <w:r w:rsidRPr="0065145C">
              <w:rPr>
                <w:color w:val="000000"/>
              </w:rPr>
              <w:t xml:space="preserve"> </w:t>
            </w:r>
            <w:proofErr w:type="spellStart"/>
            <w:r w:rsidRPr="0065145C">
              <w:rPr>
                <w:color w:val="000000"/>
              </w:rPr>
              <w:t>materijal</w:t>
            </w:r>
            <w:proofErr w:type="spellEnd"/>
            <w:r w:rsidRPr="0065145C">
              <w:rPr>
                <w:color w:val="000000"/>
              </w:rPr>
              <w:t xml:space="preserve"> II-standard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 xml:space="preserve">Lot185-laboratorijske </w:t>
            </w:r>
            <w:proofErr w:type="spellStart"/>
            <w:r w:rsidRPr="0065145C">
              <w:rPr>
                <w:color w:val="000000"/>
              </w:rPr>
              <w:t>hemikalije</w:t>
            </w:r>
            <w:proofErr w:type="spellEnd"/>
            <w:r w:rsidRPr="0065145C">
              <w:rPr>
                <w:color w:val="000000"/>
              </w:rPr>
              <w:t xml:space="preserve"> I-standard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Lot190-elektrotehnika I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Lot191-elektrotehnika II</w:t>
            </w:r>
          </w:p>
        </w:tc>
      </w:tr>
      <w:tr w:rsidR="0065145C" w:rsidRPr="0065145C" w:rsidTr="00F80FB5">
        <w:trPr>
          <w:trHeight w:val="301"/>
        </w:trPr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Lot192-Randox-standard</w:t>
            </w:r>
          </w:p>
        </w:tc>
      </w:tr>
    </w:tbl>
    <w:p w:rsidR="0065145C" w:rsidRPr="000A55C1" w:rsidRDefault="0065145C" w:rsidP="0065145C"/>
    <w:p w:rsidR="0065145C" w:rsidRDefault="0065145C" w:rsidP="0065145C">
      <w:pPr>
        <w:pStyle w:val="ListParagraph"/>
      </w:pPr>
    </w:p>
    <w:p w:rsidR="0065145C" w:rsidRDefault="0065145C" w:rsidP="0065145C">
      <w:pPr>
        <w:pStyle w:val="ListParagraph"/>
      </w:pPr>
    </w:p>
    <w:p w:rsidR="0065145C" w:rsidRDefault="0065145C" w:rsidP="0065145C">
      <w:pPr>
        <w:pStyle w:val="ListParagraph"/>
      </w:pPr>
    </w:p>
    <w:p w:rsidR="0065145C" w:rsidRDefault="0065145C" w:rsidP="0065145C">
      <w:pPr>
        <w:pStyle w:val="ListParagraph"/>
      </w:pPr>
    </w:p>
    <w:p w:rsidR="0065145C" w:rsidRDefault="0065145C" w:rsidP="0065145C">
      <w:pPr>
        <w:pStyle w:val="ListParagraph"/>
      </w:pPr>
    </w:p>
    <w:p w:rsidR="0065145C" w:rsidRDefault="0065145C" w:rsidP="0065145C">
      <w:pPr>
        <w:pStyle w:val="ListParagraph"/>
      </w:pPr>
    </w:p>
    <w:p w:rsidR="0065145C" w:rsidRPr="002255E0" w:rsidRDefault="0065145C" w:rsidP="0065145C">
      <w:pPr>
        <w:pStyle w:val="ListParagraph"/>
      </w:pPr>
    </w:p>
    <w:p w:rsidR="0065145C" w:rsidRDefault="0065145C" w:rsidP="0065145C">
      <w:pPr>
        <w:pStyle w:val="ListParagraph"/>
      </w:pPr>
    </w:p>
    <w:p w:rsidR="0065145C" w:rsidRPr="00605146" w:rsidRDefault="0065145C" w:rsidP="0065145C">
      <w:pPr>
        <w:pStyle w:val="ListParagraph"/>
      </w:pPr>
    </w:p>
    <w:p w:rsidR="0065145C" w:rsidRPr="00CF0385" w:rsidRDefault="0065145C" w:rsidP="0065145C">
      <w:pPr>
        <w:pStyle w:val="ListParagraph"/>
        <w:numPr>
          <w:ilvl w:val="0"/>
          <w:numId w:val="26"/>
        </w:numPr>
        <w:spacing w:after="100" w:afterAutospacing="1"/>
        <w:jc w:val="both"/>
      </w:pPr>
      <w:bookmarkStart w:id="0" w:name="OLE_LINK1"/>
      <w:r w:rsidRPr="00F573BD">
        <w:t>U sledećim lotovima izvršena je korekcija Kataloškog broja</w:t>
      </w:r>
      <w:r>
        <w:t>/Kataloga/Opisa dobra/Količine</w:t>
      </w:r>
      <w:r w:rsidRPr="00F573BD">
        <w:t>:</w:t>
      </w:r>
      <w:r w:rsidRPr="00F573BD">
        <w:rPr>
          <w:highlight w:val="yellow"/>
        </w:rPr>
        <w:t xml:space="preserve"> </w:t>
      </w:r>
    </w:p>
    <w:tbl>
      <w:tblPr>
        <w:tblW w:w="8701" w:type="dxa"/>
        <w:tblInd w:w="96" w:type="dxa"/>
        <w:tblLook w:val="04A0"/>
      </w:tblPr>
      <w:tblGrid>
        <w:gridCol w:w="8701"/>
      </w:tblGrid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Lot018-Avantor Chemicals Catalog (J.T. Baker)-standard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Lot029-BioRad-standard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Lot036-Carl Roth-standard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Lot058-Eppendorf-standard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Lot063-Fermentas Life Science-standard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Lot073-HANNA Instruments-standard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 xml:space="preserve">Lot079-Hirschmann </w:t>
            </w:r>
            <w:proofErr w:type="spellStart"/>
            <w:r w:rsidRPr="0065145C">
              <w:rPr>
                <w:color w:val="000000"/>
              </w:rPr>
              <w:t>Laborgerate</w:t>
            </w:r>
            <w:proofErr w:type="spellEnd"/>
            <w:r w:rsidRPr="0065145C">
              <w:rPr>
                <w:color w:val="000000"/>
              </w:rPr>
              <w:t>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Lot082-Innogenetics-standard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Lot087-Kartell-standard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Lot091-Lab M-standard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Lot094-Lachner-standard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Lot098-LLG-standard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Lot101-Macherey-Nagel-standard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Lot106-Mettler Toledo-standard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Lot117-Nunc-standard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Lot119-PAA The Cell Culture Company-standard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Lot121-PerkinElmer-standard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Lot126-Promega-standard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Lot128-R&amp;D Systems-standard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Lot134-Retsch-standard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Lot140-Santa Cruz Biotechnology, Research Antibodies Catalog-standard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Lot143-Sartorius-standard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 xml:space="preserve">Lot147-Sigma-Aldrich </w:t>
            </w:r>
            <w:proofErr w:type="spellStart"/>
            <w:r w:rsidRPr="0065145C">
              <w:rPr>
                <w:color w:val="000000"/>
              </w:rPr>
              <w:t>Labware</w:t>
            </w:r>
            <w:proofErr w:type="spellEnd"/>
            <w:r w:rsidRPr="0065145C">
              <w:rPr>
                <w:color w:val="000000"/>
              </w:rPr>
              <w:t>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Lot154-TA Instruments-standard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Lot155-TCI Europe-standard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Lot160-Tektronix-standard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Lot162-TGI lab glass-standard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 xml:space="preserve">Lot172-Velp </w:t>
            </w:r>
            <w:proofErr w:type="spellStart"/>
            <w:r w:rsidRPr="0065145C">
              <w:rPr>
                <w:color w:val="000000"/>
              </w:rPr>
              <w:t>Scientifica</w:t>
            </w:r>
            <w:proofErr w:type="spellEnd"/>
            <w:r w:rsidRPr="0065145C">
              <w:rPr>
                <w:color w:val="000000"/>
              </w:rPr>
              <w:t>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 xml:space="preserve">Lot175-VWR Laboratory Catalogue, </w:t>
            </w:r>
            <w:proofErr w:type="spellStart"/>
            <w:r w:rsidRPr="0065145C">
              <w:rPr>
                <w:color w:val="000000"/>
              </w:rPr>
              <w:t>hemikalije</w:t>
            </w:r>
            <w:proofErr w:type="spellEnd"/>
            <w:r w:rsidRPr="0065145C">
              <w:rPr>
                <w:color w:val="000000"/>
              </w:rPr>
              <w:t>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 xml:space="preserve">Lot182-Biohemijski </w:t>
            </w:r>
            <w:proofErr w:type="spellStart"/>
            <w:r w:rsidRPr="0065145C">
              <w:rPr>
                <w:color w:val="000000"/>
              </w:rPr>
              <w:t>reagensi</w:t>
            </w:r>
            <w:proofErr w:type="spellEnd"/>
            <w:r w:rsidRPr="0065145C">
              <w:rPr>
                <w:color w:val="000000"/>
              </w:rPr>
              <w:t xml:space="preserve"> </w:t>
            </w:r>
            <w:proofErr w:type="spellStart"/>
            <w:r w:rsidRPr="0065145C">
              <w:rPr>
                <w:color w:val="000000"/>
              </w:rPr>
              <w:t>za</w:t>
            </w:r>
            <w:proofErr w:type="spellEnd"/>
            <w:r w:rsidRPr="0065145C">
              <w:rPr>
                <w:color w:val="000000"/>
              </w:rPr>
              <w:t xml:space="preserve"> oblast medicine, </w:t>
            </w:r>
            <w:proofErr w:type="spellStart"/>
            <w:r w:rsidRPr="0065145C">
              <w:rPr>
                <w:color w:val="000000"/>
              </w:rPr>
              <w:t>veterine</w:t>
            </w:r>
            <w:proofErr w:type="spellEnd"/>
            <w:r w:rsidRPr="0065145C">
              <w:rPr>
                <w:color w:val="000000"/>
              </w:rPr>
              <w:t xml:space="preserve">, </w:t>
            </w:r>
            <w:proofErr w:type="spellStart"/>
            <w:r w:rsidRPr="0065145C">
              <w:rPr>
                <w:color w:val="000000"/>
              </w:rPr>
              <w:t>stomatologije</w:t>
            </w:r>
            <w:proofErr w:type="spellEnd"/>
            <w:r w:rsidRPr="0065145C">
              <w:rPr>
                <w:color w:val="000000"/>
              </w:rPr>
              <w:t xml:space="preserve"> I </w:t>
            </w:r>
            <w:proofErr w:type="spellStart"/>
            <w:r w:rsidRPr="0065145C">
              <w:rPr>
                <w:color w:val="000000"/>
              </w:rPr>
              <w:t>farmacije</w:t>
            </w:r>
            <w:proofErr w:type="spellEnd"/>
            <w:r w:rsidRPr="0065145C">
              <w:rPr>
                <w:color w:val="000000"/>
              </w:rPr>
              <w:t>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 xml:space="preserve">Lot184-laboratorijska </w:t>
            </w:r>
            <w:proofErr w:type="spellStart"/>
            <w:r w:rsidRPr="0065145C">
              <w:rPr>
                <w:color w:val="000000"/>
              </w:rPr>
              <w:t>oprema</w:t>
            </w:r>
            <w:proofErr w:type="spellEnd"/>
            <w:r w:rsidRPr="0065145C">
              <w:rPr>
                <w:color w:val="000000"/>
              </w:rPr>
              <w:t xml:space="preserve"> </w:t>
            </w:r>
            <w:proofErr w:type="spellStart"/>
            <w:r w:rsidRPr="0065145C">
              <w:rPr>
                <w:color w:val="000000"/>
              </w:rPr>
              <w:t>i</w:t>
            </w:r>
            <w:proofErr w:type="spellEnd"/>
            <w:r w:rsidRPr="0065145C">
              <w:rPr>
                <w:color w:val="000000"/>
              </w:rPr>
              <w:t xml:space="preserve"> </w:t>
            </w:r>
            <w:proofErr w:type="spellStart"/>
            <w:r w:rsidRPr="0065145C">
              <w:rPr>
                <w:color w:val="000000"/>
              </w:rPr>
              <w:t>sitan</w:t>
            </w:r>
            <w:proofErr w:type="spellEnd"/>
            <w:r w:rsidRPr="0065145C">
              <w:rPr>
                <w:color w:val="000000"/>
              </w:rPr>
              <w:t xml:space="preserve"> </w:t>
            </w:r>
            <w:proofErr w:type="spellStart"/>
            <w:r w:rsidRPr="0065145C">
              <w:rPr>
                <w:color w:val="000000"/>
              </w:rPr>
              <w:t>potrošni</w:t>
            </w:r>
            <w:proofErr w:type="spellEnd"/>
            <w:r w:rsidRPr="0065145C">
              <w:rPr>
                <w:color w:val="000000"/>
              </w:rPr>
              <w:t xml:space="preserve"> </w:t>
            </w:r>
            <w:proofErr w:type="spellStart"/>
            <w:r w:rsidRPr="0065145C">
              <w:rPr>
                <w:color w:val="000000"/>
              </w:rPr>
              <w:t>materijal</w:t>
            </w:r>
            <w:proofErr w:type="spellEnd"/>
            <w:r w:rsidRPr="0065145C">
              <w:rPr>
                <w:color w:val="000000"/>
              </w:rPr>
              <w:t xml:space="preserve"> II-standard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 xml:space="preserve">Lot185-laboratorijske </w:t>
            </w:r>
            <w:proofErr w:type="spellStart"/>
            <w:r w:rsidRPr="0065145C">
              <w:rPr>
                <w:color w:val="000000"/>
              </w:rPr>
              <w:t>hemikalije</w:t>
            </w:r>
            <w:proofErr w:type="spellEnd"/>
            <w:r w:rsidRPr="0065145C">
              <w:rPr>
                <w:color w:val="000000"/>
              </w:rPr>
              <w:t xml:space="preserve"> I-standard</w:t>
            </w:r>
          </w:p>
        </w:tc>
      </w:tr>
      <w:tr w:rsidR="0065145C" w:rsidRPr="0065145C" w:rsidTr="00F80FB5">
        <w:trPr>
          <w:trHeight w:val="302"/>
        </w:trPr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C" w:rsidRPr="0065145C" w:rsidRDefault="0065145C" w:rsidP="00F80FB5">
            <w:pPr>
              <w:rPr>
                <w:color w:val="000000"/>
              </w:rPr>
            </w:pPr>
            <w:r w:rsidRPr="0065145C">
              <w:rPr>
                <w:color w:val="000000"/>
              </w:rPr>
              <w:t>Lot193-HBM-standard</w:t>
            </w:r>
          </w:p>
        </w:tc>
      </w:tr>
    </w:tbl>
    <w:p w:rsidR="00D639CA" w:rsidRDefault="00D639CA" w:rsidP="00840BA6">
      <w:pPr>
        <w:spacing w:after="100" w:afterAutospacing="1"/>
        <w:jc w:val="both"/>
      </w:pPr>
    </w:p>
    <w:p w:rsidR="008B0238" w:rsidRDefault="008B0238" w:rsidP="008B0238">
      <w:pPr>
        <w:spacing w:after="100" w:afterAutospacing="1"/>
        <w:jc w:val="both"/>
      </w:pPr>
      <w:proofErr w:type="spellStart"/>
      <w:r w:rsidRPr="00F573BD">
        <w:t>Usled</w:t>
      </w:r>
      <w:proofErr w:type="spellEnd"/>
      <w:r w:rsidRPr="00F573BD">
        <w:t xml:space="preserve"> </w:t>
      </w:r>
      <w:proofErr w:type="spellStart"/>
      <w:r w:rsidRPr="00F573BD">
        <w:t>navedenih</w:t>
      </w:r>
      <w:proofErr w:type="spellEnd"/>
      <w:r w:rsidRPr="00F573BD">
        <w:t xml:space="preserve"> </w:t>
      </w:r>
      <w:proofErr w:type="spellStart"/>
      <w:r w:rsidRPr="00F573BD">
        <w:t>izmena</w:t>
      </w:r>
      <w:proofErr w:type="spellEnd"/>
      <w:r w:rsidRPr="00F573BD">
        <w:t xml:space="preserve"> </w:t>
      </w:r>
      <w:proofErr w:type="spellStart"/>
      <w:r w:rsidRPr="00F573BD">
        <w:t>Tenderske</w:t>
      </w:r>
      <w:proofErr w:type="spellEnd"/>
      <w:r w:rsidRPr="00F573BD">
        <w:t xml:space="preserve"> </w:t>
      </w:r>
      <w:proofErr w:type="spellStart"/>
      <w:r w:rsidRPr="00F573BD">
        <w:t>dokumentacije</w:t>
      </w:r>
      <w:proofErr w:type="spellEnd"/>
      <w:r w:rsidRPr="00F573BD">
        <w:t xml:space="preserve">, </w:t>
      </w:r>
      <w:proofErr w:type="spellStart"/>
      <w:r w:rsidRPr="00F573BD">
        <w:t>datoteke</w:t>
      </w:r>
      <w:proofErr w:type="spellEnd"/>
      <w:r w:rsidRPr="00F573BD">
        <w:t xml:space="preserve"> </w:t>
      </w:r>
      <w:proofErr w:type="spellStart"/>
      <w:r w:rsidRPr="00F573BD">
        <w:t>lotova</w:t>
      </w:r>
      <w:proofErr w:type="spellEnd"/>
      <w:r w:rsidRPr="00F573BD">
        <w:t xml:space="preserve"> </w:t>
      </w:r>
      <w:proofErr w:type="spellStart"/>
      <w:r w:rsidRPr="00F573BD">
        <w:t>postavljene</w:t>
      </w:r>
      <w:proofErr w:type="spellEnd"/>
      <w:r w:rsidRPr="00F573BD">
        <w:t xml:space="preserve"> </w:t>
      </w:r>
      <w:proofErr w:type="spellStart"/>
      <w:proofErr w:type="gramStart"/>
      <w:r w:rsidRPr="00F573BD">
        <w:t>na</w:t>
      </w:r>
      <w:proofErr w:type="spellEnd"/>
      <w:proofErr w:type="gramEnd"/>
      <w:r w:rsidRPr="00F573BD">
        <w:t xml:space="preserve"> WEB </w:t>
      </w:r>
      <w:proofErr w:type="spellStart"/>
      <w:r w:rsidRPr="00F573BD">
        <w:t>sajtu</w:t>
      </w:r>
      <w:proofErr w:type="spellEnd"/>
      <w:r w:rsidRPr="00F573BD">
        <w:t xml:space="preserve"> </w:t>
      </w:r>
      <w:proofErr w:type="spellStart"/>
      <w:r w:rsidRPr="00F573BD">
        <w:t>Naručioca</w:t>
      </w:r>
      <w:proofErr w:type="spellEnd"/>
      <w:r w:rsidRPr="00F573BD">
        <w:t xml:space="preserve">:  </w:t>
      </w:r>
      <w:hyperlink r:id="rId7" w:history="1">
        <w:r w:rsidRPr="00F573BD">
          <w:rPr>
            <w:rStyle w:val="Hyperlink"/>
          </w:rPr>
          <w:t>http://www.piu.rs</w:t>
        </w:r>
      </w:hyperlink>
      <w:r w:rsidRPr="00F573BD">
        <w:t xml:space="preserve">, </w:t>
      </w:r>
      <w:proofErr w:type="spellStart"/>
      <w:r w:rsidRPr="00F573BD">
        <w:t>biće</w:t>
      </w:r>
      <w:proofErr w:type="spellEnd"/>
      <w:r w:rsidRPr="00F573BD">
        <w:t xml:space="preserve"> </w:t>
      </w:r>
      <w:proofErr w:type="spellStart"/>
      <w:r w:rsidRPr="00F573BD">
        <w:t>usklađene</w:t>
      </w:r>
      <w:proofErr w:type="spellEnd"/>
      <w:r w:rsidRPr="00F573BD">
        <w:t xml:space="preserve"> </w:t>
      </w:r>
      <w:proofErr w:type="spellStart"/>
      <w:r w:rsidRPr="00F573BD">
        <w:t>sa</w:t>
      </w:r>
      <w:proofErr w:type="spellEnd"/>
      <w:r w:rsidRPr="00F573BD">
        <w:t xml:space="preserve"> </w:t>
      </w:r>
      <w:proofErr w:type="spellStart"/>
      <w:r w:rsidRPr="00F573BD">
        <w:t>izvršenim</w:t>
      </w:r>
      <w:proofErr w:type="spellEnd"/>
      <w:r w:rsidRPr="00F573BD">
        <w:t xml:space="preserve"> </w:t>
      </w:r>
      <w:proofErr w:type="spellStart"/>
      <w:r w:rsidRPr="00F573BD">
        <w:t>izmenama</w:t>
      </w:r>
      <w:proofErr w:type="spellEnd"/>
      <w:r w:rsidRPr="00F573BD">
        <w:t xml:space="preserve"> </w:t>
      </w:r>
      <w:proofErr w:type="spellStart"/>
      <w:r w:rsidRPr="00F573BD">
        <w:t>i</w:t>
      </w:r>
      <w:proofErr w:type="spellEnd"/>
      <w:r w:rsidRPr="00F573BD">
        <w:t xml:space="preserve"> to </w:t>
      </w:r>
      <w:proofErr w:type="spellStart"/>
      <w:r w:rsidRPr="00F573BD">
        <w:t>na</w:t>
      </w:r>
      <w:proofErr w:type="spellEnd"/>
      <w:r w:rsidRPr="00F573BD">
        <w:t xml:space="preserve"> </w:t>
      </w:r>
      <w:proofErr w:type="spellStart"/>
      <w:r w:rsidRPr="00F573BD">
        <w:t>sledeći</w:t>
      </w:r>
      <w:proofErr w:type="spellEnd"/>
      <w:r w:rsidRPr="00F573BD">
        <w:t xml:space="preserve"> </w:t>
      </w:r>
      <w:proofErr w:type="spellStart"/>
      <w:r w:rsidRPr="00F573BD">
        <w:t>način</w:t>
      </w:r>
      <w:proofErr w:type="spellEnd"/>
      <w:r w:rsidRPr="00F573BD">
        <w:t>:</w:t>
      </w:r>
    </w:p>
    <w:p w:rsidR="008B0238" w:rsidRDefault="008B0238" w:rsidP="008B0238">
      <w:pPr>
        <w:spacing w:after="100" w:afterAutospacing="1"/>
        <w:jc w:val="both"/>
      </w:pPr>
    </w:p>
    <w:p w:rsidR="008B0238" w:rsidRPr="00F573BD" w:rsidRDefault="008B0238" w:rsidP="008B0238">
      <w:pPr>
        <w:spacing w:after="100" w:afterAutospacing="1"/>
        <w:jc w:val="both"/>
      </w:pPr>
    </w:p>
    <w:p w:rsidR="008B0238" w:rsidRPr="00F573BD" w:rsidRDefault="008B0238" w:rsidP="008B0238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F573BD">
        <w:t>ukoliko se izmena sastoji u brisanju stavki, stavka koja se briše, biće precrtana i u ćeliji: ID Narudžbina, će sadržati komentar sa informacijom o vrsti i načinu izmene, odnosno informaciju o broju lota u koji se stavka premešta;</w:t>
      </w:r>
    </w:p>
    <w:p w:rsidR="008B0238" w:rsidRPr="00F573BD" w:rsidRDefault="008B0238" w:rsidP="008B0238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F573BD">
        <w:t>ukoliko se izmena sastoji u dodavanju stavki, stavka koja se dodaje, u ćeliji: ID Narudžbina, će sadržati komentar sa informacijom o vrsti i načinu izmene, odnosno informaciju o broju lota iz koga se stavka premešta;</w:t>
      </w:r>
    </w:p>
    <w:p w:rsidR="0065145C" w:rsidRDefault="008B0238" w:rsidP="00840BA6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F573BD">
        <w:t xml:space="preserve">ukoliko se izmena sastoji u korekciji određenog parametra (npr. Kataloškog broja, Opisa dobra, naziva pripadajućeg Proizvođača/Kataloga), stavka u kojoj je došlo do izmene, u ćeliji: ID Narudžbina, će sadržati komentar sa informacijom o vrsti i načinu izvršene korekcije. </w:t>
      </w:r>
    </w:p>
    <w:p w:rsidR="0065145C" w:rsidRPr="0065145C" w:rsidRDefault="0065145C" w:rsidP="00840BA6">
      <w:pPr>
        <w:spacing w:after="100" w:afterAutospacing="1"/>
        <w:jc w:val="both"/>
      </w:pPr>
    </w:p>
    <w:p w:rsidR="00DA3C1D" w:rsidRPr="00BC0F3D" w:rsidRDefault="00BD2D96" w:rsidP="00D639CA">
      <w:pPr>
        <w:spacing w:after="100" w:afterAutospacing="1"/>
        <w:ind w:firstLine="720"/>
        <w:jc w:val="both"/>
        <w:rPr>
          <w:b/>
        </w:rPr>
      </w:pPr>
      <w:r w:rsidRPr="00BC0F3D">
        <w:rPr>
          <w:b/>
        </w:rPr>
        <w:t xml:space="preserve">U </w:t>
      </w:r>
      <w:proofErr w:type="spellStart"/>
      <w:r w:rsidRPr="00BC0F3D">
        <w:rPr>
          <w:b/>
        </w:rPr>
        <w:t>cilju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sačinjavanja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ispravne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ponude</w:t>
      </w:r>
      <w:proofErr w:type="spellEnd"/>
      <w:r w:rsidRPr="00BC0F3D">
        <w:rPr>
          <w:b/>
        </w:rPr>
        <w:t xml:space="preserve">, </w:t>
      </w:r>
      <w:proofErr w:type="spellStart"/>
      <w:r w:rsidRPr="00BC0F3D">
        <w:rPr>
          <w:b/>
        </w:rPr>
        <w:t>ponuđači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su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dužni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da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svoje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ponude</w:t>
      </w:r>
      <w:proofErr w:type="spellEnd"/>
      <w:r w:rsidR="00804BB6" w:rsidRPr="00BC0F3D">
        <w:rPr>
          <w:b/>
        </w:rPr>
        <w:t xml:space="preserve"> </w:t>
      </w:r>
      <w:proofErr w:type="spellStart"/>
      <w:r w:rsidR="00DA3C1D" w:rsidRPr="00BC0F3D">
        <w:rPr>
          <w:b/>
        </w:rPr>
        <w:t>sastavljaju</w:t>
      </w:r>
      <w:proofErr w:type="spellEnd"/>
      <w:r w:rsidR="00DA3C1D" w:rsidRPr="00BC0F3D">
        <w:rPr>
          <w:b/>
        </w:rPr>
        <w:t xml:space="preserve"> </w:t>
      </w:r>
      <w:proofErr w:type="spellStart"/>
      <w:proofErr w:type="gramStart"/>
      <w:r w:rsidR="00DA3C1D" w:rsidRPr="00BC0F3D">
        <w:rPr>
          <w:b/>
        </w:rPr>
        <w:t>na</w:t>
      </w:r>
      <w:proofErr w:type="spellEnd"/>
      <w:proofErr w:type="gramEnd"/>
      <w:r w:rsidR="00DA3C1D" w:rsidRPr="00BC0F3D">
        <w:rPr>
          <w:b/>
        </w:rPr>
        <w:t xml:space="preserve"> </w:t>
      </w:r>
      <w:proofErr w:type="spellStart"/>
      <w:r w:rsidR="00DA3C1D" w:rsidRPr="00BC0F3D">
        <w:rPr>
          <w:b/>
        </w:rPr>
        <w:t>sledeći</w:t>
      </w:r>
      <w:proofErr w:type="spellEnd"/>
      <w:r w:rsidR="00DA3C1D" w:rsidRPr="00BC0F3D">
        <w:rPr>
          <w:b/>
        </w:rPr>
        <w:t xml:space="preserve"> </w:t>
      </w:r>
      <w:proofErr w:type="spellStart"/>
      <w:r w:rsidR="00DA3C1D" w:rsidRPr="00BC0F3D">
        <w:rPr>
          <w:b/>
        </w:rPr>
        <w:t>način</w:t>
      </w:r>
      <w:proofErr w:type="spellEnd"/>
      <w:r w:rsidR="00DA3C1D" w:rsidRPr="00BC0F3D">
        <w:rPr>
          <w:b/>
        </w:rPr>
        <w:t>:</w:t>
      </w:r>
    </w:p>
    <w:p w:rsidR="00DA3C1D" w:rsidRPr="00103D9F" w:rsidRDefault="00DA3C1D" w:rsidP="00DA3C1D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103D9F">
        <w:rPr>
          <w:b/>
        </w:rPr>
        <w:t>u pogledu lotova u kojima izmene n</w:t>
      </w:r>
      <w:r w:rsidR="003B6882" w:rsidRPr="00103D9F">
        <w:rPr>
          <w:b/>
        </w:rPr>
        <w:t>isu vršene, u skladu sa pripadajućim</w:t>
      </w:r>
      <w:r w:rsidR="005A2AD7" w:rsidRPr="00103D9F">
        <w:rPr>
          <w:b/>
        </w:rPr>
        <w:t xml:space="preserve"> datotekama u excel formatu, </w:t>
      </w:r>
      <w:r w:rsidRPr="00103D9F">
        <w:rPr>
          <w:b/>
        </w:rPr>
        <w:t>postavljenim na sajtu Naručioca;</w:t>
      </w:r>
    </w:p>
    <w:p w:rsidR="00141BD9" w:rsidRPr="00103D9F" w:rsidRDefault="00DA3C1D" w:rsidP="00244E9F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103D9F">
        <w:rPr>
          <w:b/>
        </w:rPr>
        <w:t xml:space="preserve">u pogledu lotova u kojima su vršene izmene, u skladu sa </w:t>
      </w:r>
      <w:r w:rsidR="0008596B" w:rsidRPr="00103D9F">
        <w:rPr>
          <w:b/>
        </w:rPr>
        <w:t>poslednjom</w:t>
      </w:r>
      <w:r w:rsidR="00244E9F" w:rsidRPr="00103D9F">
        <w:rPr>
          <w:b/>
        </w:rPr>
        <w:t xml:space="preserve"> izmenom</w:t>
      </w:r>
      <w:r w:rsidR="0008596B" w:rsidRPr="00103D9F">
        <w:rPr>
          <w:b/>
        </w:rPr>
        <w:t xml:space="preserve"> vršenom za određeni lot</w:t>
      </w:r>
      <w:r w:rsidR="006B19C0" w:rsidRPr="00103D9F">
        <w:rPr>
          <w:b/>
        </w:rPr>
        <w:t xml:space="preserve">, odnosno, </w:t>
      </w:r>
      <w:r w:rsidR="00BC0F3D" w:rsidRPr="00103D9F">
        <w:rPr>
          <w:b/>
        </w:rPr>
        <w:t xml:space="preserve">u skladu </w:t>
      </w:r>
      <w:r w:rsidR="006B19C0" w:rsidRPr="00103D9F">
        <w:rPr>
          <w:b/>
        </w:rPr>
        <w:t xml:space="preserve">sa </w:t>
      </w:r>
      <w:r w:rsidR="00BC0F3D" w:rsidRPr="00103D9F">
        <w:rPr>
          <w:b/>
        </w:rPr>
        <w:t xml:space="preserve">pripadajućim </w:t>
      </w:r>
      <w:r w:rsidR="00244E9F" w:rsidRPr="00103D9F">
        <w:rPr>
          <w:b/>
        </w:rPr>
        <w:t>datotekama</w:t>
      </w:r>
      <w:r w:rsidR="00BC0F3D" w:rsidRPr="00103D9F">
        <w:rPr>
          <w:b/>
        </w:rPr>
        <w:t xml:space="preserve"> usklađenim</w:t>
      </w:r>
      <w:r w:rsidR="00244E9F" w:rsidRPr="00103D9F">
        <w:rPr>
          <w:b/>
        </w:rPr>
        <w:t xml:space="preserve"> </w:t>
      </w:r>
      <w:r w:rsidR="00BC0F3D" w:rsidRPr="00103D9F">
        <w:rPr>
          <w:b/>
        </w:rPr>
        <w:t xml:space="preserve">sa izmenom, </w:t>
      </w:r>
      <w:r w:rsidR="00244E9F" w:rsidRPr="00103D9F">
        <w:rPr>
          <w:b/>
        </w:rPr>
        <w:t>u excel formatu</w:t>
      </w:r>
      <w:r w:rsidR="005A2AD7" w:rsidRPr="00103D9F">
        <w:rPr>
          <w:b/>
        </w:rPr>
        <w:t>,</w:t>
      </w:r>
      <w:r w:rsidR="00244E9F" w:rsidRPr="00103D9F">
        <w:rPr>
          <w:b/>
        </w:rPr>
        <w:t xml:space="preserve"> postavljenim na sajtu Naručioca.</w:t>
      </w:r>
    </w:p>
    <w:sectPr w:rsidR="00141BD9" w:rsidRPr="00103D9F" w:rsidSect="008D4E13">
      <w:headerReference w:type="default" r:id="rId8"/>
      <w:footerReference w:type="default" r:id="rId9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E36" w:rsidRDefault="003E3E36">
      <w:r>
        <w:separator/>
      </w:r>
    </w:p>
  </w:endnote>
  <w:endnote w:type="continuationSeparator" w:id="0">
    <w:p w:rsidR="003E3E36" w:rsidRDefault="003E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Default="006F41A7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6F41A7" w:rsidRPr="00DC3E0D" w:rsidRDefault="006F41A7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386764340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одговорношћу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proofErr w:type="spellStart"/>
    <w:r>
      <w:rPr>
        <w:rFonts w:ascii="Arial" w:hAnsi="Arial" w:cs="Arial"/>
        <w:color w:val="808080"/>
        <w:sz w:val="16"/>
        <w:szCs w:val="16"/>
      </w:rPr>
      <w:t>страживање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и </w:t>
    </w:r>
    <w:proofErr w:type="spellStart"/>
    <w:r>
      <w:rPr>
        <w:rFonts w:ascii="Arial" w:hAnsi="Arial" w:cs="Arial"/>
        <w:color w:val="808080"/>
        <w:sz w:val="16"/>
        <w:szCs w:val="16"/>
      </w:rPr>
      <w:t>развој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Адреса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: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22-26,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>
      <w:rPr>
        <w:rFonts w:ascii="Arial" w:hAnsi="Arial" w:cs="Arial"/>
        <w:color w:val="808080"/>
        <w:sz w:val="16"/>
        <w:szCs w:val="16"/>
      </w:rPr>
      <w:t>Савски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proofErr w:type="spellStart"/>
    <w:r>
      <w:rPr>
        <w:rFonts w:ascii="Arial" w:hAnsi="Arial" w:cs="Arial"/>
        <w:color w:val="808080"/>
        <w:sz w:val="16"/>
        <w:szCs w:val="16"/>
      </w:rPr>
      <w:t>енац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6F41A7" w:rsidRPr="0044238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Телефон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proofErr w:type="spellStart"/>
    <w:r>
      <w:rPr>
        <w:rFonts w:ascii="Arial" w:hAnsi="Arial" w:cs="Arial"/>
        <w:color w:val="808080"/>
        <w:sz w:val="16"/>
        <w:szCs w:val="16"/>
      </w:rPr>
      <w:t>Факс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регистрације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6F41A7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Матични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6F41A7" w:rsidRPr="0009067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Текући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рачуни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E36" w:rsidRDefault="003E3E36">
      <w:r>
        <w:separator/>
      </w:r>
    </w:p>
  </w:footnote>
  <w:footnote w:type="continuationSeparator" w:id="0">
    <w:p w:rsidR="003E3E36" w:rsidRDefault="003E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Pr="008359E1" w:rsidRDefault="006F41A7" w:rsidP="008359E1">
    <w:pPr>
      <w:spacing w:after="60"/>
      <w:rPr>
        <w:b/>
        <w:bCs/>
        <w:sz w:val="6"/>
        <w:szCs w:val="6"/>
        <w:lang w:val="sr-Cyrl-CS"/>
      </w:rPr>
    </w:pPr>
  </w:p>
  <w:p w:rsidR="006F41A7" w:rsidRPr="008D4E13" w:rsidRDefault="006F41A7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41A7" w:rsidRPr="008359E1" w:rsidRDefault="006F41A7" w:rsidP="00DE12FA">
    <w:pPr>
      <w:rPr>
        <w:sz w:val="4"/>
        <w:szCs w:val="4"/>
        <w:lang w:val="ru-RU"/>
      </w:rPr>
    </w:pPr>
  </w:p>
  <w:p w:rsidR="006F41A7" w:rsidRPr="00FE73DE" w:rsidRDefault="006F41A7" w:rsidP="003D2B07">
    <w:pPr>
      <w:rPr>
        <w:b/>
        <w:bCs/>
        <w:sz w:val="16"/>
        <w:szCs w:val="16"/>
      </w:rPr>
    </w:pPr>
  </w:p>
  <w:p w:rsidR="006F41A7" w:rsidRPr="00A62847" w:rsidRDefault="006F41A7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142D2C2D"/>
    <w:multiLevelType w:val="hybridMultilevel"/>
    <w:tmpl w:val="E26017D2"/>
    <w:lvl w:ilvl="0" w:tplc="7C007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27452AF"/>
    <w:multiLevelType w:val="hybridMultilevel"/>
    <w:tmpl w:val="2F70434A"/>
    <w:lvl w:ilvl="0" w:tplc="44B40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35F7A"/>
    <w:multiLevelType w:val="hybridMultilevel"/>
    <w:tmpl w:val="9CE22DFE"/>
    <w:lvl w:ilvl="0" w:tplc="E644503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1A25EE"/>
    <w:multiLevelType w:val="hybridMultilevel"/>
    <w:tmpl w:val="67F6D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22"/>
  </w:num>
  <w:num w:numId="16">
    <w:abstractNumId w:val="11"/>
  </w:num>
  <w:num w:numId="17">
    <w:abstractNumId w:val="25"/>
  </w:num>
  <w:num w:numId="18">
    <w:abstractNumId w:val="21"/>
  </w:num>
  <w:num w:numId="19">
    <w:abstractNumId w:val="19"/>
  </w:num>
  <w:num w:numId="20">
    <w:abstractNumId w:val="20"/>
  </w:num>
  <w:num w:numId="21">
    <w:abstractNumId w:val="10"/>
  </w:num>
  <w:num w:numId="22">
    <w:abstractNumId w:val="23"/>
  </w:num>
  <w:num w:numId="23">
    <w:abstractNumId w:val="17"/>
  </w:num>
  <w:num w:numId="24">
    <w:abstractNumId w:val="15"/>
  </w:num>
  <w:num w:numId="25">
    <w:abstractNumId w:val="1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14273"/>
    <w:rsid w:val="0001444F"/>
    <w:rsid w:val="00017146"/>
    <w:rsid w:val="000319C8"/>
    <w:rsid w:val="000408C2"/>
    <w:rsid w:val="00040C5B"/>
    <w:rsid w:val="00040E37"/>
    <w:rsid w:val="00041340"/>
    <w:rsid w:val="00050A5C"/>
    <w:rsid w:val="00052976"/>
    <w:rsid w:val="000559DC"/>
    <w:rsid w:val="000613AC"/>
    <w:rsid w:val="00063299"/>
    <w:rsid w:val="00071AD4"/>
    <w:rsid w:val="00074486"/>
    <w:rsid w:val="00075114"/>
    <w:rsid w:val="000800B3"/>
    <w:rsid w:val="0008596B"/>
    <w:rsid w:val="00090670"/>
    <w:rsid w:val="00094BDB"/>
    <w:rsid w:val="00095DD8"/>
    <w:rsid w:val="000B6CBA"/>
    <w:rsid w:val="000B6F66"/>
    <w:rsid w:val="000C1A63"/>
    <w:rsid w:val="000C3425"/>
    <w:rsid w:val="000C3C93"/>
    <w:rsid w:val="000C41E8"/>
    <w:rsid w:val="000D15DB"/>
    <w:rsid w:val="000D3FF0"/>
    <w:rsid w:val="000F0BED"/>
    <w:rsid w:val="000F24CE"/>
    <w:rsid w:val="000F2F63"/>
    <w:rsid w:val="00103D9F"/>
    <w:rsid w:val="001058CE"/>
    <w:rsid w:val="00125EA6"/>
    <w:rsid w:val="001260EE"/>
    <w:rsid w:val="001414B7"/>
    <w:rsid w:val="00141BD9"/>
    <w:rsid w:val="00144FAF"/>
    <w:rsid w:val="00145884"/>
    <w:rsid w:val="00147E30"/>
    <w:rsid w:val="001540AE"/>
    <w:rsid w:val="00155915"/>
    <w:rsid w:val="00155A72"/>
    <w:rsid w:val="00156F2C"/>
    <w:rsid w:val="00161D62"/>
    <w:rsid w:val="0017379F"/>
    <w:rsid w:val="00180393"/>
    <w:rsid w:val="00183BED"/>
    <w:rsid w:val="00191EE7"/>
    <w:rsid w:val="001A6BDD"/>
    <w:rsid w:val="001A6E3C"/>
    <w:rsid w:val="001B1BE1"/>
    <w:rsid w:val="001E0535"/>
    <w:rsid w:val="001E5D7D"/>
    <w:rsid w:val="001F4589"/>
    <w:rsid w:val="001F4852"/>
    <w:rsid w:val="00217B70"/>
    <w:rsid w:val="002224FF"/>
    <w:rsid w:val="00224787"/>
    <w:rsid w:val="002256AB"/>
    <w:rsid w:val="00226922"/>
    <w:rsid w:val="00230529"/>
    <w:rsid w:val="002338BC"/>
    <w:rsid w:val="002348B6"/>
    <w:rsid w:val="00244E9F"/>
    <w:rsid w:val="00245175"/>
    <w:rsid w:val="0024584D"/>
    <w:rsid w:val="00264257"/>
    <w:rsid w:val="00264C34"/>
    <w:rsid w:val="0026602E"/>
    <w:rsid w:val="00271F0A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0B43"/>
    <w:rsid w:val="002C1487"/>
    <w:rsid w:val="002C2F72"/>
    <w:rsid w:val="002C57EC"/>
    <w:rsid w:val="002C62F2"/>
    <w:rsid w:val="002D09F5"/>
    <w:rsid w:val="002D6566"/>
    <w:rsid w:val="002E3FDC"/>
    <w:rsid w:val="002F1FC7"/>
    <w:rsid w:val="00300799"/>
    <w:rsid w:val="00313122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65F6"/>
    <w:rsid w:val="003A6008"/>
    <w:rsid w:val="003B2383"/>
    <w:rsid w:val="003B42B5"/>
    <w:rsid w:val="003B612D"/>
    <w:rsid w:val="003B61EC"/>
    <w:rsid w:val="003B6882"/>
    <w:rsid w:val="003B735A"/>
    <w:rsid w:val="003C3757"/>
    <w:rsid w:val="003D004A"/>
    <w:rsid w:val="003D2B07"/>
    <w:rsid w:val="003D48F6"/>
    <w:rsid w:val="003D72DA"/>
    <w:rsid w:val="003E3E36"/>
    <w:rsid w:val="003E592F"/>
    <w:rsid w:val="003E5A6C"/>
    <w:rsid w:val="003F1B21"/>
    <w:rsid w:val="003F3E8D"/>
    <w:rsid w:val="004023F0"/>
    <w:rsid w:val="00404535"/>
    <w:rsid w:val="004065C5"/>
    <w:rsid w:val="00415D00"/>
    <w:rsid w:val="00417042"/>
    <w:rsid w:val="00421EFD"/>
    <w:rsid w:val="00433366"/>
    <w:rsid w:val="00442380"/>
    <w:rsid w:val="004434FF"/>
    <w:rsid w:val="004441CD"/>
    <w:rsid w:val="00444B18"/>
    <w:rsid w:val="00444BF8"/>
    <w:rsid w:val="00446A63"/>
    <w:rsid w:val="00446E81"/>
    <w:rsid w:val="0045035E"/>
    <w:rsid w:val="004548F3"/>
    <w:rsid w:val="0046612C"/>
    <w:rsid w:val="00467515"/>
    <w:rsid w:val="00472CB6"/>
    <w:rsid w:val="004744A9"/>
    <w:rsid w:val="0047511F"/>
    <w:rsid w:val="00490C4A"/>
    <w:rsid w:val="00491CD6"/>
    <w:rsid w:val="00492670"/>
    <w:rsid w:val="0049492C"/>
    <w:rsid w:val="004B13B3"/>
    <w:rsid w:val="004C4E64"/>
    <w:rsid w:val="004C6BD1"/>
    <w:rsid w:val="004E6082"/>
    <w:rsid w:val="004E704B"/>
    <w:rsid w:val="004F50AD"/>
    <w:rsid w:val="004F5B0B"/>
    <w:rsid w:val="00503AC1"/>
    <w:rsid w:val="00511F58"/>
    <w:rsid w:val="0053705F"/>
    <w:rsid w:val="00537C51"/>
    <w:rsid w:val="0056156B"/>
    <w:rsid w:val="00563E20"/>
    <w:rsid w:val="005708FB"/>
    <w:rsid w:val="005720F4"/>
    <w:rsid w:val="005725C7"/>
    <w:rsid w:val="00572DA9"/>
    <w:rsid w:val="005811AB"/>
    <w:rsid w:val="005863AB"/>
    <w:rsid w:val="00586BC6"/>
    <w:rsid w:val="00592215"/>
    <w:rsid w:val="005970B1"/>
    <w:rsid w:val="005A2AD7"/>
    <w:rsid w:val="005A4173"/>
    <w:rsid w:val="005B2168"/>
    <w:rsid w:val="005B5B3B"/>
    <w:rsid w:val="005C675C"/>
    <w:rsid w:val="005C7BE8"/>
    <w:rsid w:val="005C7FC5"/>
    <w:rsid w:val="005D150C"/>
    <w:rsid w:val="005E7239"/>
    <w:rsid w:val="00611038"/>
    <w:rsid w:val="006134E2"/>
    <w:rsid w:val="00623F78"/>
    <w:rsid w:val="00635073"/>
    <w:rsid w:val="00651335"/>
    <w:rsid w:val="0065145C"/>
    <w:rsid w:val="006516E5"/>
    <w:rsid w:val="006562C4"/>
    <w:rsid w:val="006578D3"/>
    <w:rsid w:val="00660B31"/>
    <w:rsid w:val="006630EF"/>
    <w:rsid w:val="00663872"/>
    <w:rsid w:val="00664898"/>
    <w:rsid w:val="00680447"/>
    <w:rsid w:val="00681231"/>
    <w:rsid w:val="006951FA"/>
    <w:rsid w:val="0069588E"/>
    <w:rsid w:val="00696171"/>
    <w:rsid w:val="00697DB2"/>
    <w:rsid w:val="006A0BC3"/>
    <w:rsid w:val="006A1526"/>
    <w:rsid w:val="006B0AAD"/>
    <w:rsid w:val="006B19C0"/>
    <w:rsid w:val="006B51B0"/>
    <w:rsid w:val="006B5D53"/>
    <w:rsid w:val="006C3C1F"/>
    <w:rsid w:val="006C3E95"/>
    <w:rsid w:val="006C7AB9"/>
    <w:rsid w:val="006C7AC4"/>
    <w:rsid w:val="006D6956"/>
    <w:rsid w:val="006D6E6B"/>
    <w:rsid w:val="006E1694"/>
    <w:rsid w:val="006E2FC8"/>
    <w:rsid w:val="006E3102"/>
    <w:rsid w:val="006E4FA0"/>
    <w:rsid w:val="006E7EC1"/>
    <w:rsid w:val="006F41A7"/>
    <w:rsid w:val="006F71AD"/>
    <w:rsid w:val="0070150A"/>
    <w:rsid w:val="00701827"/>
    <w:rsid w:val="00724069"/>
    <w:rsid w:val="00724CAD"/>
    <w:rsid w:val="00732215"/>
    <w:rsid w:val="00736CB7"/>
    <w:rsid w:val="00741900"/>
    <w:rsid w:val="007453F7"/>
    <w:rsid w:val="007538A0"/>
    <w:rsid w:val="00761161"/>
    <w:rsid w:val="007672DB"/>
    <w:rsid w:val="00777CB3"/>
    <w:rsid w:val="00781863"/>
    <w:rsid w:val="0078311F"/>
    <w:rsid w:val="0078391A"/>
    <w:rsid w:val="00792231"/>
    <w:rsid w:val="007929F6"/>
    <w:rsid w:val="0079351C"/>
    <w:rsid w:val="007A0FCA"/>
    <w:rsid w:val="007B3211"/>
    <w:rsid w:val="007B5938"/>
    <w:rsid w:val="007D4AC3"/>
    <w:rsid w:val="007D4D6A"/>
    <w:rsid w:val="007E6003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0BA6"/>
    <w:rsid w:val="0084293B"/>
    <w:rsid w:val="00845172"/>
    <w:rsid w:val="00845F94"/>
    <w:rsid w:val="0085470A"/>
    <w:rsid w:val="008656CD"/>
    <w:rsid w:val="00873D7E"/>
    <w:rsid w:val="00887FA7"/>
    <w:rsid w:val="0089198B"/>
    <w:rsid w:val="0089457D"/>
    <w:rsid w:val="00895BD1"/>
    <w:rsid w:val="008A0D0B"/>
    <w:rsid w:val="008A1E0B"/>
    <w:rsid w:val="008B0238"/>
    <w:rsid w:val="008B0375"/>
    <w:rsid w:val="008B2B1C"/>
    <w:rsid w:val="008B3580"/>
    <w:rsid w:val="008B628E"/>
    <w:rsid w:val="008C0123"/>
    <w:rsid w:val="008D4C0D"/>
    <w:rsid w:val="008D4E13"/>
    <w:rsid w:val="008E7ED6"/>
    <w:rsid w:val="008F1CE1"/>
    <w:rsid w:val="008F7F3A"/>
    <w:rsid w:val="00914656"/>
    <w:rsid w:val="00921AF5"/>
    <w:rsid w:val="009309DD"/>
    <w:rsid w:val="00931350"/>
    <w:rsid w:val="00936487"/>
    <w:rsid w:val="0093650E"/>
    <w:rsid w:val="00944DDB"/>
    <w:rsid w:val="00947F20"/>
    <w:rsid w:val="0095302D"/>
    <w:rsid w:val="00956A83"/>
    <w:rsid w:val="00961227"/>
    <w:rsid w:val="009625B0"/>
    <w:rsid w:val="00964FE4"/>
    <w:rsid w:val="00967573"/>
    <w:rsid w:val="00967925"/>
    <w:rsid w:val="0097050B"/>
    <w:rsid w:val="00975EA7"/>
    <w:rsid w:val="00977901"/>
    <w:rsid w:val="009853C8"/>
    <w:rsid w:val="0098632C"/>
    <w:rsid w:val="009948A2"/>
    <w:rsid w:val="009A0176"/>
    <w:rsid w:val="009A0D9F"/>
    <w:rsid w:val="009A1479"/>
    <w:rsid w:val="009B254A"/>
    <w:rsid w:val="009B25A3"/>
    <w:rsid w:val="009C1A1F"/>
    <w:rsid w:val="009C1DD1"/>
    <w:rsid w:val="009D74B4"/>
    <w:rsid w:val="009E1F8F"/>
    <w:rsid w:val="00A00814"/>
    <w:rsid w:val="00A046A6"/>
    <w:rsid w:val="00A14E33"/>
    <w:rsid w:val="00A23FA3"/>
    <w:rsid w:val="00A245DA"/>
    <w:rsid w:val="00A27373"/>
    <w:rsid w:val="00A27E02"/>
    <w:rsid w:val="00A33438"/>
    <w:rsid w:val="00A4054E"/>
    <w:rsid w:val="00A41453"/>
    <w:rsid w:val="00A47D63"/>
    <w:rsid w:val="00A50BC4"/>
    <w:rsid w:val="00A62847"/>
    <w:rsid w:val="00A7127D"/>
    <w:rsid w:val="00A830F9"/>
    <w:rsid w:val="00A90AC0"/>
    <w:rsid w:val="00A93E73"/>
    <w:rsid w:val="00A97103"/>
    <w:rsid w:val="00AA57D0"/>
    <w:rsid w:val="00AB3EEC"/>
    <w:rsid w:val="00AB4003"/>
    <w:rsid w:val="00AB5519"/>
    <w:rsid w:val="00AC3A2B"/>
    <w:rsid w:val="00AD0188"/>
    <w:rsid w:val="00AD2498"/>
    <w:rsid w:val="00AD369F"/>
    <w:rsid w:val="00AD55E8"/>
    <w:rsid w:val="00AE1BD3"/>
    <w:rsid w:val="00AE25F7"/>
    <w:rsid w:val="00AF29A4"/>
    <w:rsid w:val="00AF4FE3"/>
    <w:rsid w:val="00B06EE6"/>
    <w:rsid w:val="00B277E5"/>
    <w:rsid w:val="00B27EB8"/>
    <w:rsid w:val="00B325C9"/>
    <w:rsid w:val="00B3448E"/>
    <w:rsid w:val="00B34E61"/>
    <w:rsid w:val="00B3520A"/>
    <w:rsid w:val="00B43ADA"/>
    <w:rsid w:val="00B52A00"/>
    <w:rsid w:val="00B55599"/>
    <w:rsid w:val="00B61A5D"/>
    <w:rsid w:val="00B64E96"/>
    <w:rsid w:val="00B73BD5"/>
    <w:rsid w:val="00B8036B"/>
    <w:rsid w:val="00B814CC"/>
    <w:rsid w:val="00B911D8"/>
    <w:rsid w:val="00BA2929"/>
    <w:rsid w:val="00BA2CEE"/>
    <w:rsid w:val="00BA2F3C"/>
    <w:rsid w:val="00BA41F8"/>
    <w:rsid w:val="00BA5002"/>
    <w:rsid w:val="00BA67D0"/>
    <w:rsid w:val="00BB0FC7"/>
    <w:rsid w:val="00BC0F3D"/>
    <w:rsid w:val="00BC3BEA"/>
    <w:rsid w:val="00BC4A02"/>
    <w:rsid w:val="00BC6926"/>
    <w:rsid w:val="00BD2805"/>
    <w:rsid w:val="00BD2D96"/>
    <w:rsid w:val="00BD2FCA"/>
    <w:rsid w:val="00BF00C4"/>
    <w:rsid w:val="00C0057E"/>
    <w:rsid w:val="00C115B9"/>
    <w:rsid w:val="00C11B8B"/>
    <w:rsid w:val="00C15557"/>
    <w:rsid w:val="00C26910"/>
    <w:rsid w:val="00C4326F"/>
    <w:rsid w:val="00C537B3"/>
    <w:rsid w:val="00C70E35"/>
    <w:rsid w:val="00C71811"/>
    <w:rsid w:val="00C80BA4"/>
    <w:rsid w:val="00C82AC7"/>
    <w:rsid w:val="00CA21A9"/>
    <w:rsid w:val="00CA2A48"/>
    <w:rsid w:val="00CA50C6"/>
    <w:rsid w:val="00CA7411"/>
    <w:rsid w:val="00CB0711"/>
    <w:rsid w:val="00CB652A"/>
    <w:rsid w:val="00CC3E65"/>
    <w:rsid w:val="00CD20DC"/>
    <w:rsid w:val="00CD5783"/>
    <w:rsid w:val="00CE5867"/>
    <w:rsid w:val="00CF277D"/>
    <w:rsid w:val="00CF62E9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25F"/>
    <w:rsid w:val="00D41535"/>
    <w:rsid w:val="00D42580"/>
    <w:rsid w:val="00D500A3"/>
    <w:rsid w:val="00D60E5A"/>
    <w:rsid w:val="00D639CA"/>
    <w:rsid w:val="00D76ACE"/>
    <w:rsid w:val="00D83A54"/>
    <w:rsid w:val="00D84D93"/>
    <w:rsid w:val="00D977BA"/>
    <w:rsid w:val="00DA3C1D"/>
    <w:rsid w:val="00DB0340"/>
    <w:rsid w:val="00DB165A"/>
    <w:rsid w:val="00DB2207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073F8"/>
    <w:rsid w:val="00E11DA1"/>
    <w:rsid w:val="00E1345F"/>
    <w:rsid w:val="00E36D23"/>
    <w:rsid w:val="00E41ACB"/>
    <w:rsid w:val="00E420B0"/>
    <w:rsid w:val="00E42112"/>
    <w:rsid w:val="00E4539A"/>
    <w:rsid w:val="00E506AC"/>
    <w:rsid w:val="00E52D8D"/>
    <w:rsid w:val="00E5350C"/>
    <w:rsid w:val="00E619D8"/>
    <w:rsid w:val="00E643C8"/>
    <w:rsid w:val="00E66289"/>
    <w:rsid w:val="00E67C1B"/>
    <w:rsid w:val="00E94AFC"/>
    <w:rsid w:val="00E952D5"/>
    <w:rsid w:val="00E96672"/>
    <w:rsid w:val="00EA6791"/>
    <w:rsid w:val="00EC4BBC"/>
    <w:rsid w:val="00EC7C19"/>
    <w:rsid w:val="00EE283F"/>
    <w:rsid w:val="00EE66CC"/>
    <w:rsid w:val="00EF1A20"/>
    <w:rsid w:val="00EF3EC9"/>
    <w:rsid w:val="00EF5F0E"/>
    <w:rsid w:val="00F000D0"/>
    <w:rsid w:val="00F12339"/>
    <w:rsid w:val="00F12C85"/>
    <w:rsid w:val="00F33AA9"/>
    <w:rsid w:val="00F45EE5"/>
    <w:rsid w:val="00F50E9A"/>
    <w:rsid w:val="00F57702"/>
    <w:rsid w:val="00F63B08"/>
    <w:rsid w:val="00F67FB0"/>
    <w:rsid w:val="00F81CB7"/>
    <w:rsid w:val="00F97E93"/>
    <w:rsid w:val="00FB7626"/>
    <w:rsid w:val="00FC0BCD"/>
    <w:rsid w:val="00FD1F63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13</cp:revision>
  <cp:lastPrinted>2011-12-30T14:25:00Z</cp:lastPrinted>
  <dcterms:created xsi:type="dcterms:W3CDTF">2011-12-28T13:20:00Z</dcterms:created>
  <dcterms:modified xsi:type="dcterms:W3CDTF">2011-12-30T14:33:00Z</dcterms:modified>
</cp:coreProperties>
</file>