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04B5B" w14:textId="77777777" w:rsidR="00A92081" w:rsidRPr="00C13DF4" w:rsidRDefault="00A92081" w:rsidP="003C182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3C1828" w14:paraId="4D8A49E6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E14A" w14:textId="77777777" w:rsidR="00421C6D" w:rsidRPr="00C13DF4" w:rsidRDefault="00421C6D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97B2" w14:textId="1D958E31" w:rsidR="00421C6D" w:rsidRPr="003C1828" w:rsidRDefault="009E7521" w:rsidP="006F298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Tehnički predstavnik za </w:t>
            </w:r>
            <w:r w:rsidR="0010446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praćenje isporuke i ugradnje 100</w:t>
            </w:r>
            <w:r w:rsidRPr="00965B6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paketa građevinskog materijala</w:t>
            </w:r>
          </w:p>
        </w:tc>
      </w:tr>
      <w:tr w:rsidR="002D6E25" w:rsidRPr="003C1828" w14:paraId="507A3B3F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EC46" w14:textId="77777777"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0C99" w14:textId="77777777" w:rsidR="002D6E25" w:rsidRPr="003C1828" w:rsidRDefault="00F5074E" w:rsidP="003C18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OTVORENI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3C1828" w14:paraId="1D525715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CEDA" w14:textId="77777777"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81C6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F73D6D6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8569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039C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31E4" w14:textId="454316A7" w:rsidR="002D6E25" w:rsidRPr="00313AAB" w:rsidRDefault="00B53B81" w:rsidP="0010446A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RHP-W</w:t>
            </w:r>
            <w:r w:rsidR="001044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8-CM-TS/NOP1-2019</w:t>
            </w:r>
          </w:p>
        </w:tc>
      </w:tr>
      <w:tr w:rsidR="002D6E25" w:rsidRPr="003C1828" w14:paraId="66C08A14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B5DE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F597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6A135EE7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1482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80A4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4914" w14:textId="77777777" w:rsidR="009E7521" w:rsidRPr="00746344" w:rsidRDefault="009E7521" w:rsidP="0010446A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34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Zajednički regionalni program o trajnim rešenjima za izbeglice i raseljena lica </w:t>
            </w:r>
            <w:r w:rsidRPr="0074634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463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Regional Housing Programme </w:t>
            </w:r>
            <w:r w:rsidRPr="007463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7463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74634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 stambenog zbrinjavanja u Republici Srbiji)</w:t>
            </w:r>
          </w:p>
          <w:p w14:paraId="6D1F6FDD" w14:textId="06872C53" w:rsidR="002D6E25" w:rsidRPr="0010446A" w:rsidRDefault="0010446A" w:rsidP="0010446A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0446A">
              <w:rPr>
                <w:rFonts w:ascii="Times New Roman" w:hAnsi="Times New Roman" w:cs="Times New Roman"/>
                <w:sz w:val="24"/>
                <w:szCs w:val="24"/>
              </w:rPr>
              <w:t>Okvirni sporazum o Regionalnom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0446A">
              <w:rPr>
                <w:rFonts w:ascii="Times New Roman" w:hAnsi="Times New Roman" w:cs="Times New Roman"/>
                <w:sz w:val="24"/>
                <w:szCs w:val="24"/>
              </w:rPr>
              <w:t>programu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0446A">
              <w:rPr>
                <w:rFonts w:ascii="Times New Roman" w:hAnsi="Times New Roman" w:cs="Times New Roman"/>
                <w:sz w:val="24"/>
                <w:szCs w:val="24"/>
              </w:rPr>
              <w:t>stambenog zbrinjavanja zaključen između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0446A">
              <w:rPr>
                <w:rFonts w:ascii="Times New Roman" w:hAnsi="Times New Roman" w:cs="Times New Roman"/>
                <w:sz w:val="24"/>
                <w:szCs w:val="24"/>
              </w:rPr>
              <w:t>Banke za razvoj saveta Evrope i Republike Srbije od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0446A">
              <w:rPr>
                <w:rFonts w:ascii="Times New Roman" w:hAnsi="Times New Roman" w:cs="Times New Roman"/>
                <w:sz w:val="24"/>
                <w:szCs w:val="24"/>
              </w:rPr>
              <w:t>25. oktobra 2013. godine i Ugovor o donaciji zaključen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0446A">
              <w:rPr>
                <w:rFonts w:ascii="Times New Roman" w:hAnsi="Times New Roman" w:cs="Times New Roman"/>
                <w:sz w:val="24"/>
                <w:szCs w:val="24"/>
              </w:rPr>
              <w:t>između Banke za razvoj saveta Evrope i Republike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0446A">
              <w:rPr>
                <w:rFonts w:ascii="Times New Roman" w:hAnsi="Times New Roman" w:cs="Times New Roman"/>
                <w:sz w:val="24"/>
                <w:szCs w:val="24"/>
              </w:rPr>
              <w:t>Srbije u vezi sa realizacijom osmog potprojekta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0446A">
              <w:rPr>
                <w:rFonts w:ascii="Times New Roman" w:hAnsi="Times New Roman" w:cs="Times New Roman"/>
                <w:sz w:val="24"/>
                <w:szCs w:val="24"/>
              </w:rPr>
              <w:t>Regionalnog programa stambenog zbrinjavanja od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0446A">
              <w:rPr>
                <w:rFonts w:ascii="Times New Roman" w:hAnsi="Times New Roman" w:cs="Times New Roman"/>
                <w:sz w:val="24"/>
                <w:szCs w:val="24"/>
              </w:rPr>
              <w:t>31.01.2018. godine i Aneksa I Ugovora o donaciji koji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0446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zaključen 07.03.2019. godine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3C1828" w14:paraId="3B97D2A6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BA3C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3C01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14F34AE3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ED71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D84D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CA0D" w14:textId="1B49857E" w:rsidR="002D6E25" w:rsidRPr="00EE6FDB" w:rsidRDefault="00EE6FDB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DB">
              <w:rPr>
                <w:rFonts w:ascii="Times New Roman" w:hAnsi="Times New Roman" w:cs="Times New Roman"/>
                <w:sz w:val="24"/>
                <w:szCs w:val="24"/>
              </w:rPr>
              <w:t>„J</w:t>
            </w:r>
            <w:r w:rsidR="00BA3C83">
              <w:rPr>
                <w:rFonts w:ascii="Times New Roman" w:hAnsi="Times New Roman" w:cs="Times New Roman"/>
                <w:sz w:val="24"/>
                <w:szCs w:val="24"/>
              </w:rPr>
              <w:t>edinica za upravljanje projektima</w:t>
            </w:r>
            <w:r w:rsidRPr="00EE6FDB">
              <w:rPr>
                <w:rFonts w:ascii="Times New Roman" w:hAnsi="Times New Roman" w:cs="Times New Roman"/>
                <w:sz w:val="24"/>
                <w:szCs w:val="24"/>
              </w:rPr>
              <w:t xml:space="preserve"> u javnom sektoru” d.o.o. Beograd</w:t>
            </w:r>
          </w:p>
        </w:tc>
      </w:tr>
      <w:tr w:rsidR="002D6E25" w:rsidRPr="003C1828" w14:paraId="28F27AF3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AB2C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A67B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457E6440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93F1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F7251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91AD" w14:textId="77777777" w:rsidR="002D6E25" w:rsidRPr="003C1828" w:rsidRDefault="00A92081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3C1828" w14:paraId="6EAE7444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D34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1C96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22AC3E94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4360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784B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947D" w14:textId="77777777" w:rsidR="002D6E25" w:rsidRPr="003C1828" w:rsidRDefault="00A303FA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3C18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3C1828" w14:paraId="2657E9F7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6BF7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B60D" w14:textId="77777777" w:rsidR="002D6E25" w:rsidRPr="003C1828" w:rsidRDefault="002D6E25" w:rsidP="003C1828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3274034F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6906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B8D0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CECA" w14:textId="0F2E9842" w:rsidR="000E259C" w:rsidRPr="003C1828" w:rsidRDefault="009E7521" w:rsidP="003C182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Nacionalni</w:t>
            </w:r>
            <w:r w:rsidRPr="007463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otvoreni postupak</w:t>
            </w:r>
          </w:p>
        </w:tc>
      </w:tr>
      <w:tr w:rsidR="002D6E25" w:rsidRPr="003C1828" w14:paraId="200B73D6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C51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EF13" w14:textId="77777777" w:rsidR="002D6E25" w:rsidRPr="00CA4817" w:rsidRDefault="002D6E25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23289F5E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9A9A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F930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6801" w14:textId="08BDCD78" w:rsidR="002D6E25" w:rsidRPr="003C1828" w:rsidRDefault="00F5074E" w:rsidP="0007016B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9E75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81228B" w:rsidRPr="003C1828" w14:paraId="4FC7061C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AB0B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B34B" w14:textId="77777777" w:rsidR="0081228B" w:rsidRPr="00CA4817" w:rsidRDefault="0081228B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294FC125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2D0D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0E2C" w14:textId="77777777" w:rsidR="00D4185B" w:rsidRDefault="00E74128" w:rsidP="00075CA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128">
              <w:rPr>
                <w:rFonts w:ascii="Times New Roman" w:hAnsi="Times New Roman" w:cs="Times New Roman"/>
                <w:sz w:val="24"/>
                <w:szCs w:val="24"/>
              </w:rPr>
              <w:t>Nabavka usluga tehničkog predstavnika za isporuku i ugradnju građevinskog materijala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D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5A86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5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71631000</w:t>
            </w:r>
            <w:r w:rsidR="00634C9F" w:rsidRPr="00634C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C70D24" w14:textId="2AAF6D22" w:rsidR="0010446A" w:rsidRPr="00CA4817" w:rsidRDefault="0010446A" w:rsidP="00075CA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8B" w:rsidRPr="003C1828" w14:paraId="2F5C7DAA" w14:textId="77777777" w:rsidTr="00CA48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8294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1F58" w14:textId="77777777" w:rsidR="003075A3" w:rsidRPr="00153F8C" w:rsidRDefault="003075A3" w:rsidP="003075A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U sporazumu o implementaciji programa o stambenom zbrinjavanju u Srbiji, obezbeđenje paketa građevinskog materijala predviđen je kao jedan od modaliteta (B: građevinski materijal) koji će biti sproveden u više implementacionih faza. </w:t>
            </w:r>
          </w:p>
          <w:p w14:paraId="536A2432" w14:textId="77777777" w:rsidR="003075A3" w:rsidRPr="00153F8C" w:rsidRDefault="003075A3" w:rsidP="003075A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Pomenuti modalitet stambenog zbrinjavanja definisan je kao pružanje podrške integraciji izbeglih lica koja su već započela izgradnju kuća ili koja poseduju neuslovnu kuću pogodnu za adaptaciju, obezbeđivanje paketa građevinskog materijala. </w:t>
            </w:r>
          </w:p>
          <w:p w14:paraId="29FB78F8" w14:textId="3E21F8D0" w:rsidR="00BB5BE0" w:rsidRPr="003075A3" w:rsidRDefault="009E7521" w:rsidP="003C5D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sz w:val="24"/>
                <w:szCs w:val="24"/>
              </w:rPr>
              <w:t xml:space="preserve">Obim ovog projekta podrazumeva vršenje usluge </w:t>
            </w:r>
            <w:r w:rsidR="0010446A" w:rsidRPr="00104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0446A" w:rsidRPr="001044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zrade tehničkih specifikacija, odobrenja vendors liste dobavljača, praćenja isporuke i ugradnje 100 paketa građevinskog materijala</w:t>
            </w:r>
            <w:r w:rsidRPr="00E74128">
              <w:rPr>
                <w:rFonts w:ascii="Times New Roman" w:hAnsi="Times New Roman" w:cs="Times New Roman"/>
                <w:sz w:val="24"/>
                <w:szCs w:val="24"/>
              </w:rPr>
              <w:t xml:space="preserve"> kod korisnika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na sledećim lokacijama: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Arilje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Blace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Bogatić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Varvarin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Veliko Gradište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Vlasotince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Golubac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Gornji Milanovac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Despotovac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Žabalj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Kovačica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Kragujevac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Kraljevo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Ljig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Mali Zvornik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Mionica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Novi Bečej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Opovo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Paraćin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Pirot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Plandište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Prokuplje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Svilajnac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Smederevo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Titel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Trstenik</w:t>
            </w:r>
            <w:r w:rsid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 </w:t>
            </w:r>
            <w:r w:rsidR="003C5DC6" w:rsidRPr="003C5D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Čačak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CA4817" w:rsidRPr="003C1828" w14:paraId="225D6D5A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A5BF" w14:textId="77777777" w:rsidR="00CA4817" w:rsidRPr="003C1828" w:rsidRDefault="00CA4817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52B2" w14:textId="77777777" w:rsidR="00CA4817" w:rsidRPr="002151AD" w:rsidRDefault="00CA4817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1A7093D2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E4BE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3F11" w14:textId="77777777"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3456" w14:textId="77C9B7A1" w:rsidR="00421E26" w:rsidRPr="004820D6" w:rsidRDefault="004820D6" w:rsidP="004820D6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820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 primenjivo</w:t>
            </w:r>
            <w:r w:rsidR="00313AA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</w:tc>
      </w:tr>
      <w:tr w:rsidR="0081228B" w:rsidRPr="003C1828" w14:paraId="50C4551F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AB30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50B8" w14:textId="77777777" w:rsidR="0081228B" w:rsidRPr="002151AD" w:rsidRDefault="0081228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3A0A" w:rsidRPr="003C1828" w14:paraId="488C4FBD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5B88" w14:textId="77777777" w:rsidR="007E3A0A" w:rsidRPr="003C1828" w:rsidRDefault="007E3A0A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3F01" w14:textId="77777777" w:rsidR="007E3A0A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F7F6" w14:textId="002AF883" w:rsidR="00E95B92" w:rsidRPr="004820D6" w:rsidRDefault="0041194B" w:rsidP="00EA3BC0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28</w:t>
            </w:r>
            <w:r w:rsidR="00C773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.000</w:t>
            </w:r>
            <w:r w:rsidR="009E7521" w:rsidRPr="009E752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,00 EUR bez PDV</w:t>
            </w:r>
            <w:r w:rsidR="009E75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6D620B" w:rsidRPr="003C1828" w14:paraId="2AB3C15D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E86A" w14:textId="77777777" w:rsidR="006D620B" w:rsidRPr="003C1828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13C9" w14:textId="77777777" w:rsidR="006D620B" w:rsidRPr="002151AD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682BD876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D624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0D7A" w14:textId="77777777" w:rsidR="00083F3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14:paraId="3A50442D" w14:textId="77777777" w:rsidTr="0081228B">
        <w:trPr>
          <w:trHeight w:val="62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0A38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0100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</w:t>
            </w:r>
            <w:r w:rsidR="00A9208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821E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jivo</w:t>
            </w:r>
          </w:p>
        </w:tc>
      </w:tr>
      <w:tr w:rsidR="002D6E25" w:rsidRPr="003C1828" w14:paraId="36DB09E5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50C2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F739" w14:textId="77777777" w:rsidR="002D6E25" w:rsidRPr="002151AD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7057AEBB" w14:textId="77777777" w:rsidTr="00CA4817">
        <w:trPr>
          <w:trHeight w:val="44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54E9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2364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14:paraId="5F895B13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426D" w14:textId="77777777" w:rsidR="002D6E25" w:rsidRPr="003C1828" w:rsidRDefault="002D6E25" w:rsidP="00560BD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5199" w14:textId="77777777" w:rsidR="00F715B5" w:rsidRPr="002151AD" w:rsidRDefault="00F5074E" w:rsidP="00560B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 </w:t>
            </w:r>
            <w:r w:rsidR="00342A4D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</w:t>
            </w:r>
            <w:r w:rsidR="00342A4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češća 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17C4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3C1828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</w:t>
            </w:r>
            <w:r w:rsidR="00B17C4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="003C1828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banke Saveta Evrope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2624CC28" w14:textId="3AA468A3" w:rsidR="002D6E25" w:rsidRDefault="00A303FA" w:rsidP="00560B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</w:pPr>
            <w:hyperlink r:id="rId9" w:history="1">
              <w:r w:rsidR="00AB621F" w:rsidRPr="00DF701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http://www.coebank.org/documents/107/Procurement_Guidelines_LJhjgEt.pdf</w:t>
              </w:r>
            </w:hyperlink>
          </w:p>
          <w:p w14:paraId="00733A1F" w14:textId="160FE40D" w:rsidR="00AB621F" w:rsidRPr="00AB621F" w:rsidRDefault="00AB621F" w:rsidP="00560B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hyperlink r:id="rId10" w:anchor="/main" w:history="1">
              <w:r w:rsidRPr="00CE7A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sr-Latn-RS" w:eastAsia="sr-Latn-RS"/>
                </w:rPr>
                <w:t>https://www.sanctionsmap.eu/#/main</w:t>
              </w:r>
            </w:hyperlink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.</w:t>
            </w:r>
          </w:p>
        </w:tc>
      </w:tr>
      <w:tr w:rsidR="002D6E25" w:rsidRPr="003C1828" w14:paraId="35714B21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E15D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7C96" w14:textId="77777777" w:rsidR="002D6E25" w:rsidRPr="002151AD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3158DBE1" w14:textId="77777777" w:rsidTr="00CA4817">
        <w:trPr>
          <w:trHeight w:val="49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F326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E18F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274960A1" w14:textId="77777777" w:rsidTr="003C1828">
        <w:trPr>
          <w:trHeight w:val="43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11AB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992D" w14:textId="77777777" w:rsidR="009C3B32" w:rsidRPr="002151AD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2E6C0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D821E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3A6314D6" w14:textId="473A1446" w:rsidR="00215659" w:rsidRPr="002151AD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342A4D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inansijski</w:t>
            </w:r>
            <w:r w:rsidR="009C3B32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r w:rsidR="009C3B32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3AC2CC5" w14:textId="77777777" w:rsidR="00B31A07" w:rsidRPr="00B31A07" w:rsidRDefault="00B31A07" w:rsidP="00B31A07">
            <w:pPr>
              <w:pStyle w:val="ListParagraph"/>
              <w:numPr>
                <w:ilvl w:val="0"/>
                <w:numId w:val="14"/>
              </w:numPr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b/>
                <w:sz w:val="24"/>
                <w:szCs w:val="24"/>
              </w:rPr>
              <w:t>Likvidnost:</w:t>
            </w: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 xml:space="preserve"> Da ponuđač nije imao registrovane blokade računa u poslednjih dvanaest (12) meseci do dana objavljivanja javnog poziva za podnošenje ponuda. </w:t>
            </w:r>
          </w:p>
          <w:p w14:paraId="6F3E41C7" w14:textId="77777777" w:rsidR="00B31A07" w:rsidRPr="00B31A07" w:rsidRDefault="00B31A07" w:rsidP="00B31A07">
            <w:pPr>
              <w:pStyle w:val="ListParagraph"/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14:paraId="426E62AF" w14:textId="77777777" w:rsidR="00B31A07" w:rsidRPr="00B31A07" w:rsidRDefault="00B31A07" w:rsidP="00B31A07">
            <w:pPr>
              <w:pStyle w:val="ListParagraph"/>
              <w:numPr>
                <w:ilvl w:val="0"/>
                <w:numId w:val="14"/>
              </w:numPr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Stečaj i likvidacija</w:t>
            </w:r>
            <w:r w:rsidRPr="00B31A0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 D</w:t>
            </w: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>a nad ponuđačem nije pokrenut postupak stečaja ili likvidacije, odnosno pre</w:t>
            </w:r>
            <w:r w:rsidRPr="00B31A0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>hodni stečajni postupak.</w:t>
            </w:r>
          </w:p>
          <w:p w14:paraId="1FCCA2ED" w14:textId="77777777" w:rsidR="00B31A07" w:rsidRPr="00AD074C" w:rsidRDefault="00B31A07" w:rsidP="00B31A07">
            <w:pPr>
              <w:pStyle w:val="ListParagraph"/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 xml:space="preserve">Ova odredba se </w:t>
            </w:r>
            <w:r w:rsidRPr="00AD07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odnosi na sve ponuđače iz grupe ponuđača i na sve podizvođače.</w:t>
            </w:r>
          </w:p>
          <w:p w14:paraId="08931F4A" w14:textId="40714967" w:rsidR="00B31A07" w:rsidRPr="00AD074C" w:rsidRDefault="00B31A07" w:rsidP="00B31A07">
            <w:pPr>
              <w:pStyle w:val="ListParagraph"/>
              <w:numPr>
                <w:ilvl w:val="0"/>
                <w:numId w:val="14"/>
              </w:numPr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AD074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Poslovni prihod</w:t>
            </w:r>
            <w:r w:rsidRPr="00AD074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: Ponuđač mora imati prosečan poslovni prihod u poslednje tri (3) obračuns</w:t>
            </w:r>
            <w:r w:rsidR="00C773F8" w:rsidRPr="00AD074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ke godine (201</w:t>
            </w:r>
            <w:r w:rsidR="008C18DA" w:rsidRPr="00AD074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</w:t>
            </w:r>
            <w:r w:rsidR="00C773F8" w:rsidRPr="00AD074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, 201</w:t>
            </w:r>
            <w:r w:rsidR="008C18DA" w:rsidRPr="00AD074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6</w:t>
            </w:r>
            <w:r w:rsidR="00C773F8" w:rsidRPr="00AD074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, 201</w:t>
            </w:r>
            <w:r w:rsidR="008C18DA" w:rsidRPr="00AD074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7)</w:t>
            </w:r>
            <w:r w:rsidR="00F1463E" w:rsidRPr="00AD074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u iznosu od najmanje </w:t>
            </w:r>
            <w:r w:rsidR="008C18DA" w:rsidRPr="00AD074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6</w:t>
            </w:r>
            <w:r w:rsidRPr="00AD074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0.000,00 </w:t>
            </w:r>
            <w:r w:rsidR="008C18DA" w:rsidRPr="00AD074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EUR.</w:t>
            </w:r>
          </w:p>
          <w:p w14:paraId="6CD17FBB" w14:textId="0F240E69" w:rsidR="006D620B" w:rsidRPr="00AD074C" w:rsidRDefault="00B31A07" w:rsidP="00B31A07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7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Grupa ponuđača: Vodeći član grupe ponuđača u obavezi je da ispuni </w:t>
            </w:r>
            <w:r w:rsidRPr="00AD074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minimum</w:t>
            </w:r>
            <w:r w:rsidRPr="00AD07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50% navedenog uslova.</w:t>
            </w:r>
            <w:r w:rsidR="006D620B" w:rsidRPr="00AD07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C1E2A56" w14:textId="77777777" w:rsidR="00744858" w:rsidRPr="00AD074C" w:rsidRDefault="0074485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C4AF364" w14:textId="77777777" w:rsidR="000B4C17" w:rsidRPr="00AD074C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AD07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2) </w:t>
            </w:r>
            <w:r w:rsidR="000B4C17" w:rsidRPr="00AD07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Kadrovski kapacitet ponuđača</w:t>
            </w:r>
            <w:r w:rsidR="000B4C17" w:rsidRPr="00AD07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49484F07" w14:textId="197AD3CF" w:rsidR="00672763" w:rsidRPr="00AD074C" w:rsidRDefault="00B31A07" w:rsidP="0089581D">
            <w:pPr>
              <w:pStyle w:val="ListParagraph"/>
              <w:numPr>
                <w:ilvl w:val="0"/>
                <w:numId w:val="15"/>
              </w:numPr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7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Ponuđač mora da </w:t>
            </w:r>
            <w:r w:rsidRPr="00AD074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ima u radnom odnosu</w:t>
            </w:r>
            <w:r w:rsidR="00342CC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 u mesecu koji prethodi mesecu objavljivanja poziva za podnošenje ponuda, </w:t>
            </w:r>
            <w:r w:rsidRPr="00AD074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AD07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minimum 5 </w:t>
            </w:r>
            <w:r w:rsidRPr="00AD074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lica, </w:t>
            </w:r>
          </w:p>
          <w:p w14:paraId="456C1805" w14:textId="760C8D8A" w:rsidR="00B31A07" w:rsidRPr="00672763" w:rsidRDefault="00B31A07" w:rsidP="0089581D">
            <w:pPr>
              <w:pStyle w:val="ListParagraph"/>
              <w:numPr>
                <w:ilvl w:val="0"/>
                <w:numId w:val="15"/>
              </w:numPr>
              <w:tabs>
                <w:tab w:val="left" w:pos="397"/>
              </w:tabs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585C4D">
              <w:rPr>
                <w:rFonts w:ascii="Times New Roman" w:hAnsi="Times New Roman" w:cs="Times New Roman"/>
                <w:sz w:val="24"/>
                <w:szCs w:val="24"/>
              </w:rPr>
              <w:t>Grupa ponuđača</w:t>
            </w:r>
            <w:r w:rsidRPr="006727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7276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slučaju podnošenja zajedničke ponude, ovaj uslov članovi grupe ponuđača/konzorcijuma ispunjavaju zajedno. </w:t>
            </w:r>
          </w:p>
          <w:p w14:paraId="42C07F1F" w14:textId="77777777" w:rsidR="003C1828" w:rsidRPr="00B31A07" w:rsidRDefault="003C182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6DD9980F" w14:textId="77777777" w:rsidR="000B4C17" w:rsidRPr="002151AD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  <w:lang w:val="sr-Latn-CS"/>
              </w:rPr>
            </w:pPr>
            <w:r w:rsidRPr="002151AD">
              <w:rPr>
                <w:szCs w:val="24"/>
              </w:rPr>
              <w:t xml:space="preserve">3) </w:t>
            </w:r>
            <w:r w:rsidRPr="002151AD">
              <w:rPr>
                <w:b/>
                <w:szCs w:val="24"/>
              </w:rPr>
              <w:t>Tehnički kapacitet ponuđača</w:t>
            </w:r>
            <w:r w:rsidRPr="002151AD">
              <w:rPr>
                <w:szCs w:val="24"/>
              </w:rPr>
              <w:t>:</w:t>
            </w:r>
          </w:p>
          <w:p w14:paraId="4FAB6272" w14:textId="77777777" w:rsidR="000B4C17" w:rsidRPr="002151AD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2151AD">
              <w:rPr>
                <w:szCs w:val="24"/>
              </w:rPr>
              <w:t>Iskustvo u pružanju usluga:</w:t>
            </w:r>
          </w:p>
          <w:p w14:paraId="7CEC97F0" w14:textId="72E6A988" w:rsidR="004820D6" w:rsidRPr="00AD074C" w:rsidRDefault="004820D6" w:rsidP="004820D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7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="00AD074C" w:rsidRPr="00AD07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je u </w:t>
            </w:r>
            <w:r w:rsidR="00AD074C" w:rsidRPr="00AD074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periodu </w:t>
            </w:r>
            <w:r w:rsidR="00AD074C" w:rsidRPr="00AD07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01.01.2014. godine</w:t>
            </w:r>
            <w:r w:rsidR="00AD074C" w:rsidRPr="00AD074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do datuma objavljivanja poziva za podnošenje ponuda </w:t>
            </w:r>
            <w:r w:rsidRPr="00AD07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vršio usluge stručnog nadzora ili odgovornog izvođača radova u toku građenja  novih objekata, dogradnji ili rekonstrukciji postojećih objekata, i to na najmanje 5 (pet) objekata, ukup</w:t>
            </w:r>
            <w:r w:rsidR="001A202F" w:rsidRPr="00AD07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 minimalne bruto površine od 4</w:t>
            </w:r>
            <w:r w:rsidRPr="00AD07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.000 m2. </w:t>
            </w:r>
          </w:p>
          <w:p w14:paraId="1B8DBAF1" w14:textId="2D597360" w:rsidR="007D6CDD" w:rsidRPr="004820D6" w:rsidRDefault="00B31A07" w:rsidP="004820D6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Grupa ponuđača: U slučaju podnošenja zajedničke ponude, ovaj uslov članovi grupe </w:t>
            </w:r>
            <w:r w:rsidRPr="00B31A07">
              <w:rPr>
                <w:rFonts w:ascii="Times New Roman" w:hAnsi="Times New Roman" w:cs="Times New Roman"/>
                <w:sz w:val="24"/>
                <w:szCs w:val="24"/>
              </w:rPr>
              <w:t>ponuđača/konzorcijuma ispunjavaju zajedno.</w:t>
            </w:r>
          </w:p>
        </w:tc>
      </w:tr>
      <w:tr w:rsidR="002D6E25" w:rsidRPr="003C1828" w14:paraId="79349C3F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D95A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3BDF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46813EEF" w14:textId="77777777" w:rsidTr="00CA4817">
        <w:trPr>
          <w:trHeight w:val="44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0C9A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698E" w14:textId="77777777" w:rsidR="002D6E25" w:rsidRPr="003C1828" w:rsidRDefault="00F5074E" w:rsidP="00DE17C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55E61145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2233" w14:textId="77777777" w:rsidR="002D6E25" w:rsidRPr="00DE17CA" w:rsidRDefault="002D6E25" w:rsidP="00C47CF7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09F1" w14:textId="77777777" w:rsidR="0061567C" w:rsidRPr="0061567C" w:rsidRDefault="0061567C" w:rsidP="0061567C">
            <w:pPr>
              <w:tabs>
                <w:tab w:val="clear" w:pos="720"/>
              </w:tabs>
              <w:suppressAutoHyphens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GB"/>
              </w:rPr>
            </w:pPr>
            <w:r w:rsidRPr="006156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GB"/>
              </w:rPr>
              <w:t xml:space="preserve">Najniža </w:t>
            </w:r>
            <w:r w:rsidRPr="006156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GB"/>
              </w:rPr>
              <w:t>pon</w:t>
            </w:r>
            <w:r w:rsidRPr="006156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 xml:space="preserve">uđena </w:t>
            </w:r>
            <w:r w:rsidRPr="006156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GB"/>
              </w:rPr>
              <w:t>cena:</w:t>
            </w:r>
          </w:p>
          <w:p w14:paraId="0D4D472F" w14:textId="77777777" w:rsidR="0061567C" w:rsidRPr="0061567C" w:rsidRDefault="0061567C" w:rsidP="0061567C">
            <w:pPr>
              <w:tabs>
                <w:tab w:val="clear" w:pos="720"/>
              </w:tabs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Naj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povoljnijom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ponudom smatra se ponuda </w:t>
            </w:r>
            <w:r w:rsidRPr="006156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GB"/>
              </w:rPr>
              <w:t>sa najnižom ponuđenom cenom,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koja nije odbijena iz razloga navedenih u tački 12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.</w:t>
            </w:r>
          </w:p>
          <w:p w14:paraId="68B08760" w14:textId="77777777" w:rsidR="0061567C" w:rsidRPr="0061567C" w:rsidRDefault="0061567C" w:rsidP="006156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1567C">
              <w:rPr>
                <w:rFonts w:ascii="Times New Roman" w:hAnsi="Times New Roman" w:cs="Times New Roman"/>
                <w:sz w:val="24"/>
                <w:szCs w:val="24"/>
              </w:rPr>
              <w:t xml:space="preserve">Postupak izbora u slučaju jednakih ponuda: U slučaju </w:t>
            </w:r>
            <w:r w:rsidRPr="006156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dve ili </w:t>
            </w:r>
            <w:r w:rsidRPr="0061567C">
              <w:rPr>
                <w:rFonts w:ascii="Times New Roman" w:hAnsi="Times New Roman" w:cs="Times New Roman"/>
                <w:sz w:val="24"/>
                <w:szCs w:val="24"/>
              </w:rPr>
              <w:t xml:space="preserve">više ponuda sa istom ponuđenom cenom, prednost se daje ponudi koja ima duži rok važenja ponude. </w:t>
            </w:r>
          </w:p>
          <w:p w14:paraId="57465BA5" w14:textId="77777777" w:rsidR="0061567C" w:rsidRPr="0061567C" w:rsidRDefault="0061567C" w:rsidP="0061567C">
            <w:pPr>
              <w:tabs>
                <w:tab w:val="clear" w:pos="720"/>
              </w:tabs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Ukoliko dve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ili više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ponud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a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imaju istu i cenu i rok važenja ponude,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</w:t>
            </w:r>
            <w:r w:rsidRPr="006156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prednost se daje ponuđaču koji ima duži rok trajanja meničnog ovlašćenja Menice za ozbiljnost ponude. </w:t>
            </w:r>
          </w:p>
          <w:p w14:paraId="588087C9" w14:textId="6F91A620" w:rsidR="00151744" w:rsidRPr="003B4672" w:rsidRDefault="00151744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035F4332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697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0B09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79ABE97C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1905B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DFED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8474" w14:textId="77777777" w:rsidR="00687B7F" w:rsidRPr="00C47CF7" w:rsidRDefault="00A303FA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4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F82B90" w14:textId="77777777" w:rsidR="00380CD7" w:rsidRPr="003C1828" w:rsidRDefault="00A303FA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3C1828" w14:paraId="2A159497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2066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C7B0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0CC3A0D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1CD4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BECB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56189615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E96D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D93C" w14:textId="08E5C292" w:rsidR="002D6E25" w:rsidRPr="00313AAB" w:rsidRDefault="00313AAB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</w:tr>
      <w:tr w:rsidR="002D6E25" w:rsidRPr="003C1828" w14:paraId="5926A5C0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81D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EEC3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0F38055" w14:textId="77777777" w:rsidTr="00BD0225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9AC8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B0F0" w14:textId="6558C249" w:rsidR="002D6E25" w:rsidRPr="003C1828" w:rsidRDefault="0061567C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76F2" w14:textId="77777777" w:rsidR="0061567C" w:rsidRPr="00780009" w:rsidRDefault="0061567C" w:rsidP="0061567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Ponuda se podnosi kao preporučeno pismo sa povratnicom, ili u slučaju ličnog dostavljanja sa predatom potvrdom o prijemu ponude. </w:t>
            </w:r>
          </w:p>
          <w:p w14:paraId="06A7D744" w14:textId="77777777" w:rsidR="0061567C" w:rsidRPr="00780009" w:rsidRDefault="0061567C" w:rsidP="0061567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Ponuda se podnosi na sledeću adresu: </w:t>
            </w:r>
            <w:r w:rsidRPr="0078000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sr-Latn-CS"/>
              </w:rPr>
              <w:t>Jedinica za upravljanje projektima u javnom sektoru d.o.o. Beograd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Veljka Dugoševića 54, 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sprat – pisarnica, 11000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>Beograd, Srbija.</w:t>
            </w:r>
          </w:p>
          <w:p w14:paraId="6FFA0BC4" w14:textId="77777777" w:rsidR="0061567C" w:rsidRPr="00780009" w:rsidRDefault="0061567C" w:rsidP="0061567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Ukoliko se ponuda dostavlja lično, adresa za dostavljanje je: </w:t>
            </w:r>
            <w:r w:rsidRPr="0078000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sr-Latn-CS"/>
              </w:rPr>
              <w:t>Jedinica za upravljanje projektima u javnom sektoru d.o.o. Beograd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Veljka Dugoševića 54, 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sprat – pisarnica, 11000 Beograd, Srbija, u periodu od 08:00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do 15:30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21DEC00" w14:textId="625EF07E" w:rsidR="002D6E25" w:rsidRPr="00BD0225" w:rsidRDefault="0061567C" w:rsidP="007812A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>Krajnji rok za dostavljanje ponuda je</w:t>
            </w:r>
            <w:r w:rsidR="00EB42C5" w:rsidRPr="00EB42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7812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13.09</w:t>
            </w:r>
            <w:r w:rsidR="00EB42C5" w:rsidRPr="007812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.</w:t>
            </w:r>
            <w:r w:rsidR="002B7FF1" w:rsidRPr="007812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2019</w:t>
            </w:r>
            <w:r w:rsidRPr="007812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. godine do 12 časova</w:t>
            </w:r>
            <w:r w:rsidRPr="007812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3C1828" w14:paraId="1D18AEE8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2FE6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4E11" w14:textId="77777777" w:rsidR="002D6E25" w:rsidRPr="00BD0225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2FB8306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ADC2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BD25" w14:textId="0DAE08FB" w:rsidR="002D6E25" w:rsidRPr="003C1828" w:rsidRDefault="0061567C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3432" w14:textId="105883A4" w:rsidR="002D6E25" w:rsidRPr="00BD0225" w:rsidRDefault="0061567C" w:rsidP="00EB42C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3A">
              <w:rPr>
                <w:rFonts w:ascii="Times New Roman" w:hAnsi="Times New Roman" w:cs="Times New Roman"/>
                <w:sz w:val="24"/>
                <w:szCs w:val="24"/>
              </w:rPr>
              <w:t>Otvaranje ponuda održaće se</w:t>
            </w:r>
            <w:r w:rsidR="00EB42C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7812A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13.09</w:t>
            </w:r>
            <w:bookmarkStart w:id="0" w:name="_GoBack"/>
            <w:bookmarkEnd w:id="0"/>
            <w:r w:rsidR="00EB42C5" w:rsidRPr="007812A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.2019</w:t>
            </w:r>
            <w:r w:rsidR="00EB42C5" w:rsidRPr="00781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812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godine</w:t>
            </w:r>
            <w:r w:rsidRPr="00781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812A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 12:30</w:t>
            </w:r>
            <w:r w:rsidRPr="007812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7812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>časova</w:t>
            </w:r>
            <w:r w:rsidRPr="00EB4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13A">
              <w:rPr>
                <w:rFonts w:ascii="Times New Roman" w:hAnsi="Times New Roman" w:cs="Times New Roman"/>
                <w:sz w:val="24"/>
                <w:szCs w:val="24"/>
              </w:rPr>
              <w:t xml:space="preserve"> u prostorijama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>Jedinice</w:t>
            </w:r>
            <w:r w:rsidRPr="000E113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 xml:space="preserve"> za upravljanje projektima u javnom sektoru d.o.o. Beograd</w:t>
            </w:r>
            <w:r w:rsidRPr="000E113A">
              <w:rPr>
                <w:rFonts w:ascii="Times New Roman" w:hAnsi="Times New Roman" w:cs="Times New Roman"/>
                <w:sz w:val="24"/>
                <w:szCs w:val="24"/>
              </w:rPr>
              <w:t xml:space="preserve">, Veljka Dugoševića 54, </w:t>
            </w:r>
            <w:r w:rsidRPr="000E11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peti</w:t>
            </w:r>
            <w:r w:rsidRPr="000E113A">
              <w:rPr>
                <w:rFonts w:ascii="Times New Roman" w:hAnsi="Times New Roman" w:cs="Times New Roman"/>
                <w:sz w:val="24"/>
                <w:szCs w:val="24"/>
              </w:rPr>
              <w:t xml:space="preserve"> sprat, </w:t>
            </w:r>
            <w:r w:rsidRPr="000E11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Pr="000E113A">
              <w:rPr>
                <w:rFonts w:ascii="Times New Roman" w:hAnsi="Times New Roman" w:cs="Times New Roman"/>
                <w:sz w:val="24"/>
                <w:szCs w:val="24"/>
              </w:rPr>
              <w:t>Beograd.</w:t>
            </w:r>
          </w:p>
        </w:tc>
      </w:tr>
      <w:tr w:rsidR="002D6E25" w:rsidRPr="003C1828" w14:paraId="3545A031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3815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499B" w14:textId="77777777" w:rsidR="002D6E25" w:rsidRPr="00BD0225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78865C66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4C52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BB70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766D4B58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B568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3678" w14:textId="700DD449" w:rsidR="002D6E25" w:rsidRPr="003C1828" w:rsidRDefault="00AB621F" w:rsidP="004177F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1F">
              <w:rPr>
                <w:rFonts w:ascii="Times New Roman" w:hAnsi="Times New Roman" w:cs="Times New Roman"/>
                <w:sz w:val="24"/>
                <w:szCs w:val="24"/>
              </w:rPr>
              <w:t>Naručilac će ponude otvarati u prisustvu ovlašćenih predstavnika ponuđača koji žele da prisustvuju, u vremenu i na mestu određenom u Javnom pozivu i u Uputstvu ponuđačima.  Predstavnici ponuđača koji prisustvuju otvaranju ponuda u obavezi su da dostave ovlašćenje za prisustvovanje i potpisivanje, kao i da potpišu dokument kojim potvrđuju svoje prisustvo.</w:t>
            </w:r>
          </w:p>
        </w:tc>
      </w:tr>
      <w:tr w:rsidR="002D6E25" w:rsidRPr="003C1828" w14:paraId="1C837829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602F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D698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474C27B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88F2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93C4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96C0" w14:textId="518645FD" w:rsidR="002D6E25" w:rsidRPr="003C1828" w:rsidRDefault="00C3685C" w:rsidP="00544B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463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60 dana od isteka roka za podnošenje ponuda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3C1828" w14:paraId="667B12EC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0A1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1AAC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3C1828" w14:paraId="2E804397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CACB" w14:textId="77777777" w:rsidR="00083F35" w:rsidRPr="003C1828" w:rsidRDefault="00083F3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862A" w14:textId="77777777"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F0D9" w14:textId="6431AC0B" w:rsidR="009B341F" w:rsidRPr="003C1828" w:rsidRDefault="00EE6FDB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DB">
              <w:rPr>
                <w:rFonts w:ascii="Times New Roman" w:hAnsi="Times New Roman" w:cs="Times New Roman"/>
                <w:sz w:val="24"/>
                <w:szCs w:val="24"/>
              </w:rPr>
              <w:t>„Jedinica za upravljanje projekt</w:t>
            </w:r>
            <w:r w:rsidR="00EC11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</w:t>
            </w:r>
            <w:r w:rsidRPr="00EE6FDB">
              <w:rPr>
                <w:rFonts w:ascii="Times New Roman" w:hAnsi="Times New Roman" w:cs="Times New Roman"/>
                <w:sz w:val="24"/>
                <w:szCs w:val="24"/>
              </w:rPr>
              <w:t xml:space="preserve"> u javnom sektoru” d.o.o. Beograd</w:t>
            </w:r>
          </w:p>
          <w:p w14:paraId="695CF718" w14:textId="286AFC9D" w:rsidR="00083F35" w:rsidRPr="006D620B" w:rsidRDefault="00FA1C65" w:rsidP="00BA3C83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FA1C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vladimir.lakcevic@piu.rs</w:t>
            </w:r>
            <w:r w:rsidR="003C1828" w:rsidRPr="006D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D6E25" w:rsidRPr="003C1828" w14:paraId="6CC6F301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B29A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8101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47E387E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5FEE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FCF5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2DBB3247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0C6C" w14:textId="77777777" w:rsidR="009B341F" w:rsidRPr="003C1828" w:rsidRDefault="009B341F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BEC2" w14:textId="77777777" w:rsidR="00C3685C" w:rsidRPr="00746344" w:rsidRDefault="00C3685C" w:rsidP="00C3685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>Nabavke dobara, radova i usluga finansiranih od strane programa stambenog zbrinjavanja u Republici Srbiji, pripremljena su, dodeljena i organizovana u saradnji sa partnerskim zemljama i CEB Priručnikom za dobra, radove i usluge, objavljenom na vebsajtu:</w:t>
            </w:r>
          </w:p>
          <w:p w14:paraId="2A3426A4" w14:textId="3EC9C463" w:rsidR="009B341F" w:rsidRPr="00D512D8" w:rsidRDefault="00A303FA" w:rsidP="00C3685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C3685C" w:rsidRPr="00702E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http://www.coebank.org/documents/107/Procurement_Guidelines_LJhjgEt.pdf</w:t>
              </w:r>
            </w:hyperlink>
          </w:p>
        </w:tc>
      </w:tr>
    </w:tbl>
    <w:p w14:paraId="01849953" w14:textId="77777777" w:rsidR="002D6E25" w:rsidRPr="00D4185B" w:rsidRDefault="002D6E25" w:rsidP="00D4185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D4185B" w:rsidSect="002D6E25">
      <w:footerReference w:type="default" r:id="rId14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48325" w14:textId="77777777" w:rsidR="00A303FA" w:rsidRDefault="00A303FA" w:rsidP="00083F35">
      <w:pPr>
        <w:spacing w:after="0" w:line="240" w:lineRule="auto"/>
      </w:pPr>
      <w:r>
        <w:separator/>
      </w:r>
    </w:p>
  </w:endnote>
  <w:endnote w:type="continuationSeparator" w:id="0">
    <w:p w14:paraId="7D1EB0BB" w14:textId="77777777" w:rsidR="00A303FA" w:rsidRDefault="00A303FA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4A64BB97" w14:textId="77777777" w:rsidTr="00332E22">
      <w:tc>
        <w:tcPr>
          <w:tcW w:w="4773" w:type="dxa"/>
          <w:shd w:val="clear" w:color="auto" w:fill="auto"/>
        </w:tcPr>
        <w:p w14:paraId="430472C8" w14:textId="7559FC6C"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AD074C">
            <w:rPr>
              <w:rFonts w:ascii="Roboto" w:hAnsi="Roboto"/>
              <w:sz w:val="20"/>
              <w:szCs w:val="20"/>
              <w:lang w:val="sr-Latn-CS"/>
            </w:rPr>
            <w:t>9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1CB4426B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7812A1">
            <w:rPr>
              <w:rFonts w:ascii="Roboto" w:hAnsi="Roboto"/>
              <w:noProof/>
              <w:sz w:val="20"/>
              <w:szCs w:val="20"/>
              <w:lang w:val="sr-Latn-CS"/>
            </w:rPr>
            <w:t>4</w:t>
          </w:r>
          <w:r w:rsidR="000A792A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157D7CF4" w14:textId="77777777" w:rsidR="00083F35" w:rsidRPr="00F5074E" w:rsidRDefault="00083F35" w:rsidP="00083F35">
    <w:pPr>
      <w:pStyle w:val="Footer"/>
      <w:rPr>
        <w:lang w:val="sr-Latn-CS"/>
      </w:rPr>
    </w:pPr>
  </w:p>
  <w:p w14:paraId="0A2F621A" w14:textId="77777777" w:rsidR="00083F35" w:rsidRDefault="00083F35" w:rsidP="00083F35">
    <w:pPr>
      <w:pStyle w:val="Footer"/>
    </w:pPr>
  </w:p>
  <w:p w14:paraId="56D34188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D9136" w14:textId="77777777" w:rsidR="00A303FA" w:rsidRDefault="00A303FA" w:rsidP="00083F35">
      <w:pPr>
        <w:spacing w:after="0" w:line="240" w:lineRule="auto"/>
      </w:pPr>
      <w:r>
        <w:separator/>
      </w:r>
    </w:p>
  </w:footnote>
  <w:footnote w:type="continuationSeparator" w:id="0">
    <w:p w14:paraId="0DF50FF5" w14:textId="77777777" w:rsidR="00A303FA" w:rsidRDefault="00A303FA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0974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0B2E"/>
    <w:multiLevelType w:val="multilevel"/>
    <w:tmpl w:val="040B001F"/>
    <w:numStyleLink w:val="Style1"/>
  </w:abstractNum>
  <w:abstractNum w:abstractNumId="4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97C48"/>
    <w:multiLevelType w:val="hybridMultilevel"/>
    <w:tmpl w:val="38C8DEA2"/>
    <w:lvl w:ilvl="0" w:tplc="0409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C04F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B1332"/>
    <w:multiLevelType w:val="hybridMultilevel"/>
    <w:tmpl w:val="00F4010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47151F"/>
    <w:multiLevelType w:val="hybridMultilevel"/>
    <w:tmpl w:val="F34EA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667D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B4CE0"/>
    <w:multiLevelType w:val="hybridMultilevel"/>
    <w:tmpl w:val="5936BDD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5"/>
  </w:num>
  <w:num w:numId="5">
    <w:abstractNumId w:val="7"/>
  </w:num>
  <w:num w:numId="6">
    <w:abstractNumId w:val="8"/>
  </w:num>
  <w:num w:numId="7">
    <w:abstractNumId w:val="14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17"/>
  </w:num>
  <w:num w:numId="13">
    <w:abstractNumId w:val="19"/>
  </w:num>
  <w:num w:numId="14">
    <w:abstractNumId w:val="0"/>
  </w:num>
  <w:num w:numId="15">
    <w:abstractNumId w:val="18"/>
  </w:num>
  <w:num w:numId="16">
    <w:abstractNumId w:val="10"/>
  </w:num>
  <w:num w:numId="17">
    <w:abstractNumId w:val="12"/>
  </w:num>
  <w:num w:numId="18">
    <w:abstractNumId w:val="11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11DE5"/>
    <w:rsid w:val="00013B9B"/>
    <w:rsid w:val="00015362"/>
    <w:rsid w:val="00015D16"/>
    <w:rsid w:val="00016B22"/>
    <w:rsid w:val="00017950"/>
    <w:rsid w:val="00021B6A"/>
    <w:rsid w:val="00023254"/>
    <w:rsid w:val="00033918"/>
    <w:rsid w:val="00040CA4"/>
    <w:rsid w:val="000430BD"/>
    <w:rsid w:val="000442E4"/>
    <w:rsid w:val="00044EA5"/>
    <w:rsid w:val="000532DB"/>
    <w:rsid w:val="00055D3F"/>
    <w:rsid w:val="00065002"/>
    <w:rsid w:val="0006550E"/>
    <w:rsid w:val="00065818"/>
    <w:rsid w:val="00065FED"/>
    <w:rsid w:val="000677D9"/>
    <w:rsid w:val="0007016B"/>
    <w:rsid w:val="0007348F"/>
    <w:rsid w:val="000741E2"/>
    <w:rsid w:val="00075CAB"/>
    <w:rsid w:val="00080859"/>
    <w:rsid w:val="00081FA7"/>
    <w:rsid w:val="00083F35"/>
    <w:rsid w:val="0009352E"/>
    <w:rsid w:val="00093924"/>
    <w:rsid w:val="000952E6"/>
    <w:rsid w:val="000A1FA5"/>
    <w:rsid w:val="000A4162"/>
    <w:rsid w:val="000A65BE"/>
    <w:rsid w:val="000A7657"/>
    <w:rsid w:val="000A792A"/>
    <w:rsid w:val="000B0F9D"/>
    <w:rsid w:val="000B3DF3"/>
    <w:rsid w:val="000B4C17"/>
    <w:rsid w:val="000B50C2"/>
    <w:rsid w:val="000B570C"/>
    <w:rsid w:val="000C24E9"/>
    <w:rsid w:val="000D07CF"/>
    <w:rsid w:val="000D20F0"/>
    <w:rsid w:val="000D248C"/>
    <w:rsid w:val="000D6EF0"/>
    <w:rsid w:val="000E259C"/>
    <w:rsid w:val="000E28A6"/>
    <w:rsid w:val="000E58E0"/>
    <w:rsid w:val="000E6009"/>
    <w:rsid w:val="000F2A3F"/>
    <w:rsid w:val="0010446A"/>
    <w:rsid w:val="001121CB"/>
    <w:rsid w:val="001144C2"/>
    <w:rsid w:val="00121425"/>
    <w:rsid w:val="0012293E"/>
    <w:rsid w:val="0012515E"/>
    <w:rsid w:val="001261A9"/>
    <w:rsid w:val="00127274"/>
    <w:rsid w:val="001311AB"/>
    <w:rsid w:val="0013478F"/>
    <w:rsid w:val="00134E79"/>
    <w:rsid w:val="001412B0"/>
    <w:rsid w:val="00141EBA"/>
    <w:rsid w:val="00147F26"/>
    <w:rsid w:val="00151744"/>
    <w:rsid w:val="001537F3"/>
    <w:rsid w:val="00155176"/>
    <w:rsid w:val="001572BB"/>
    <w:rsid w:val="001625FD"/>
    <w:rsid w:val="001769DF"/>
    <w:rsid w:val="001811CA"/>
    <w:rsid w:val="001825AD"/>
    <w:rsid w:val="001859F5"/>
    <w:rsid w:val="00187DE0"/>
    <w:rsid w:val="00195D05"/>
    <w:rsid w:val="001A202F"/>
    <w:rsid w:val="001A4007"/>
    <w:rsid w:val="001B3EC5"/>
    <w:rsid w:val="001C4945"/>
    <w:rsid w:val="001E37E8"/>
    <w:rsid w:val="001F550B"/>
    <w:rsid w:val="00210D3F"/>
    <w:rsid w:val="002140D1"/>
    <w:rsid w:val="00214C8D"/>
    <w:rsid w:val="002151AD"/>
    <w:rsid w:val="00215659"/>
    <w:rsid w:val="002207C4"/>
    <w:rsid w:val="00220D68"/>
    <w:rsid w:val="002213AF"/>
    <w:rsid w:val="00221593"/>
    <w:rsid w:val="00230DE3"/>
    <w:rsid w:val="002324D3"/>
    <w:rsid w:val="00235149"/>
    <w:rsid w:val="002361B0"/>
    <w:rsid w:val="0024580B"/>
    <w:rsid w:val="00246CA2"/>
    <w:rsid w:val="00250454"/>
    <w:rsid w:val="00250746"/>
    <w:rsid w:val="002519CE"/>
    <w:rsid w:val="002520DD"/>
    <w:rsid w:val="00253AD2"/>
    <w:rsid w:val="00272EBF"/>
    <w:rsid w:val="00272EC6"/>
    <w:rsid w:val="00274922"/>
    <w:rsid w:val="0027644A"/>
    <w:rsid w:val="00281E01"/>
    <w:rsid w:val="00284980"/>
    <w:rsid w:val="002903BB"/>
    <w:rsid w:val="002A191C"/>
    <w:rsid w:val="002A271B"/>
    <w:rsid w:val="002B0CF8"/>
    <w:rsid w:val="002B51CF"/>
    <w:rsid w:val="002B65C9"/>
    <w:rsid w:val="002B699C"/>
    <w:rsid w:val="002B7FF1"/>
    <w:rsid w:val="002C1C1D"/>
    <w:rsid w:val="002D1D4F"/>
    <w:rsid w:val="002D6AD7"/>
    <w:rsid w:val="002D6E25"/>
    <w:rsid w:val="002E4856"/>
    <w:rsid w:val="002E6C0E"/>
    <w:rsid w:val="002F55CB"/>
    <w:rsid w:val="00306A8F"/>
    <w:rsid w:val="003075A3"/>
    <w:rsid w:val="00310452"/>
    <w:rsid w:val="0031288D"/>
    <w:rsid w:val="00313AAB"/>
    <w:rsid w:val="00314220"/>
    <w:rsid w:val="003402D0"/>
    <w:rsid w:val="00342A4D"/>
    <w:rsid w:val="00342C50"/>
    <w:rsid w:val="00342CCD"/>
    <w:rsid w:val="00345CC7"/>
    <w:rsid w:val="003465F1"/>
    <w:rsid w:val="00346AF0"/>
    <w:rsid w:val="003473FD"/>
    <w:rsid w:val="00352606"/>
    <w:rsid w:val="00355A86"/>
    <w:rsid w:val="00362F64"/>
    <w:rsid w:val="00363105"/>
    <w:rsid w:val="00374D1B"/>
    <w:rsid w:val="003779ED"/>
    <w:rsid w:val="00380CD7"/>
    <w:rsid w:val="00392929"/>
    <w:rsid w:val="00394072"/>
    <w:rsid w:val="00394F6F"/>
    <w:rsid w:val="003A0CF2"/>
    <w:rsid w:val="003B4672"/>
    <w:rsid w:val="003B7047"/>
    <w:rsid w:val="003C05E4"/>
    <w:rsid w:val="003C164E"/>
    <w:rsid w:val="003C1828"/>
    <w:rsid w:val="003C3679"/>
    <w:rsid w:val="003C5DC6"/>
    <w:rsid w:val="003D3BBE"/>
    <w:rsid w:val="003D7EE1"/>
    <w:rsid w:val="003E1ED0"/>
    <w:rsid w:val="003E56C8"/>
    <w:rsid w:val="003F0D07"/>
    <w:rsid w:val="003F3FA3"/>
    <w:rsid w:val="00400652"/>
    <w:rsid w:val="0040336A"/>
    <w:rsid w:val="00403D36"/>
    <w:rsid w:val="0041194B"/>
    <w:rsid w:val="00412946"/>
    <w:rsid w:val="00412BDE"/>
    <w:rsid w:val="00412F3F"/>
    <w:rsid w:val="0041755B"/>
    <w:rsid w:val="004177F6"/>
    <w:rsid w:val="00421C6D"/>
    <w:rsid w:val="00421E26"/>
    <w:rsid w:val="004234A0"/>
    <w:rsid w:val="00426F15"/>
    <w:rsid w:val="00436BFB"/>
    <w:rsid w:val="0043760F"/>
    <w:rsid w:val="004408A2"/>
    <w:rsid w:val="004418A0"/>
    <w:rsid w:val="004422E3"/>
    <w:rsid w:val="00442AFA"/>
    <w:rsid w:val="0044518B"/>
    <w:rsid w:val="004502B4"/>
    <w:rsid w:val="004511C2"/>
    <w:rsid w:val="00453914"/>
    <w:rsid w:val="00460C34"/>
    <w:rsid w:val="004610EE"/>
    <w:rsid w:val="004618CB"/>
    <w:rsid w:val="00463902"/>
    <w:rsid w:val="00465993"/>
    <w:rsid w:val="004820D6"/>
    <w:rsid w:val="0049529A"/>
    <w:rsid w:val="0049574D"/>
    <w:rsid w:val="0049623E"/>
    <w:rsid w:val="004A080A"/>
    <w:rsid w:val="004A083A"/>
    <w:rsid w:val="004A2E2F"/>
    <w:rsid w:val="004A4D15"/>
    <w:rsid w:val="004A689C"/>
    <w:rsid w:val="004B6369"/>
    <w:rsid w:val="004C2E0A"/>
    <w:rsid w:val="004C4FFC"/>
    <w:rsid w:val="004C740C"/>
    <w:rsid w:val="004D30EF"/>
    <w:rsid w:val="004D3B2B"/>
    <w:rsid w:val="004D49A0"/>
    <w:rsid w:val="004E4DE2"/>
    <w:rsid w:val="004F763E"/>
    <w:rsid w:val="004F7C39"/>
    <w:rsid w:val="005000A6"/>
    <w:rsid w:val="00501254"/>
    <w:rsid w:val="005028A2"/>
    <w:rsid w:val="00507486"/>
    <w:rsid w:val="005145B9"/>
    <w:rsid w:val="00521E5B"/>
    <w:rsid w:val="005233C7"/>
    <w:rsid w:val="005260B6"/>
    <w:rsid w:val="00526B09"/>
    <w:rsid w:val="005279C3"/>
    <w:rsid w:val="00532F9E"/>
    <w:rsid w:val="00542712"/>
    <w:rsid w:val="00544BD3"/>
    <w:rsid w:val="005451F0"/>
    <w:rsid w:val="00547C18"/>
    <w:rsid w:val="0055433D"/>
    <w:rsid w:val="005605CE"/>
    <w:rsid w:val="00560BDA"/>
    <w:rsid w:val="00563ED4"/>
    <w:rsid w:val="0056767C"/>
    <w:rsid w:val="00571C5D"/>
    <w:rsid w:val="005758C2"/>
    <w:rsid w:val="00582577"/>
    <w:rsid w:val="005843C6"/>
    <w:rsid w:val="00585C4D"/>
    <w:rsid w:val="005873EB"/>
    <w:rsid w:val="0059284E"/>
    <w:rsid w:val="005B0BA3"/>
    <w:rsid w:val="005B3316"/>
    <w:rsid w:val="005B4C54"/>
    <w:rsid w:val="005B785D"/>
    <w:rsid w:val="005E1411"/>
    <w:rsid w:val="005F3508"/>
    <w:rsid w:val="005F7289"/>
    <w:rsid w:val="005F7B26"/>
    <w:rsid w:val="0060136A"/>
    <w:rsid w:val="006023AF"/>
    <w:rsid w:val="0061567C"/>
    <w:rsid w:val="00621B45"/>
    <w:rsid w:val="00621E23"/>
    <w:rsid w:val="00623D43"/>
    <w:rsid w:val="0062567A"/>
    <w:rsid w:val="00627C47"/>
    <w:rsid w:val="00634C9F"/>
    <w:rsid w:val="00637765"/>
    <w:rsid w:val="00654EBB"/>
    <w:rsid w:val="006655D3"/>
    <w:rsid w:val="006706B9"/>
    <w:rsid w:val="00672763"/>
    <w:rsid w:val="00681F84"/>
    <w:rsid w:val="006869A6"/>
    <w:rsid w:val="006875D4"/>
    <w:rsid w:val="00687AC1"/>
    <w:rsid w:val="00687B7F"/>
    <w:rsid w:val="00694326"/>
    <w:rsid w:val="006A3B90"/>
    <w:rsid w:val="006A6E36"/>
    <w:rsid w:val="006B6C7A"/>
    <w:rsid w:val="006C15A8"/>
    <w:rsid w:val="006C2566"/>
    <w:rsid w:val="006D0066"/>
    <w:rsid w:val="006D28FD"/>
    <w:rsid w:val="006D620B"/>
    <w:rsid w:val="006E0C94"/>
    <w:rsid w:val="006E127D"/>
    <w:rsid w:val="006E2D1F"/>
    <w:rsid w:val="006E494D"/>
    <w:rsid w:val="006E69D8"/>
    <w:rsid w:val="006F2451"/>
    <w:rsid w:val="006F2985"/>
    <w:rsid w:val="006F2A29"/>
    <w:rsid w:val="006F5BCA"/>
    <w:rsid w:val="007060FF"/>
    <w:rsid w:val="007127C1"/>
    <w:rsid w:val="00713633"/>
    <w:rsid w:val="00713744"/>
    <w:rsid w:val="007146FA"/>
    <w:rsid w:val="0072029D"/>
    <w:rsid w:val="007235BC"/>
    <w:rsid w:val="00732D76"/>
    <w:rsid w:val="007365A0"/>
    <w:rsid w:val="007436EB"/>
    <w:rsid w:val="00744858"/>
    <w:rsid w:val="00745E10"/>
    <w:rsid w:val="0074669E"/>
    <w:rsid w:val="0075079A"/>
    <w:rsid w:val="00755638"/>
    <w:rsid w:val="00761F18"/>
    <w:rsid w:val="00763D6C"/>
    <w:rsid w:val="007812A1"/>
    <w:rsid w:val="007848D6"/>
    <w:rsid w:val="00787885"/>
    <w:rsid w:val="0078794D"/>
    <w:rsid w:val="00790B38"/>
    <w:rsid w:val="00792E99"/>
    <w:rsid w:val="007A45EA"/>
    <w:rsid w:val="007A5FF3"/>
    <w:rsid w:val="007B2F5F"/>
    <w:rsid w:val="007D338E"/>
    <w:rsid w:val="007D6CDD"/>
    <w:rsid w:val="007E1F6F"/>
    <w:rsid w:val="007E34F5"/>
    <w:rsid w:val="007E3A0A"/>
    <w:rsid w:val="007F0F3B"/>
    <w:rsid w:val="00800C32"/>
    <w:rsid w:val="00803D57"/>
    <w:rsid w:val="0081228B"/>
    <w:rsid w:val="00817B32"/>
    <w:rsid w:val="00817BCB"/>
    <w:rsid w:val="00820AB9"/>
    <w:rsid w:val="00822390"/>
    <w:rsid w:val="008252EE"/>
    <w:rsid w:val="008263C1"/>
    <w:rsid w:val="0083492C"/>
    <w:rsid w:val="00842682"/>
    <w:rsid w:val="00843182"/>
    <w:rsid w:val="0084337A"/>
    <w:rsid w:val="008473F8"/>
    <w:rsid w:val="00850233"/>
    <w:rsid w:val="00855428"/>
    <w:rsid w:val="008562E6"/>
    <w:rsid w:val="00870D84"/>
    <w:rsid w:val="008727AE"/>
    <w:rsid w:val="0088741C"/>
    <w:rsid w:val="0089169C"/>
    <w:rsid w:val="0089581D"/>
    <w:rsid w:val="008960BD"/>
    <w:rsid w:val="00897454"/>
    <w:rsid w:val="008A4250"/>
    <w:rsid w:val="008A445F"/>
    <w:rsid w:val="008A52B3"/>
    <w:rsid w:val="008B14CE"/>
    <w:rsid w:val="008B3F47"/>
    <w:rsid w:val="008B7435"/>
    <w:rsid w:val="008C18DA"/>
    <w:rsid w:val="008D0286"/>
    <w:rsid w:val="008D3296"/>
    <w:rsid w:val="008D3F78"/>
    <w:rsid w:val="008D4194"/>
    <w:rsid w:val="008E5C2F"/>
    <w:rsid w:val="008F35AF"/>
    <w:rsid w:val="008F59E9"/>
    <w:rsid w:val="008F62E9"/>
    <w:rsid w:val="008F774F"/>
    <w:rsid w:val="009137C6"/>
    <w:rsid w:val="00920314"/>
    <w:rsid w:val="00921F3B"/>
    <w:rsid w:val="009260E8"/>
    <w:rsid w:val="009432B5"/>
    <w:rsid w:val="00946C7C"/>
    <w:rsid w:val="00947ACB"/>
    <w:rsid w:val="009513D0"/>
    <w:rsid w:val="0095334B"/>
    <w:rsid w:val="009538B0"/>
    <w:rsid w:val="00953CED"/>
    <w:rsid w:val="00954157"/>
    <w:rsid w:val="0095676C"/>
    <w:rsid w:val="00962EBD"/>
    <w:rsid w:val="00967FCF"/>
    <w:rsid w:val="009706D3"/>
    <w:rsid w:val="00970D81"/>
    <w:rsid w:val="00972613"/>
    <w:rsid w:val="00977C38"/>
    <w:rsid w:val="00982E80"/>
    <w:rsid w:val="0098362A"/>
    <w:rsid w:val="009836CF"/>
    <w:rsid w:val="00987D20"/>
    <w:rsid w:val="00990457"/>
    <w:rsid w:val="00994FB1"/>
    <w:rsid w:val="009A2F6B"/>
    <w:rsid w:val="009A4733"/>
    <w:rsid w:val="009A4969"/>
    <w:rsid w:val="009A4FEF"/>
    <w:rsid w:val="009B341F"/>
    <w:rsid w:val="009B389F"/>
    <w:rsid w:val="009B3CCA"/>
    <w:rsid w:val="009B6FEB"/>
    <w:rsid w:val="009C19D5"/>
    <w:rsid w:val="009C3B32"/>
    <w:rsid w:val="009C41B5"/>
    <w:rsid w:val="009C6217"/>
    <w:rsid w:val="009C6570"/>
    <w:rsid w:val="009C7399"/>
    <w:rsid w:val="009D29C6"/>
    <w:rsid w:val="009D5F98"/>
    <w:rsid w:val="009E33F0"/>
    <w:rsid w:val="009E37BC"/>
    <w:rsid w:val="009E7521"/>
    <w:rsid w:val="009F04D0"/>
    <w:rsid w:val="009F0733"/>
    <w:rsid w:val="009F5074"/>
    <w:rsid w:val="009F6921"/>
    <w:rsid w:val="00A00F77"/>
    <w:rsid w:val="00A019B7"/>
    <w:rsid w:val="00A0553E"/>
    <w:rsid w:val="00A16F1F"/>
    <w:rsid w:val="00A24D6B"/>
    <w:rsid w:val="00A303FA"/>
    <w:rsid w:val="00A335A3"/>
    <w:rsid w:val="00A33BB2"/>
    <w:rsid w:val="00A36A66"/>
    <w:rsid w:val="00A3741C"/>
    <w:rsid w:val="00A44BE5"/>
    <w:rsid w:val="00A468F4"/>
    <w:rsid w:val="00A4704A"/>
    <w:rsid w:val="00A509F2"/>
    <w:rsid w:val="00A51376"/>
    <w:rsid w:val="00A5412A"/>
    <w:rsid w:val="00A60975"/>
    <w:rsid w:val="00A60CFB"/>
    <w:rsid w:val="00A643F6"/>
    <w:rsid w:val="00A74CAB"/>
    <w:rsid w:val="00A92081"/>
    <w:rsid w:val="00A93127"/>
    <w:rsid w:val="00AA5858"/>
    <w:rsid w:val="00AB2B7D"/>
    <w:rsid w:val="00AB4E97"/>
    <w:rsid w:val="00AB5117"/>
    <w:rsid w:val="00AB621F"/>
    <w:rsid w:val="00AC219F"/>
    <w:rsid w:val="00AC4B91"/>
    <w:rsid w:val="00AC7A57"/>
    <w:rsid w:val="00AD074C"/>
    <w:rsid w:val="00AD240A"/>
    <w:rsid w:val="00AD331E"/>
    <w:rsid w:val="00AD7BB3"/>
    <w:rsid w:val="00AE1A6E"/>
    <w:rsid w:val="00AF1C32"/>
    <w:rsid w:val="00AF2695"/>
    <w:rsid w:val="00AF3831"/>
    <w:rsid w:val="00AF4E9F"/>
    <w:rsid w:val="00AF5AB9"/>
    <w:rsid w:val="00AF7F7B"/>
    <w:rsid w:val="00B062C7"/>
    <w:rsid w:val="00B172D4"/>
    <w:rsid w:val="00B17C48"/>
    <w:rsid w:val="00B17E2E"/>
    <w:rsid w:val="00B24B43"/>
    <w:rsid w:val="00B30A48"/>
    <w:rsid w:val="00B31A07"/>
    <w:rsid w:val="00B35C45"/>
    <w:rsid w:val="00B36F98"/>
    <w:rsid w:val="00B4097F"/>
    <w:rsid w:val="00B41908"/>
    <w:rsid w:val="00B42BB8"/>
    <w:rsid w:val="00B43D36"/>
    <w:rsid w:val="00B4792E"/>
    <w:rsid w:val="00B53B81"/>
    <w:rsid w:val="00B557B0"/>
    <w:rsid w:val="00B57EFF"/>
    <w:rsid w:val="00B63242"/>
    <w:rsid w:val="00B732A1"/>
    <w:rsid w:val="00B81B52"/>
    <w:rsid w:val="00B91312"/>
    <w:rsid w:val="00B94331"/>
    <w:rsid w:val="00BA0697"/>
    <w:rsid w:val="00BA3962"/>
    <w:rsid w:val="00BA3C83"/>
    <w:rsid w:val="00BA40E7"/>
    <w:rsid w:val="00BA7AA0"/>
    <w:rsid w:val="00BB0792"/>
    <w:rsid w:val="00BB2642"/>
    <w:rsid w:val="00BB3E4B"/>
    <w:rsid w:val="00BB5BE0"/>
    <w:rsid w:val="00BD0225"/>
    <w:rsid w:val="00BE4B72"/>
    <w:rsid w:val="00BE634B"/>
    <w:rsid w:val="00BF3B9D"/>
    <w:rsid w:val="00C07175"/>
    <w:rsid w:val="00C12CAE"/>
    <w:rsid w:val="00C13640"/>
    <w:rsid w:val="00C13DF4"/>
    <w:rsid w:val="00C22585"/>
    <w:rsid w:val="00C30706"/>
    <w:rsid w:val="00C31F0D"/>
    <w:rsid w:val="00C330BD"/>
    <w:rsid w:val="00C332A5"/>
    <w:rsid w:val="00C33D99"/>
    <w:rsid w:val="00C3685C"/>
    <w:rsid w:val="00C4327A"/>
    <w:rsid w:val="00C47CF7"/>
    <w:rsid w:val="00C530C0"/>
    <w:rsid w:val="00C56430"/>
    <w:rsid w:val="00C56ADB"/>
    <w:rsid w:val="00C60922"/>
    <w:rsid w:val="00C618D8"/>
    <w:rsid w:val="00C71C3E"/>
    <w:rsid w:val="00C72BDD"/>
    <w:rsid w:val="00C773F8"/>
    <w:rsid w:val="00C8470A"/>
    <w:rsid w:val="00C86574"/>
    <w:rsid w:val="00C86832"/>
    <w:rsid w:val="00C9075A"/>
    <w:rsid w:val="00C907D9"/>
    <w:rsid w:val="00CA4817"/>
    <w:rsid w:val="00CB2ED8"/>
    <w:rsid w:val="00CB56B2"/>
    <w:rsid w:val="00CB7A65"/>
    <w:rsid w:val="00CC0AE5"/>
    <w:rsid w:val="00CC1E5A"/>
    <w:rsid w:val="00CD57A7"/>
    <w:rsid w:val="00CE01A9"/>
    <w:rsid w:val="00CE5A41"/>
    <w:rsid w:val="00CF44F1"/>
    <w:rsid w:val="00D01A24"/>
    <w:rsid w:val="00D04744"/>
    <w:rsid w:val="00D05D12"/>
    <w:rsid w:val="00D11ED3"/>
    <w:rsid w:val="00D148C7"/>
    <w:rsid w:val="00D16D50"/>
    <w:rsid w:val="00D24C5E"/>
    <w:rsid w:val="00D251E4"/>
    <w:rsid w:val="00D253E6"/>
    <w:rsid w:val="00D34A59"/>
    <w:rsid w:val="00D37FFD"/>
    <w:rsid w:val="00D4185B"/>
    <w:rsid w:val="00D41C73"/>
    <w:rsid w:val="00D45979"/>
    <w:rsid w:val="00D50B9A"/>
    <w:rsid w:val="00D50D6B"/>
    <w:rsid w:val="00D512D8"/>
    <w:rsid w:val="00D51363"/>
    <w:rsid w:val="00D53C40"/>
    <w:rsid w:val="00D5480A"/>
    <w:rsid w:val="00D564CB"/>
    <w:rsid w:val="00D62872"/>
    <w:rsid w:val="00D67365"/>
    <w:rsid w:val="00D72ED0"/>
    <w:rsid w:val="00D76479"/>
    <w:rsid w:val="00D8083B"/>
    <w:rsid w:val="00D80D41"/>
    <w:rsid w:val="00D81258"/>
    <w:rsid w:val="00D821EE"/>
    <w:rsid w:val="00D87A94"/>
    <w:rsid w:val="00D87D5F"/>
    <w:rsid w:val="00DB0FDC"/>
    <w:rsid w:val="00DB5174"/>
    <w:rsid w:val="00DC0F16"/>
    <w:rsid w:val="00DC53C0"/>
    <w:rsid w:val="00DD409A"/>
    <w:rsid w:val="00DD4EB3"/>
    <w:rsid w:val="00DE17CA"/>
    <w:rsid w:val="00DE4974"/>
    <w:rsid w:val="00DE75D2"/>
    <w:rsid w:val="00DF0C9B"/>
    <w:rsid w:val="00DF1EC7"/>
    <w:rsid w:val="00DF6DC7"/>
    <w:rsid w:val="00E01823"/>
    <w:rsid w:val="00E0415F"/>
    <w:rsid w:val="00E216C1"/>
    <w:rsid w:val="00E22072"/>
    <w:rsid w:val="00E273B8"/>
    <w:rsid w:val="00E3365F"/>
    <w:rsid w:val="00E3541A"/>
    <w:rsid w:val="00E4261F"/>
    <w:rsid w:val="00E42E7B"/>
    <w:rsid w:val="00E42FCE"/>
    <w:rsid w:val="00E547E9"/>
    <w:rsid w:val="00E55913"/>
    <w:rsid w:val="00E578E1"/>
    <w:rsid w:val="00E60549"/>
    <w:rsid w:val="00E736BD"/>
    <w:rsid w:val="00E74128"/>
    <w:rsid w:val="00E748EA"/>
    <w:rsid w:val="00E75A18"/>
    <w:rsid w:val="00E809E8"/>
    <w:rsid w:val="00E81C16"/>
    <w:rsid w:val="00E82258"/>
    <w:rsid w:val="00E8636B"/>
    <w:rsid w:val="00E90237"/>
    <w:rsid w:val="00E945D2"/>
    <w:rsid w:val="00E95143"/>
    <w:rsid w:val="00E95B92"/>
    <w:rsid w:val="00E9799A"/>
    <w:rsid w:val="00EA3BC0"/>
    <w:rsid w:val="00EA4DE6"/>
    <w:rsid w:val="00EB42C5"/>
    <w:rsid w:val="00EB61E0"/>
    <w:rsid w:val="00EB693E"/>
    <w:rsid w:val="00EC1128"/>
    <w:rsid w:val="00EC36D9"/>
    <w:rsid w:val="00EC3A01"/>
    <w:rsid w:val="00ED0E9D"/>
    <w:rsid w:val="00ED1F6A"/>
    <w:rsid w:val="00EE38DE"/>
    <w:rsid w:val="00EE6FDB"/>
    <w:rsid w:val="00EE79D6"/>
    <w:rsid w:val="00EF5D91"/>
    <w:rsid w:val="00EF68F3"/>
    <w:rsid w:val="00F0070A"/>
    <w:rsid w:val="00F04A15"/>
    <w:rsid w:val="00F06C29"/>
    <w:rsid w:val="00F1463E"/>
    <w:rsid w:val="00F214E7"/>
    <w:rsid w:val="00F24237"/>
    <w:rsid w:val="00F27E4F"/>
    <w:rsid w:val="00F303C0"/>
    <w:rsid w:val="00F36FDD"/>
    <w:rsid w:val="00F40C3E"/>
    <w:rsid w:val="00F425C1"/>
    <w:rsid w:val="00F42B00"/>
    <w:rsid w:val="00F441DE"/>
    <w:rsid w:val="00F5074E"/>
    <w:rsid w:val="00F507F9"/>
    <w:rsid w:val="00F5116D"/>
    <w:rsid w:val="00F520A4"/>
    <w:rsid w:val="00F537F3"/>
    <w:rsid w:val="00F55C3F"/>
    <w:rsid w:val="00F56694"/>
    <w:rsid w:val="00F573F1"/>
    <w:rsid w:val="00F60BA8"/>
    <w:rsid w:val="00F66E45"/>
    <w:rsid w:val="00F715B5"/>
    <w:rsid w:val="00F8425E"/>
    <w:rsid w:val="00F84FC9"/>
    <w:rsid w:val="00F903D8"/>
    <w:rsid w:val="00F93A02"/>
    <w:rsid w:val="00FA1C65"/>
    <w:rsid w:val="00FA42A1"/>
    <w:rsid w:val="00FA431E"/>
    <w:rsid w:val="00FA7344"/>
    <w:rsid w:val="00FB163C"/>
    <w:rsid w:val="00FB309B"/>
    <w:rsid w:val="00FB4072"/>
    <w:rsid w:val="00FC00B5"/>
    <w:rsid w:val="00FC5AA1"/>
    <w:rsid w:val="00FC73F9"/>
    <w:rsid w:val="00FD1B37"/>
    <w:rsid w:val="00FD5E00"/>
    <w:rsid w:val="00FE2D73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B767"/>
  <w15:docId w15:val="{4172D7CC-7BDC-4F2F-BC34-8B07A35A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E38DE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1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1A07"/>
    <w:rPr>
      <w:rFonts w:ascii="Calibri" w:eastAsia="WenQuanYi Micro Hei" w:hAnsi="Calibri" w:cs="Calibri"/>
      <w:color w:val="00000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http://www.coebank.org/documents/107/Procurement_Guidelines_LJhjgE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ujn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nctionsma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documents/107/Procurement_Guidelines_LJhjgEt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DB40-BC48-49DC-A77C-2E901135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Drago Jovović</cp:lastModifiedBy>
  <cp:revision>44</cp:revision>
  <dcterms:created xsi:type="dcterms:W3CDTF">2017-04-05T10:52:00Z</dcterms:created>
  <dcterms:modified xsi:type="dcterms:W3CDTF">2019-08-01T10:37:00Z</dcterms:modified>
</cp:coreProperties>
</file>