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10" w:type="dxa"/>
          <w:right w:w="10" w:type="dxa"/>
        </w:tblCellMar>
        <w:tblLook w:val="0000" w:firstRow="0" w:lastRow="0" w:firstColumn="0" w:lastColumn="0" w:noHBand="0" w:noVBand="0"/>
      </w:tblPr>
      <w:tblGrid>
        <w:gridCol w:w="359"/>
        <w:gridCol w:w="28"/>
        <w:gridCol w:w="139"/>
        <w:gridCol w:w="3449"/>
        <w:gridCol w:w="33"/>
        <w:gridCol w:w="5581"/>
        <w:gridCol w:w="33"/>
      </w:tblGrid>
      <w:tr w:rsidR="00421C6D" w:rsidRPr="002F7373"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7FAF289C" w:rsidR="00421C6D" w:rsidRPr="002F7373" w:rsidRDefault="00F5074E" w:rsidP="007C2DFA">
            <w:pPr>
              <w:spacing w:before="60" w:after="60" w:line="240" w:lineRule="auto"/>
              <w:jc w:val="center"/>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Nabavka</w:t>
            </w:r>
            <w:r w:rsidR="0074669E" w:rsidRPr="002F7373">
              <w:rPr>
                <w:rFonts w:ascii="Times New Roman" w:hAnsi="Times New Roman" w:cs="Times New Roman"/>
                <w:b/>
                <w:sz w:val="24"/>
                <w:szCs w:val="24"/>
                <w:lang w:val="sr-Latn-CS"/>
              </w:rPr>
              <w:t xml:space="preserve"> </w:t>
            </w:r>
            <w:r w:rsidR="00BC3F7F" w:rsidRPr="002F7373">
              <w:rPr>
                <w:rFonts w:ascii="Times New Roman" w:hAnsi="Times New Roman" w:cs="Times New Roman"/>
                <w:b/>
                <w:sz w:val="24"/>
                <w:szCs w:val="24"/>
                <w:lang w:val="sr-Latn-CS"/>
              </w:rPr>
              <w:t>radova</w:t>
            </w:r>
            <w:r w:rsidR="00F5116D" w:rsidRPr="002F7373">
              <w:rPr>
                <w:rFonts w:ascii="Times New Roman" w:hAnsi="Times New Roman" w:cs="Times New Roman"/>
                <w:b/>
                <w:sz w:val="24"/>
                <w:szCs w:val="24"/>
                <w:lang w:val="sr-Latn-CS"/>
              </w:rPr>
              <w:t xml:space="preserve"> </w:t>
            </w:r>
            <w:r w:rsidR="00F214E7" w:rsidRPr="002F7373">
              <w:rPr>
                <w:rFonts w:ascii="Times New Roman" w:hAnsi="Times New Roman" w:cs="Times New Roman"/>
                <w:b/>
                <w:sz w:val="24"/>
                <w:szCs w:val="24"/>
                <w:lang w:val="sr-Latn-CS"/>
              </w:rPr>
              <w:t xml:space="preserve">za izgradnju </w:t>
            </w:r>
            <w:r w:rsidR="001472D7" w:rsidRPr="002F7373">
              <w:rPr>
                <w:rFonts w:ascii="Times New Roman" w:hAnsi="Times New Roman" w:cs="Times New Roman"/>
                <w:b/>
                <w:sz w:val="24"/>
                <w:szCs w:val="24"/>
                <w:lang w:val="sr-Latn-CS"/>
              </w:rPr>
              <w:t xml:space="preserve">višeporodičnih stambenih </w:t>
            </w:r>
            <w:r w:rsidR="0075343C" w:rsidRPr="002F7373">
              <w:rPr>
                <w:rFonts w:ascii="Times New Roman" w:hAnsi="Times New Roman" w:cs="Times New Roman"/>
                <w:b/>
                <w:sz w:val="24"/>
                <w:szCs w:val="24"/>
                <w:lang w:val="sr-Latn-CS"/>
              </w:rPr>
              <w:t>objekata</w:t>
            </w:r>
            <w:r w:rsidR="008673D1" w:rsidRPr="002F7373">
              <w:rPr>
                <w:rFonts w:ascii="Times New Roman" w:hAnsi="Times New Roman" w:cs="Times New Roman"/>
                <w:b/>
                <w:sz w:val="24"/>
                <w:szCs w:val="24"/>
                <w:lang w:val="sr-Latn-CS"/>
              </w:rPr>
              <w:t xml:space="preserve"> </w:t>
            </w:r>
            <w:r w:rsidR="007C2DFA">
              <w:rPr>
                <w:rFonts w:ascii="Times New Roman" w:hAnsi="Times New Roman" w:cs="Times New Roman"/>
                <w:b/>
                <w:sz w:val="24"/>
                <w:szCs w:val="24"/>
                <w:lang w:val="sr-Latn-CS"/>
              </w:rPr>
              <w:t>u Novom Sadu (70 stanova)</w:t>
            </w:r>
          </w:p>
        </w:tc>
      </w:tr>
      <w:tr w:rsidR="002D6E25" w:rsidRPr="002F7373"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2F7373" w:rsidRDefault="00F5074E" w:rsidP="0073701C">
            <w:pPr>
              <w:spacing w:before="60" w:after="60" w:line="240" w:lineRule="auto"/>
              <w:jc w:val="center"/>
              <w:rPr>
                <w:rFonts w:ascii="Times New Roman" w:hAnsi="Times New Roman" w:cs="Times New Roman"/>
                <w:sz w:val="24"/>
                <w:szCs w:val="24"/>
                <w:lang w:val="sr-Latn-CS"/>
              </w:rPr>
            </w:pPr>
            <w:r w:rsidRPr="002F7373">
              <w:rPr>
                <w:rFonts w:ascii="Times New Roman" w:hAnsi="Times New Roman" w:cs="Times New Roman"/>
                <w:b/>
                <w:sz w:val="24"/>
                <w:szCs w:val="24"/>
                <w:lang w:val="sr-Latn-CS"/>
              </w:rPr>
              <w:t>OBAVEŠTENJE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POKRETANJU</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JAVNE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NABAVKE</w:t>
            </w:r>
            <w:r w:rsidR="003779ED" w:rsidRPr="002F7373">
              <w:rPr>
                <w:rFonts w:ascii="Times New Roman" w:hAnsi="Times New Roman" w:cs="Times New Roman"/>
                <w:b/>
                <w:sz w:val="24"/>
                <w:szCs w:val="24"/>
                <w:lang w:val="sr-Latn-CS"/>
              </w:rPr>
              <w:t xml:space="preserve"> – </w:t>
            </w:r>
            <w:r w:rsidR="0073701C" w:rsidRPr="002F7373">
              <w:rPr>
                <w:rFonts w:ascii="Times New Roman" w:hAnsi="Times New Roman" w:cs="Times New Roman"/>
                <w:b/>
                <w:sz w:val="24"/>
                <w:szCs w:val="24"/>
                <w:lang w:val="sr-Latn-CS"/>
              </w:rPr>
              <w:t>MEĐUNARODNI</w:t>
            </w:r>
            <w:r w:rsidR="005D2B0C"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OTVORENI</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POSTUPAK</w:t>
            </w:r>
          </w:p>
        </w:tc>
      </w:tr>
      <w:tr w:rsidR="002D6E25" w:rsidRPr="002F7373"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2F7373" w:rsidRDefault="002D6E25" w:rsidP="00083F35">
            <w:pPr>
              <w:spacing w:before="60" w:after="60" w:line="240" w:lineRule="auto"/>
              <w:rPr>
                <w:rFonts w:ascii="Times New Roman" w:hAnsi="Times New Roman" w:cs="Times New Roman"/>
                <w:sz w:val="24"/>
                <w:szCs w:val="24"/>
              </w:rPr>
            </w:pPr>
          </w:p>
        </w:tc>
      </w:tr>
      <w:tr w:rsidR="002D6E25" w:rsidRPr="002F7373"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2F7373" w:rsidRDefault="00F5074E" w:rsidP="003779ED">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Broj</w:t>
            </w:r>
            <w:r w:rsidR="00CB56B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publikacije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16096B24" w:rsidR="002D6E25" w:rsidRPr="002F7373" w:rsidRDefault="006B7537"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en-GB"/>
              </w:rPr>
              <w:t>RHP-W</w:t>
            </w:r>
            <w:r w:rsidR="005868AC">
              <w:rPr>
                <w:rFonts w:ascii="Times New Roman" w:hAnsi="Times New Roman" w:cs="Times New Roman"/>
                <w:sz w:val="24"/>
                <w:szCs w:val="24"/>
                <w:lang w:val="sr-Latn-CS"/>
              </w:rPr>
              <w:t>9</w:t>
            </w:r>
            <w:r w:rsidRPr="002F7373">
              <w:rPr>
                <w:rFonts w:ascii="Times New Roman" w:hAnsi="Times New Roman" w:cs="Times New Roman"/>
                <w:sz w:val="24"/>
                <w:szCs w:val="24"/>
                <w:lang w:val="en-GB"/>
              </w:rPr>
              <w:t>-</w:t>
            </w:r>
            <w:r w:rsidRPr="002F7373">
              <w:rPr>
                <w:rFonts w:ascii="Times New Roman" w:hAnsi="Times New Roman" w:cs="Times New Roman"/>
                <w:sz w:val="24"/>
                <w:szCs w:val="24"/>
              </w:rPr>
              <w:t>АB</w:t>
            </w:r>
            <w:r w:rsidR="00FE014E" w:rsidRPr="002F7373">
              <w:rPr>
                <w:rFonts w:ascii="Times New Roman" w:hAnsi="Times New Roman" w:cs="Times New Roman"/>
                <w:sz w:val="24"/>
                <w:szCs w:val="24"/>
                <w:lang w:val="sr-Latn-CS"/>
              </w:rPr>
              <w:t>-CW</w:t>
            </w:r>
            <w:r w:rsidRPr="002F7373">
              <w:rPr>
                <w:rFonts w:ascii="Times New Roman" w:hAnsi="Times New Roman" w:cs="Times New Roman"/>
                <w:sz w:val="24"/>
                <w:szCs w:val="24"/>
                <w:lang w:val="en-GB"/>
              </w:rPr>
              <w:t>/</w:t>
            </w:r>
            <w:r w:rsidR="004F051B" w:rsidRPr="002F7373">
              <w:rPr>
                <w:rFonts w:ascii="Times New Roman" w:hAnsi="Times New Roman" w:cs="Times New Roman"/>
                <w:sz w:val="24"/>
                <w:szCs w:val="24"/>
                <w:lang w:val="sr-Latn-CS"/>
              </w:rPr>
              <w:t>I</w:t>
            </w:r>
            <w:r w:rsidR="004F051B" w:rsidRPr="002F7373">
              <w:rPr>
                <w:rFonts w:ascii="Times New Roman" w:hAnsi="Times New Roman" w:cs="Times New Roman"/>
                <w:sz w:val="24"/>
                <w:szCs w:val="24"/>
              </w:rPr>
              <w:t>OP</w:t>
            </w:r>
            <w:r w:rsidR="00A36A4F">
              <w:rPr>
                <w:rFonts w:ascii="Times New Roman" w:hAnsi="Times New Roman" w:cs="Times New Roman"/>
                <w:sz w:val="24"/>
                <w:szCs w:val="24"/>
                <w:lang w:val="sr-Cyrl-RS"/>
              </w:rPr>
              <w:t>3</w:t>
            </w:r>
            <w:r w:rsidR="007B1096" w:rsidRPr="002F7373">
              <w:rPr>
                <w:rFonts w:ascii="Times New Roman" w:hAnsi="Times New Roman" w:cs="Times New Roman"/>
                <w:sz w:val="24"/>
                <w:szCs w:val="24"/>
                <w:lang w:val="en-GB"/>
              </w:rPr>
              <w:t>-201</w:t>
            </w:r>
            <w:r w:rsidR="009D226B" w:rsidRPr="002F7373">
              <w:rPr>
                <w:rFonts w:ascii="Times New Roman" w:hAnsi="Times New Roman" w:cs="Times New Roman"/>
                <w:sz w:val="24"/>
                <w:szCs w:val="24"/>
                <w:lang w:val="sr-Latn-CS"/>
              </w:rPr>
              <w:t>9</w:t>
            </w:r>
          </w:p>
        </w:tc>
      </w:tr>
      <w:tr w:rsidR="002D6E25" w:rsidRPr="002F7373"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2F7373" w:rsidRDefault="00F5074E" w:rsidP="003779ED">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Program</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finansiranje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2F7373"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lang w:val="sr-Latn-CS"/>
              </w:rPr>
              <w:t xml:space="preserve">Program: </w:t>
            </w:r>
            <w:r w:rsidR="00F5074E" w:rsidRPr="002F7373">
              <w:rPr>
                <w:rFonts w:ascii="Times New Roman" w:hAnsi="Times New Roman" w:cs="Times New Roman"/>
                <w:sz w:val="24"/>
                <w:szCs w:val="24"/>
                <w:lang w:val="sr-Latn-CS"/>
              </w:rPr>
              <w:t>Zajednički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regionalni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o</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trajnim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rešenjima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izbeglice</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raseljena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lica</w:t>
            </w:r>
            <w:r w:rsidR="00FD5E00" w:rsidRPr="002F7373">
              <w:rPr>
                <w:rFonts w:ascii="Times New Roman" w:hAnsi="Times New Roman" w:cs="Times New Roman"/>
                <w:sz w:val="24"/>
                <w:szCs w:val="24"/>
                <w:lang w:val="sr-Latn-CS"/>
              </w:rPr>
              <w:t xml:space="preserve"> </w:t>
            </w:r>
            <w:r w:rsidR="00FD5E00" w:rsidRPr="002F7373">
              <w:rPr>
                <w:rFonts w:ascii="Times New Roman" w:hAnsi="Times New Roman" w:cs="Times New Roman"/>
                <w:sz w:val="24"/>
                <w:szCs w:val="24"/>
              </w:rPr>
              <w:t>(</w:t>
            </w:r>
            <w:r w:rsidR="00F5074E" w:rsidRPr="002F7373">
              <w:rPr>
                <w:rFonts w:ascii="Times New Roman" w:hAnsi="Times New Roman" w:cs="Times New Roman"/>
                <w:sz w:val="24"/>
                <w:szCs w:val="24"/>
                <w:lang w:val="en-US"/>
              </w:rPr>
              <w:t>Regional</w:t>
            </w:r>
            <w:r w:rsidR="00BA0697" w:rsidRPr="002F7373">
              <w:rPr>
                <w:rFonts w:ascii="Times New Roman" w:hAnsi="Times New Roman" w:cs="Times New Roman"/>
                <w:sz w:val="24"/>
                <w:szCs w:val="24"/>
                <w:lang w:val="en-US"/>
              </w:rPr>
              <w:t xml:space="preserve"> Housing </w:t>
            </w:r>
            <w:proofErr w:type="spellStart"/>
            <w:r w:rsidR="00BA0697" w:rsidRPr="002F7373">
              <w:rPr>
                <w:rFonts w:ascii="Times New Roman" w:hAnsi="Times New Roman" w:cs="Times New Roman"/>
                <w:sz w:val="24"/>
                <w:szCs w:val="24"/>
                <w:lang w:val="en-US"/>
              </w:rPr>
              <w:t>Programme</w:t>
            </w:r>
            <w:proofErr w:type="spellEnd"/>
            <w:r w:rsidR="00BA0697" w:rsidRPr="002F7373">
              <w:rPr>
                <w:rFonts w:ascii="Times New Roman" w:hAnsi="Times New Roman" w:cs="Times New Roman"/>
                <w:sz w:val="24"/>
                <w:szCs w:val="24"/>
                <w:lang w:val="en-US"/>
              </w:rPr>
              <w:t xml:space="preserve"> </w:t>
            </w:r>
            <w:r w:rsidR="00E60549" w:rsidRPr="002F7373">
              <w:rPr>
                <w:rFonts w:ascii="Times New Roman" w:hAnsi="Times New Roman" w:cs="Times New Roman"/>
                <w:sz w:val="24"/>
                <w:szCs w:val="24"/>
              </w:rPr>
              <w:t xml:space="preserve">– </w:t>
            </w:r>
            <w:r w:rsidR="00BA0697" w:rsidRPr="002F7373">
              <w:rPr>
                <w:rFonts w:ascii="Times New Roman" w:hAnsi="Times New Roman" w:cs="Times New Roman"/>
                <w:sz w:val="24"/>
                <w:szCs w:val="24"/>
                <w:lang w:val="en-US"/>
              </w:rPr>
              <w:t>RHP</w:t>
            </w:r>
            <w:r w:rsidR="00D22819" w:rsidRPr="002F7373">
              <w:rPr>
                <w:rFonts w:ascii="Times New Roman" w:hAnsi="Times New Roman" w:cs="Times New Roman"/>
                <w:sz w:val="24"/>
                <w:szCs w:val="24"/>
              </w:rPr>
              <w:t>/</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stambenog</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zbrinjavanja</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Republici</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Srbiji</w:t>
            </w:r>
            <w:r w:rsidR="00E60549" w:rsidRPr="002F7373">
              <w:rPr>
                <w:rFonts w:ascii="Times New Roman" w:hAnsi="Times New Roman" w:cs="Times New Roman"/>
                <w:sz w:val="24"/>
                <w:szCs w:val="24"/>
                <w:lang w:val="sr-Latn-CS"/>
              </w:rPr>
              <w:t>)</w:t>
            </w:r>
          </w:p>
          <w:p w14:paraId="1B3B917D" w14:textId="28DF8602" w:rsidR="002D6E25" w:rsidRPr="002F7373" w:rsidRDefault="00B65D8F" w:rsidP="005868AC">
            <w:pPr>
              <w:tabs>
                <w:tab w:val="clear" w:pos="720"/>
                <w:tab w:val="left" w:pos="459"/>
              </w:tabs>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Finansiranje: </w:t>
            </w:r>
            <w:r w:rsidR="00B172D4" w:rsidRPr="002F7373">
              <w:rPr>
                <w:rFonts w:ascii="Times New Roman" w:hAnsi="Times New Roman" w:cs="Times New Roman"/>
                <w:sz w:val="24"/>
                <w:szCs w:val="24"/>
              </w:rPr>
              <w:t>O</w:t>
            </w:r>
            <w:r w:rsidR="00F5074E" w:rsidRPr="002F7373">
              <w:rPr>
                <w:rFonts w:ascii="Times New Roman" w:hAnsi="Times New Roman" w:cs="Times New Roman"/>
                <w:sz w:val="24"/>
                <w:szCs w:val="24"/>
              </w:rPr>
              <w:t>kvirni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sporazum</w:t>
            </w:r>
            <w:r w:rsidR="0005077D" w:rsidRPr="002F7373">
              <w:rPr>
                <w:rFonts w:ascii="Times New Roman" w:hAnsi="Times New Roman" w:cs="Times New Roman"/>
                <w:sz w:val="24"/>
                <w:szCs w:val="24"/>
                <w:lang w:val="sr-Latn-CS"/>
              </w:rPr>
              <w:t xml:space="preserve"> o Regionalnom programu stambenog zbrinjavanja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od 25. oktobra 2013. </w:t>
            </w:r>
            <w:r w:rsidR="008317F3">
              <w:rPr>
                <w:rFonts w:ascii="Times New Roman" w:hAnsi="Times New Roman" w:cs="Times New Roman"/>
                <w:sz w:val="24"/>
                <w:szCs w:val="24"/>
                <w:lang w:val="sr-Latn-CS"/>
              </w:rPr>
              <w:t>g</w:t>
            </w:r>
            <w:r w:rsidR="003F2C54" w:rsidRPr="002F7373">
              <w:rPr>
                <w:rFonts w:ascii="Times New Roman" w:hAnsi="Times New Roman" w:cs="Times New Roman"/>
                <w:sz w:val="24"/>
                <w:szCs w:val="24"/>
                <w:lang w:val="sr-Latn-CS"/>
              </w:rPr>
              <w:t>odine</w:t>
            </w:r>
            <w:r w:rsidR="009D226B" w:rsidRPr="002F7373">
              <w:rPr>
                <w:rFonts w:ascii="Times New Roman" w:hAnsi="Times New Roman" w:cs="Times New Roman"/>
                <w:sz w:val="24"/>
                <w:szCs w:val="24"/>
                <w:lang w:val="sr-Latn-CS"/>
              </w:rPr>
              <w:t xml:space="preserve">, </w:t>
            </w:r>
            <w:r w:rsidR="00720EB3" w:rsidRPr="002F7373">
              <w:rPr>
                <w:rFonts w:ascii="Times New Roman" w:hAnsi="Times New Roman" w:cs="Times New Roman"/>
                <w:sz w:val="24"/>
                <w:szCs w:val="24"/>
                <w:lang w:val="sr-Latn-CS"/>
              </w:rPr>
              <w:t>Ugovor</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donaciji</w:t>
            </w:r>
            <w:r w:rsidR="0005077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u</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vezi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realizacijom</w:t>
            </w:r>
            <w:r w:rsidR="00FD5E00" w:rsidRPr="002F7373">
              <w:rPr>
                <w:rFonts w:ascii="Times New Roman" w:hAnsi="Times New Roman" w:cs="Times New Roman"/>
                <w:sz w:val="24"/>
                <w:szCs w:val="24"/>
              </w:rPr>
              <w:t xml:space="preserve"> </w:t>
            </w:r>
            <w:r w:rsidR="005868AC">
              <w:rPr>
                <w:rFonts w:ascii="Times New Roman" w:hAnsi="Times New Roman" w:cs="Times New Roman"/>
                <w:sz w:val="24"/>
                <w:szCs w:val="24"/>
                <w:lang w:val="sr-Latn-CS"/>
              </w:rPr>
              <w:t>devetog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potprojekta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Regionalnog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programa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stambenog</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zbrinjavanja</w:t>
            </w:r>
            <w:r w:rsidR="005868AC">
              <w:rPr>
                <w:rFonts w:ascii="Times New Roman" w:hAnsi="Times New Roman" w:cs="Times New Roman"/>
                <w:sz w:val="24"/>
                <w:szCs w:val="24"/>
                <w:lang w:val="sr-Latn-CS"/>
              </w:rPr>
              <w:t xml:space="preserve"> od 07.03.2019</w:t>
            </w:r>
            <w:r w:rsidR="00261625" w:rsidRPr="002F7373">
              <w:rPr>
                <w:rFonts w:ascii="Times New Roman" w:hAnsi="Times New Roman" w:cs="Times New Roman"/>
                <w:sz w:val="24"/>
                <w:szCs w:val="24"/>
                <w:lang w:val="sr-Latn-CS"/>
              </w:rPr>
              <w:t>. godine</w:t>
            </w:r>
            <w:r w:rsidR="005868AC">
              <w:rPr>
                <w:rFonts w:ascii="Times New Roman" w:hAnsi="Times New Roman" w:cs="Times New Roman"/>
                <w:sz w:val="24"/>
                <w:szCs w:val="24"/>
                <w:lang w:val="sr-Latn-CS"/>
              </w:rPr>
              <w:t>.</w:t>
            </w:r>
          </w:p>
        </w:tc>
      </w:tr>
      <w:tr w:rsidR="002D6E25" w:rsidRPr="002F7373"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Ime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2F7373" w:rsidRDefault="00A90FA3"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J</w:t>
            </w:r>
            <w:r w:rsidRPr="002F7373">
              <w:rPr>
                <w:rFonts w:ascii="Times New Roman" w:hAnsi="Times New Roman" w:cs="Times New Roman"/>
                <w:sz w:val="24"/>
                <w:szCs w:val="24"/>
                <w:lang w:val="sr-Latn-CS"/>
              </w:rPr>
              <w:t>edinica za upravljanje projektima u javnom sektoru''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d</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Beograd</w:t>
            </w:r>
            <w:r w:rsidR="00BA0697" w:rsidRPr="002F7373">
              <w:rPr>
                <w:rFonts w:ascii="Times New Roman" w:hAnsi="Times New Roman" w:cs="Times New Roman"/>
                <w:sz w:val="24"/>
                <w:szCs w:val="24"/>
                <w:lang w:val="sr-Latn-CS"/>
              </w:rPr>
              <w:t xml:space="preserve"> </w:t>
            </w:r>
          </w:p>
        </w:tc>
      </w:tr>
      <w:tr w:rsidR="002D6E25" w:rsidRPr="002F7373"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2F7373" w:rsidRDefault="00F5074E" w:rsidP="00A3560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Nemanjina</w:t>
            </w:r>
            <w:r w:rsidR="007B2823" w:rsidRPr="002F7373">
              <w:rPr>
                <w:rFonts w:ascii="Times New Roman" w:hAnsi="Times New Roman" w:cs="Times New Roman"/>
                <w:sz w:val="24"/>
                <w:szCs w:val="24"/>
                <w:lang w:val="sr-Latn-CS"/>
              </w:rPr>
              <w:t xml:space="preserve"> 22-26</w:t>
            </w:r>
            <w:r w:rsidR="00BA0697" w:rsidRPr="002F7373">
              <w:rPr>
                <w:rFonts w:ascii="Times New Roman" w:hAnsi="Times New Roman" w:cs="Times New Roman"/>
                <w:sz w:val="24"/>
                <w:szCs w:val="24"/>
                <w:lang w:val="sr-Latn-CS"/>
              </w:rPr>
              <w:t xml:space="preserve">, </w:t>
            </w:r>
            <w:r w:rsidR="00A92081" w:rsidRPr="002F7373">
              <w:rPr>
                <w:rFonts w:ascii="Times New Roman" w:hAnsi="Times New Roman" w:cs="Times New Roman"/>
                <w:sz w:val="24"/>
                <w:szCs w:val="24"/>
                <w:lang w:val="sr-Latn-CS"/>
              </w:rPr>
              <w:t xml:space="preserve">11000 </w:t>
            </w:r>
            <w:r w:rsidRPr="002F7373">
              <w:rPr>
                <w:rFonts w:ascii="Times New Roman" w:hAnsi="Times New Roman" w:cs="Times New Roman"/>
                <w:sz w:val="24"/>
                <w:szCs w:val="24"/>
                <w:lang w:val="sr-Latn-CS"/>
              </w:rPr>
              <w:t>Beograd</w:t>
            </w:r>
            <w:r w:rsidR="00A92081"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Srbija</w:t>
            </w:r>
          </w:p>
        </w:tc>
      </w:tr>
      <w:tr w:rsidR="002D6E25" w:rsidRPr="002F7373"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2F7373" w:rsidRDefault="00F5074E" w:rsidP="00F520A4">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Internet</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2F7373" w:rsidRDefault="002B72AC" w:rsidP="009C6217">
            <w:pPr>
              <w:spacing w:before="60" w:after="60" w:line="240" w:lineRule="auto"/>
              <w:rPr>
                <w:rFonts w:ascii="Times New Roman" w:hAnsi="Times New Roman" w:cs="Times New Roman"/>
                <w:sz w:val="24"/>
                <w:szCs w:val="24"/>
              </w:rPr>
            </w:pPr>
            <w:hyperlink r:id="rId8" w:history="1">
              <w:r w:rsidR="00A92081" w:rsidRPr="002F7373">
                <w:rPr>
                  <w:rStyle w:val="Hyperlink"/>
                  <w:rFonts w:ascii="Times New Roman" w:hAnsi="Times New Roman" w:cs="Times New Roman"/>
                  <w:sz w:val="24"/>
                  <w:szCs w:val="24"/>
                </w:rPr>
                <w:t>www.piu.rs</w:t>
              </w:r>
            </w:hyperlink>
          </w:p>
        </w:tc>
      </w:tr>
      <w:tr w:rsidR="002D6E25" w:rsidRPr="002F7373"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2F7373" w:rsidRDefault="002D6E25" w:rsidP="009C6217">
            <w:pPr>
              <w:pStyle w:val="ListParagraph"/>
              <w:spacing w:before="60" w:after="60" w:line="240" w:lineRule="auto"/>
              <w:rPr>
                <w:rFonts w:ascii="Times New Roman" w:hAnsi="Times New Roman" w:cs="Times New Roman"/>
                <w:sz w:val="24"/>
                <w:szCs w:val="24"/>
              </w:rPr>
            </w:pPr>
          </w:p>
        </w:tc>
      </w:tr>
      <w:tr w:rsidR="002D6E25" w:rsidRPr="002F7373"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2F7373" w:rsidRDefault="00F5074E" w:rsidP="008D3F7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javne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nabavke</w:t>
            </w:r>
            <w:r w:rsidR="008D3F78"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2F7373"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Međunarodni</w:t>
            </w:r>
            <w:r w:rsidR="00D33894" w:rsidRPr="002F7373">
              <w:rPr>
                <w:rFonts w:ascii="Times New Roman" w:hAnsi="Times New Roman" w:cs="Times New Roman"/>
                <w:sz w:val="24"/>
                <w:szCs w:val="24"/>
                <w:lang w:val="sr-Latn-CS"/>
              </w:rPr>
              <w:t xml:space="preserve"> o</w:t>
            </w:r>
            <w:r w:rsidR="00F5074E" w:rsidRPr="002F7373">
              <w:rPr>
                <w:rFonts w:ascii="Times New Roman" w:hAnsi="Times New Roman" w:cs="Times New Roman"/>
                <w:sz w:val="24"/>
                <w:szCs w:val="24"/>
                <w:lang w:val="sr-Latn-CS"/>
              </w:rPr>
              <w:t>tvoreni</w:t>
            </w:r>
            <w:r w:rsidR="003779E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postupak</w:t>
            </w:r>
          </w:p>
        </w:tc>
      </w:tr>
      <w:tr w:rsidR="002D6E25" w:rsidRPr="002F7373"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2F7373"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2F7373"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w:t>
            </w:r>
          </w:p>
          <w:p w14:paraId="17E08C6E" w14:textId="77777777" w:rsidR="00D65C7C" w:rsidRPr="002F7373"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2F7373"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Ugovor</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w:t>
            </w:r>
            <w:r w:rsidR="003779ED" w:rsidRPr="002F7373">
              <w:rPr>
                <w:rFonts w:ascii="Times New Roman" w:hAnsi="Times New Roman" w:cs="Times New Roman"/>
                <w:sz w:val="24"/>
                <w:szCs w:val="24"/>
                <w:lang w:val="sr-Latn-CS"/>
              </w:rPr>
              <w:t xml:space="preserve"> </w:t>
            </w:r>
            <w:r w:rsidR="00BC3F7F" w:rsidRPr="002F7373">
              <w:rPr>
                <w:rFonts w:ascii="Times New Roman" w:hAnsi="Times New Roman" w:cs="Times New Roman"/>
                <w:sz w:val="24"/>
                <w:szCs w:val="24"/>
                <w:lang w:val="sr-Latn-CS"/>
              </w:rPr>
              <w:t>izvođenju radova</w:t>
            </w:r>
          </w:p>
        </w:tc>
      </w:tr>
      <w:tr w:rsidR="00973CF2" w:rsidRPr="002F7373"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Pr="002F7373" w:rsidRDefault="00973CF2"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Opis usluga:</w:t>
            </w:r>
          </w:p>
        </w:tc>
      </w:tr>
      <w:tr w:rsidR="002D6E25" w:rsidRPr="002F7373"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2F7373" w:rsidRDefault="00F5074E"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sporazumu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implementaciji</w:t>
            </w:r>
            <w:r w:rsidR="00F27E4F" w:rsidRPr="002F7373">
              <w:rPr>
                <w:rFonts w:ascii="Times New Roman" w:hAnsi="Times New Roman" w:cs="Times New Roman"/>
                <w:sz w:val="24"/>
                <w:szCs w:val="24"/>
              </w:rPr>
              <w:t xml:space="preserve"> </w:t>
            </w:r>
            <w:r w:rsidR="0042053E" w:rsidRPr="002F7373">
              <w:rPr>
                <w:rFonts w:ascii="Times New Roman" w:hAnsi="Times New Roman" w:cs="Times New Roman"/>
                <w:sz w:val="24"/>
                <w:szCs w:val="24"/>
                <w:lang w:val="sr-Latn-CS"/>
              </w:rPr>
              <w:t>P</w:t>
            </w:r>
            <w:r w:rsidRPr="002F7373">
              <w:rPr>
                <w:rFonts w:ascii="Times New Roman" w:hAnsi="Times New Roman" w:cs="Times New Roman"/>
                <w:sz w:val="24"/>
                <w:szCs w:val="24"/>
              </w:rPr>
              <w:t>rograma</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stambenom</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F27E4F" w:rsidRPr="002F7373">
              <w:rPr>
                <w:rFonts w:ascii="Times New Roman" w:hAnsi="Times New Roman" w:cs="Times New Roman"/>
                <w:sz w:val="24"/>
                <w:szCs w:val="24"/>
              </w:rPr>
              <w:t xml:space="preserve">, </w:t>
            </w:r>
            <w:r w:rsidR="006B7537" w:rsidRPr="002F7373">
              <w:rPr>
                <w:rFonts w:ascii="Times New Roman" w:hAnsi="Times New Roman" w:cs="Times New Roman"/>
                <w:sz w:val="24"/>
                <w:szCs w:val="24"/>
              </w:rPr>
              <w:t>izgradnja višestambenih objekata predviđe</w:t>
            </w:r>
            <w:r w:rsidR="00C817B8" w:rsidRPr="002F7373">
              <w:rPr>
                <w:rFonts w:ascii="Times New Roman" w:hAnsi="Times New Roman" w:cs="Times New Roman"/>
                <w:sz w:val="24"/>
                <w:szCs w:val="24"/>
              </w:rPr>
              <w:t>na je kao jedan od modaliteta (</w:t>
            </w:r>
            <w:r w:rsidR="006B7537" w:rsidRPr="002F7373">
              <w:rPr>
                <w:rFonts w:ascii="Times New Roman" w:hAnsi="Times New Roman" w:cs="Times New Roman"/>
                <w:sz w:val="24"/>
                <w:szCs w:val="24"/>
              </w:rPr>
              <w:t xml:space="preserve">A1: Višestambeni objekti) koji će biti sproveden u više implementacionih  faza. </w:t>
            </w:r>
          </w:p>
          <w:p w14:paraId="1A9C3A16" w14:textId="77777777" w:rsidR="006B7537" w:rsidRPr="002F7373" w:rsidRDefault="006B7537" w:rsidP="006B7537">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 xml:space="preserve">Pomenuti modalitet stambenog zbrinjavanja definisan je kao ukupno zbrinjavanje u objektima na novim lokacijama i  odnosi se na izbeglice koje se žele integrisati u lokalne </w:t>
            </w:r>
            <w:r w:rsidRPr="002F7373">
              <w:rPr>
                <w:rFonts w:ascii="Times New Roman" w:hAnsi="Times New Roman" w:cs="Times New Roman"/>
                <w:sz w:val="24"/>
                <w:szCs w:val="24"/>
              </w:rPr>
              <w:lastRenderedPageBreak/>
              <w:t>zajednice kao korisnici.</w:t>
            </w:r>
          </w:p>
          <w:p w14:paraId="766D2AB7" w14:textId="6742D70C" w:rsidR="006B7537" w:rsidRPr="004163B7" w:rsidRDefault="00F5074E" w:rsidP="00C737A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Obim</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ovog</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projekta</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podrazumeva</w:t>
            </w:r>
            <w:r w:rsidR="002324D3"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izgradnju stambenih</w:t>
            </w:r>
            <w:r w:rsidR="006B7537"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zgrada</w:t>
            </w:r>
            <w:r w:rsidR="00E14D9D" w:rsidRPr="002F7373">
              <w:rPr>
                <w:rFonts w:ascii="Times New Roman" w:hAnsi="Times New Roman" w:cs="Times New Roman"/>
                <w:sz w:val="24"/>
                <w:szCs w:val="24"/>
              </w:rPr>
              <w:t xml:space="preserve"> socijalnog stanovanja </w:t>
            </w:r>
            <w:r w:rsidR="004163B7">
              <w:rPr>
                <w:rFonts w:ascii="Times New Roman" w:hAnsi="Times New Roman" w:cs="Times New Roman"/>
                <w:sz w:val="24"/>
                <w:szCs w:val="24"/>
                <w:lang w:val="sr-Latn-CS"/>
              </w:rPr>
              <w:t>na lokaciji</w:t>
            </w:r>
            <w:r w:rsidR="00C737A1">
              <w:rPr>
                <w:rFonts w:ascii="Times New Roman" w:hAnsi="Times New Roman" w:cs="Times New Roman"/>
                <w:sz w:val="24"/>
                <w:szCs w:val="24"/>
                <w:lang w:val="sr-Latn-CS"/>
              </w:rPr>
              <w:t xml:space="preserve"> Novi Sad – 70 stambenih</w:t>
            </w:r>
            <w:r w:rsidR="00292513">
              <w:rPr>
                <w:rFonts w:ascii="Times New Roman" w:hAnsi="Times New Roman" w:cs="Times New Roman"/>
                <w:sz w:val="24"/>
                <w:szCs w:val="24"/>
                <w:lang w:val="sr-Latn-CS"/>
              </w:rPr>
              <w:t xml:space="preserve"> jedinica</w:t>
            </w:r>
            <w:r w:rsidR="004163B7">
              <w:rPr>
                <w:rFonts w:ascii="Times New Roman" w:hAnsi="Times New Roman" w:cs="Times New Roman"/>
                <w:sz w:val="24"/>
                <w:szCs w:val="24"/>
                <w:lang w:val="sr-Latn-CS"/>
              </w:rPr>
              <w:t>.</w:t>
            </w:r>
          </w:p>
        </w:tc>
      </w:tr>
      <w:tr w:rsidR="00973CF2" w:rsidRPr="002F7373"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2F7373" w:rsidRDefault="00973CF2" w:rsidP="006B7537">
            <w:pPr>
              <w:spacing w:before="60" w:after="60" w:line="240" w:lineRule="auto"/>
              <w:jc w:val="both"/>
              <w:rPr>
                <w:rFonts w:ascii="Times New Roman" w:hAnsi="Times New Roman" w:cs="Times New Roman"/>
                <w:sz w:val="24"/>
                <w:szCs w:val="24"/>
              </w:rPr>
            </w:pPr>
          </w:p>
        </w:tc>
      </w:tr>
      <w:tr w:rsidR="002D6E25" w:rsidRPr="002F7373"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Broj</w:t>
            </w:r>
            <w:r w:rsidR="009E33F0" w:rsidRPr="002F7373">
              <w:rPr>
                <w:rFonts w:ascii="Times New Roman" w:hAnsi="Times New Roman" w:cs="Times New Roman"/>
                <w:sz w:val="24"/>
                <w:szCs w:val="24"/>
                <w:lang w:val="sr-Latn-CS"/>
              </w:rPr>
              <w:t xml:space="preserve"> </w:t>
            </w:r>
            <w:r w:rsidR="00F23A31" w:rsidRPr="002F7373">
              <w:rPr>
                <w:rFonts w:ascii="Times New Roman" w:hAnsi="Times New Roman" w:cs="Times New Roman"/>
                <w:sz w:val="24"/>
                <w:szCs w:val="24"/>
                <w:lang w:val="sr-Latn-CS"/>
              </w:rPr>
              <w:t>partija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ukoliko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podeljen</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partije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524B1482" w14:textId="68C93077" w:rsidR="009D226B" w:rsidRPr="00462BDF" w:rsidRDefault="00462BDF"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p>
          <w:p w14:paraId="2C1E9393" w14:textId="16459325" w:rsidR="00D912A0" w:rsidRPr="002F7373"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2F7373"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2F73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2F7373"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2F7373" w:rsidRDefault="00751F1A" w:rsidP="00991AEC">
            <w:pPr>
              <w:spacing w:before="60" w:after="60" w:line="240" w:lineRule="auto"/>
              <w:rPr>
                <w:rFonts w:ascii="Times New Roman" w:hAnsi="Times New Roman" w:cs="Times New Roman"/>
                <w:sz w:val="24"/>
                <w:szCs w:val="24"/>
                <w:lang w:val="sr-Latn-CS"/>
              </w:rPr>
            </w:pPr>
          </w:p>
        </w:tc>
      </w:tr>
      <w:tr w:rsidR="007E3A0A" w:rsidRPr="002F7373"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Maksimalni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budžet</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7E3A0A"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6EDFCA0" w14:textId="70E367F8" w:rsidR="00D46708" w:rsidRPr="002F7373" w:rsidRDefault="00462BDF" w:rsidP="00462BDF">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w:t>
            </w:r>
            <w:r w:rsidR="00464BB5" w:rsidRPr="002F7373">
              <w:rPr>
                <w:rFonts w:ascii="Times New Roman" w:hAnsi="Times New Roman" w:cs="Times New Roman"/>
                <w:sz w:val="24"/>
                <w:szCs w:val="24"/>
                <w:lang w:val="sr-Latn-CS"/>
              </w:rPr>
              <w:t>rocenjena vrednost nabavke</w:t>
            </w:r>
            <w:r w:rsidR="00EB137C" w:rsidRPr="002F7373">
              <w:rPr>
                <w:rFonts w:ascii="Times New Roman" w:hAnsi="Times New Roman" w:cs="Times New Roman"/>
                <w:sz w:val="24"/>
                <w:szCs w:val="24"/>
                <w:lang w:val="sr-Latn-CS"/>
              </w:rPr>
              <w:t xml:space="preserve"> iznosi</w:t>
            </w:r>
            <w:r w:rsidR="009D226B" w:rsidRPr="002F7373">
              <w:rPr>
                <w:rFonts w:ascii="Times New Roman" w:hAnsi="Times New Roman" w:cs="Times New Roman"/>
                <w:sz w:val="24"/>
                <w:szCs w:val="24"/>
                <w:lang w:val="sr-Latn-CS"/>
              </w:rPr>
              <w:t xml:space="preserve">: </w:t>
            </w:r>
            <w:r w:rsidR="001B0E3E">
              <w:rPr>
                <w:rFonts w:ascii="Times New Roman" w:hAnsi="Times New Roman" w:cs="Times New Roman"/>
                <w:b/>
                <w:sz w:val="24"/>
                <w:szCs w:val="24"/>
                <w:lang w:val="sr-Latn-CS"/>
              </w:rPr>
              <w:t>1.681.730</w:t>
            </w:r>
            <w:r>
              <w:rPr>
                <w:rFonts w:ascii="Times New Roman" w:hAnsi="Times New Roman" w:cs="Times New Roman"/>
                <w:b/>
                <w:sz w:val="24"/>
                <w:szCs w:val="24"/>
                <w:lang w:val="sr-Latn-CS"/>
              </w:rPr>
              <w:t>,0</w:t>
            </w:r>
            <w:r w:rsidR="002E1A3D" w:rsidRPr="002F7373">
              <w:rPr>
                <w:rFonts w:ascii="Times New Roman" w:hAnsi="Times New Roman" w:cs="Times New Roman"/>
                <w:b/>
                <w:sz w:val="24"/>
                <w:szCs w:val="24"/>
                <w:lang w:val="sr-Latn-CS"/>
              </w:rPr>
              <w:t xml:space="preserve">0  </w:t>
            </w:r>
            <w:r w:rsidR="00F23A31" w:rsidRPr="002F7373">
              <w:rPr>
                <w:rFonts w:ascii="Times New Roman" w:hAnsi="Times New Roman" w:cs="Times New Roman"/>
                <w:b/>
                <w:sz w:val="24"/>
                <w:szCs w:val="24"/>
                <w:lang w:val="sr-Latn-CS"/>
              </w:rPr>
              <w:t>EUR</w:t>
            </w:r>
            <w:r w:rsidR="00F23A31" w:rsidRPr="002F7373">
              <w:rPr>
                <w:rFonts w:ascii="Times New Roman" w:hAnsi="Times New Roman" w:cs="Times New Roman"/>
                <w:sz w:val="24"/>
                <w:szCs w:val="24"/>
                <w:lang w:val="sr-Latn-CS"/>
              </w:rPr>
              <w:t>.</w:t>
            </w:r>
          </w:p>
        </w:tc>
      </w:tr>
      <w:tr w:rsidR="002D6E25" w:rsidRPr="002F7373" w14:paraId="61E649AC" w14:textId="77777777" w:rsidTr="00B81B21">
        <w:tc>
          <w:tcPr>
            <w:tcW w:w="202" w:type="pct"/>
            <w:gridSpan w:val="2"/>
            <w:shd w:val="clear" w:color="auto" w:fill="FFFFFF"/>
            <w:tcMar>
              <w:top w:w="0" w:type="dxa"/>
              <w:left w:w="108" w:type="dxa"/>
              <w:bottom w:w="0" w:type="dxa"/>
              <w:right w:w="108" w:type="dxa"/>
            </w:tcMar>
          </w:tcPr>
          <w:p w14:paraId="455E48D4" w14:textId="6BF145BE"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Trajanje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tip</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okvirnog</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jednim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dobavljačem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više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zaključuje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4511C2" w:rsidRPr="002F7373">
              <w:rPr>
                <w:rFonts w:ascii="Times New Roman" w:hAnsi="Times New Roman" w:cs="Times New Roman"/>
                <w:sz w:val="24"/>
                <w:szCs w:val="24"/>
                <w:lang w:val="sr-Latn-CS"/>
              </w:rPr>
              <w:t>:</w:t>
            </w:r>
          </w:p>
        </w:tc>
      </w:tr>
      <w:tr w:rsidR="002D6E25" w:rsidRPr="002F7373"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Nije</w:t>
            </w:r>
            <w:r w:rsidR="00A92081"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primenljivo</w:t>
            </w:r>
          </w:p>
        </w:tc>
      </w:tr>
      <w:tr w:rsidR="002D6E25" w:rsidRPr="002F7373"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Kriterijumi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kvalifikacije</w:t>
            </w:r>
            <w:r w:rsidR="004511C2" w:rsidRPr="002F7373">
              <w:rPr>
                <w:rFonts w:ascii="Times New Roman" w:hAnsi="Times New Roman" w:cs="Times New Roman"/>
                <w:sz w:val="24"/>
                <w:szCs w:val="24"/>
                <w:lang w:val="sr-Latn-CS"/>
              </w:rPr>
              <w:t>:</w:t>
            </w:r>
          </w:p>
        </w:tc>
      </w:tr>
      <w:tr w:rsidR="002D6E25" w:rsidRPr="002F7373"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2F7373" w:rsidRDefault="00F5074E" w:rsidP="009C7B7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Pravo</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imaju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sva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zainteresovana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lica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nastupaju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pojedinačno</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grupi</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ispunjavaju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kriterijume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definisane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delu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tenderske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dokumenacije</w:t>
            </w:r>
            <w:r w:rsidR="00412F3F" w:rsidRPr="002F7373">
              <w:rPr>
                <w:rFonts w:ascii="Times New Roman" w:hAnsi="Times New Roman" w:cs="Times New Roman"/>
                <w:sz w:val="24"/>
                <w:szCs w:val="24"/>
                <w:lang w:val="sr-Latn-CS"/>
              </w:rPr>
              <w:t xml:space="preserve">: </w:t>
            </w:r>
            <w:r w:rsidR="00031712" w:rsidRPr="002F7373">
              <w:rPr>
                <w:rFonts w:ascii="Times New Roman" w:hAnsi="Times New Roman" w:cs="Times New Roman"/>
                <w:b/>
                <w:i/>
                <w:sz w:val="24"/>
                <w:szCs w:val="24"/>
                <w:lang w:val="sr-Latn-CS"/>
              </w:rPr>
              <w:t>Sveska 1. Odeljak 1. Uputstvo Ponuđačima</w:t>
            </w:r>
            <w:r w:rsidR="00412F3F" w:rsidRPr="002F7373">
              <w:rPr>
                <w:rFonts w:ascii="Times New Roman" w:hAnsi="Times New Roman" w:cs="Times New Roman"/>
                <w:b/>
                <w:i/>
                <w:sz w:val="24"/>
                <w:szCs w:val="24"/>
                <w:lang w:val="sr-Latn-CS"/>
              </w:rPr>
              <w:t>,</w:t>
            </w:r>
            <w:r w:rsidR="009C7B75" w:rsidRPr="002F7373">
              <w:rPr>
                <w:rFonts w:ascii="Times New Roman" w:hAnsi="Times New Roman" w:cs="Times New Roman"/>
                <w:b/>
                <w:i/>
                <w:sz w:val="24"/>
                <w:szCs w:val="24"/>
                <w:lang w:val="sr-Latn-CS"/>
              </w:rPr>
              <w:t xml:space="preserve"> Opšti deo,</w:t>
            </w:r>
            <w:r w:rsidR="00412F3F" w:rsidRPr="002F7373">
              <w:rPr>
                <w:rFonts w:ascii="Times New Roman" w:hAnsi="Times New Roman" w:cs="Times New Roman"/>
                <w:b/>
                <w:i/>
                <w:sz w:val="24"/>
                <w:szCs w:val="24"/>
                <w:lang w:val="sr-Latn-CS"/>
              </w:rPr>
              <w:t xml:space="preserve"> </w:t>
            </w:r>
            <w:r w:rsidR="00031712" w:rsidRPr="002F7373">
              <w:rPr>
                <w:rFonts w:ascii="Times New Roman" w:hAnsi="Times New Roman" w:cs="Times New Roman"/>
                <w:b/>
                <w:i/>
                <w:sz w:val="24"/>
                <w:szCs w:val="24"/>
                <w:lang w:val="sr-Latn-CS"/>
              </w:rPr>
              <w:t>Tačka</w:t>
            </w:r>
            <w:r w:rsidR="00412F3F" w:rsidRPr="002F7373">
              <w:rPr>
                <w:rFonts w:ascii="Times New Roman" w:hAnsi="Times New Roman" w:cs="Times New Roman"/>
                <w:b/>
                <w:i/>
                <w:sz w:val="24"/>
                <w:szCs w:val="24"/>
                <w:lang w:val="sr-Latn-CS"/>
              </w:rPr>
              <w:t xml:space="preserve"> 3: </w:t>
            </w:r>
            <w:r w:rsidR="00031712" w:rsidRPr="002F7373">
              <w:rPr>
                <w:rFonts w:ascii="Times New Roman" w:hAnsi="Times New Roman" w:cs="Times New Roman"/>
                <w:b/>
                <w:i/>
                <w:sz w:val="24"/>
                <w:szCs w:val="24"/>
                <w:lang w:val="sr-Latn-CS"/>
              </w:rPr>
              <w:t>Učešće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kao</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uslove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definisane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46CA2" w:rsidRPr="002F7373">
              <w:rPr>
                <w:rFonts w:ascii="Times New Roman" w:hAnsi="Times New Roman" w:cs="Times New Roman"/>
                <w:b/>
                <w:i/>
                <w:sz w:val="24"/>
                <w:szCs w:val="24"/>
                <w:lang w:val="sr-Latn-CS"/>
              </w:rPr>
              <w:t xml:space="preserve"> </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Vodiču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nabavku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Banke</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razvoj</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saveta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Evrope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Odeljak</w:t>
            </w:r>
            <w:r w:rsidR="00E216C1" w:rsidRPr="002F7373">
              <w:rPr>
                <w:rFonts w:ascii="Times New Roman" w:hAnsi="Times New Roman" w:cs="Times New Roman"/>
                <w:b/>
                <w:i/>
                <w:sz w:val="24"/>
                <w:szCs w:val="24"/>
                <w:lang w:val="sr-Latn-CS"/>
              </w:rPr>
              <w:t xml:space="preserve"> 3.3: </w:t>
            </w:r>
            <w:r w:rsidRPr="002F7373">
              <w:rPr>
                <w:rFonts w:ascii="Times New Roman" w:hAnsi="Times New Roman" w:cs="Times New Roman"/>
                <w:b/>
                <w:i/>
                <w:sz w:val="24"/>
                <w:szCs w:val="24"/>
                <w:lang w:val="sr-Latn-CS"/>
              </w:rPr>
              <w:t>Podobnost</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učestvovanje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postupku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obezbeđivanje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B65C9" w:rsidRPr="002F7373">
              <w:rPr>
                <w:rFonts w:ascii="Times New Roman" w:hAnsi="Times New Roman" w:cs="Times New Roman"/>
                <w:sz w:val="24"/>
                <w:szCs w:val="24"/>
                <w:lang w:val="sr-Latn-CS"/>
              </w:rPr>
              <w:t>.</w:t>
            </w:r>
          </w:p>
          <w:p w14:paraId="692B603C" w14:textId="77777777" w:rsidR="002D6E25" w:rsidRDefault="002B72AC" w:rsidP="009C7B75">
            <w:pPr>
              <w:spacing w:before="60" w:after="60" w:line="240" w:lineRule="auto"/>
              <w:jc w:val="both"/>
              <w:rPr>
                <w:rFonts w:ascii="Times New Roman" w:hAnsi="Times New Roman" w:cs="Times New Roman"/>
                <w:sz w:val="24"/>
                <w:szCs w:val="24"/>
                <w:lang w:val="sr-Latn-CS"/>
              </w:rPr>
            </w:pPr>
            <w:hyperlink r:id="rId9" w:history="1">
              <w:r w:rsidR="0042053E" w:rsidRPr="002F7373">
                <w:rPr>
                  <w:rStyle w:val="Hyperlink"/>
                  <w:rFonts w:ascii="Times New Roman" w:hAnsi="Times New Roman" w:cs="Times New Roman"/>
                  <w:sz w:val="24"/>
                  <w:szCs w:val="24"/>
                </w:rPr>
                <w:t>http://www.coebank.org/en/about/policies-and-guidelines/projects-and-loans-policies-and-guidelines/</w:t>
              </w:r>
            </w:hyperlink>
            <w:r w:rsidR="0042053E" w:rsidRPr="002F7373">
              <w:rPr>
                <w:rFonts w:ascii="Times New Roman" w:hAnsi="Times New Roman" w:cs="Times New Roman"/>
                <w:sz w:val="24"/>
                <w:szCs w:val="24"/>
                <w:lang w:val="sr-Latn-CS"/>
              </w:rPr>
              <w:t xml:space="preserve"> </w:t>
            </w:r>
          </w:p>
          <w:p w14:paraId="1B77A591" w14:textId="4017D109" w:rsidR="00880A02" w:rsidRPr="002F7373"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C5F50">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0B4179">
              <w:rPr>
                <w:rStyle w:val="Hyperlink"/>
                <w:rFonts w:ascii="Times New Roman" w:hAnsi="Times New Roman"/>
                <w:sz w:val="24"/>
                <w:szCs w:val="24"/>
              </w:rPr>
              <w:fldChar w:fldCharType="begin"/>
            </w:r>
            <w:r w:rsidR="000B4179">
              <w:rPr>
                <w:rStyle w:val="Hyperlink"/>
                <w:rFonts w:ascii="Times New Roman" w:hAnsi="Times New Roman"/>
                <w:sz w:val="24"/>
                <w:szCs w:val="24"/>
              </w:rPr>
              <w:instrText xml:space="preserve"> HYPERLINK "https://www.sanctionsmap.eu/" \l "/main" </w:instrText>
            </w:r>
            <w:r w:rsidR="000B4179">
              <w:rPr>
                <w:rStyle w:val="Hyperlink"/>
                <w:rFonts w:ascii="Times New Roman" w:hAnsi="Times New Roman"/>
                <w:sz w:val="24"/>
                <w:szCs w:val="24"/>
              </w:rPr>
              <w:fldChar w:fldCharType="separate"/>
            </w:r>
            <w:r w:rsidRPr="007C5F50">
              <w:rPr>
                <w:rStyle w:val="Hyperlink"/>
                <w:rFonts w:ascii="Times New Roman" w:hAnsi="Times New Roman"/>
                <w:sz w:val="24"/>
                <w:szCs w:val="24"/>
              </w:rPr>
              <w:t>https://www.sanctionsmap.eu/#/main</w:t>
            </w:r>
            <w:r w:rsidR="000B4179">
              <w:rPr>
                <w:rStyle w:val="Hyperlink"/>
                <w:rFonts w:ascii="Times New Roman" w:hAnsi="Times New Roman"/>
                <w:sz w:val="24"/>
                <w:szCs w:val="24"/>
              </w:rPr>
              <w:fldChar w:fldCharType="end"/>
            </w:r>
            <w:r w:rsidRPr="007C5F50">
              <w:rPr>
                <w:rFonts w:ascii="Times New Roman" w:hAnsi="Times New Roman"/>
                <w:sz w:val="24"/>
                <w:szCs w:val="24"/>
              </w:rPr>
              <w:t>.</w:t>
            </w:r>
          </w:p>
        </w:tc>
      </w:tr>
      <w:tr w:rsidR="002D6E25" w:rsidRPr="002F7373"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2F7373" w:rsidRDefault="00553B7D" w:rsidP="009C6217">
            <w:pPr>
              <w:spacing w:before="60" w:after="60" w:line="240" w:lineRule="auto"/>
              <w:rPr>
                <w:rFonts w:ascii="Times New Roman" w:hAnsi="Times New Roman" w:cs="Times New Roman"/>
                <w:sz w:val="24"/>
                <w:szCs w:val="24"/>
                <w:lang w:val="sr-Latn-CS"/>
              </w:rPr>
            </w:pPr>
          </w:p>
        </w:tc>
      </w:tr>
      <w:tr w:rsidR="002D6E25" w:rsidRPr="002F7373"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2F7373" w:rsidRDefault="00F5074E" w:rsidP="009E33F0">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izbora</w:t>
            </w:r>
            <w:r w:rsidR="004511C2" w:rsidRPr="002F7373">
              <w:rPr>
                <w:rFonts w:ascii="Times New Roman" w:hAnsi="Times New Roman" w:cs="Times New Roman"/>
                <w:sz w:val="24"/>
                <w:szCs w:val="24"/>
              </w:rPr>
              <w:t>:</w:t>
            </w:r>
          </w:p>
        </w:tc>
      </w:tr>
      <w:tr w:rsidR="002D6E25" w:rsidRPr="002F7373"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2F7373" w:rsidRDefault="00F5074E"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Ponuđači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ispune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dolenav</w:t>
            </w:r>
            <w:r w:rsidR="000E3373" w:rsidRPr="002F7373">
              <w:rPr>
                <w:rFonts w:ascii="Times New Roman" w:hAnsi="Times New Roman" w:cs="Times New Roman"/>
                <w:sz w:val="24"/>
                <w:szCs w:val="24"/>
                <w:lang w:val="sr-Latn-CS"/>
              </w:rPr>
              <w:t>e</w:t>
            </w:r>
            <w:r w:rsidRPr="002F7373">
              <w:rPr>
                <w:rFonts w:ascii="Times New Roman" w:hAnsi="Times New Roman" w:cs="Times New Roman"/>
                <w:sz w:val="24"/>
                <w:szCs w:val="24"/>
              </w:rPr>
              <w:t>dene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uslove</w:t>
            </w:r>
            <w:r w:rsidR="00AB2B7D" w:rsidRPr="002F7373">
              <w:rPr>
                <w:rFonts w:ascii="Times New Roman" w:hAnsi="Times New Roman" w:cs="Times New Roman"/>
                <w:sz w:val="24"/>
                <w:szCs w:val="24"/>
              </w:rPr>
              <w:t>.</w:t>
            </w:r>
            <w:r w:rsidR="00246CA2" w:rsidRPr="002F7373">
              <w:rPr>
                <w:rFonts w:ascii="Times New Roman" w:hAnsi="Times New Roman" w:cs="Times New Roman"/>
                <w:sz w:val="24"/>
                <w:szCs w:val="24"/>
              </w:rPr>
              <w:t xml:space="preserve"> </w:t>
            </w:r>
          </w:p>
          <w:p w14:paraId="3BEC7900" w14:textId="77777777" w:rsidR="00D00F6B" w:rsidRPr="002F7373"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Finansijski kapacitet:</w:t>
            </w:r>
          </w:p>
          <w:p w14:paraId="3CA6E6F7" w14:textId="77777777" w:rsidR="00D00F6B" w:rsidRPr="002F7373"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Stečaj i likvidacija.</w:t>
            </w:r>
            <w:r w:rsidRPr="002F7373">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5140303B"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2F7373"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Likvidnost.</w:t>
            </w:r>
            <w:r w:rsidRPr="002F7373">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7E9453CF"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1B601540" w14:textId="52CC69AC" w:rsidR="00D00F6B" w:rsidRPr="002F7373"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w:t>
            </w:r>
            <w:r w:rsidR="00D00F6B" w:rsidRPr="002F7373">
              <w:rPr>
                <w:rFonts w:ascii="Times New Roman" w:hAnsi="Times New Roman" w:cs="Times New Roman"/>
                <w:b/>
                <w:sz w:val="24"/>
                <w:szCs w:val="24"/>
                <w:lang w:val="sr-Latn-CS"/>
              </w:rPr>
              <w:t>oslovni prihod.</w:t>
            </w:r>
            <w:r w:rsidR="00D00F6B" w:rsidRPr="002F7373">
              <w:rPr>
                <w:rFonts w:ascii="Times New Roman" w:hAnsi="Times New Roman" w:cs="Times New Roman"/>
                <w:sz w:val="24"/>
                <w:szCs w:val="24"/>
                <w:lang w:val="sr-Latn-CS"/>
              </w:rPr>
              <w:t xml:space="preserve"> Da je Ponuđač u prethodne 3</w:t>
            </w:r>
            <w:r w:rsidR="00214CC5" w:rsidRPr="002F7373">
              <w:rPr>
                <w:rFonts w:ascii="Times New Roman" w:hAnsi="Times New Roman" w:cs="Times New Roman"/>
                <w:sz w:val="24"/>
                <w:szCs w:val="24"/>
                <w:lang w:val="sr-Latn-CS"/>
              </w:rPr>
              <w:t xml:space="preserve"> (tri) obračunske godine </w:t>
            </w:r>
            <w:r w:rsidR="00A90FA3" w:rsidRPr="002F7373">
              <w:rPr>
                <w:rFonts w:ascii="Times New Roman" w:hAnsi="Times New Roman" w:cs="Times New Roman"/>
                <w:sz w:val="24"/>
                <w:szCs w:val="24"/>
                <w:lang w:val="sr-Latn-CS"/>
              </w:rPr>
              <w:t>( 201</w:t>
            </w:r>
            <w:r w:rsidR="00A47116">
              <w:rPr>
                <w:rFonts w:ascii="Times New Roman" w:hAnsi="Times New Roman" w:cs="Times New Roman"/>
                <w:sz w:val="24"/>
                <w:szCs w:val="24"/>
                <w:lang w:val="sr-Latn-CS"/>
              </w:rPr>
              <w:t>6</w:t>
            </w:r>
            <w:r w:rsidR="00A90FA3" w:rsidRPr="002F7373">
              <w:rPr>
                <w:rFonts w:ascii="Times New Roman" w:hAnsi="Times New Roman" w:cs="Times New Roman"/>
                <w:sz w:val="24"/>
                <w:szCs w:val="24"/>
                <w:lang w:val="sr-Latn-CS"/>
              </w:rPr>
              <w:t>, 201</w:t>
            </w:r>
            <w:r w:rsidR="00A47116">
              <w:rPr>
                <w:rFonts w:ascii="Times New Roman" w:hAnsi="Times New Roman" w:cs="Times New Roman"/>
                <w:sz w:val="24"/>
                <w:szCs w:val="24"/>
                <w:lang w:val="sr-Latn-CS"/>
              </w:rPr>
              <w:t>7</w:t>
            </w:r>
            <w:r w:rsidR="00A90FA3" w:rsidRPr="002F7373">
              <w:rPr>
                <w:rFonts w:ascii="Times New Roman" w:hAnsi="Times New Roman" w:cs="Times New Roman"/>
                <w:sz w:val="24"/>
                <w:szCs w:val="24"/>
                <w:lang w:val="sr-Latn-CS"/>
              </w:rPr>
              <w:t>. i 201</w:t>
            </w:r>
            <w:r w:rsidR="00A47116">
              <w:rPr>
                <w:rFonts w:ascii="Times New Roman" w:hAnsi="Times New Roman" w:cs="Times New Roman"/>
                <w:sz w:val="24"/>
                <w:szCs w:val="24"/>
                <w:lang w:val="sr-Latn-CS"/>
              </w:rPr>
              <w:t>8</w:t>
            </w:r>
            <w:r w:rsidR="00A90FA3" w:rsidRPr="002F7373">
              <w:rPr>
                <w:rFonts w:ascii="Times New Roman" w:hAnsi="Times New Roman" w:cs="Times New Roman"/>
                <w:sz w:val="24"/>
                <w:szCs w:val="24"/>
                <w:lang w:val="sr-Latn-CS"/>
              </w:rPr>
              <w:t>.</w:t>
            </w:r>
            <w:r w:rsidR="00A32FC0" w:rsidRPr="002F7373">
              <w:rPr>
                <w:rFonts w:ascii="Times New Roman" w:hAnsi="Times New Roman" w:cs="Times New Roman"/>
                <w:sz w:val="24"/>
                <w:szCs w:val="24"/>
                <w:lang w:val="sr-Latn-CS"/>
              </w:rPr>
              <w:t xml:space="preserve">) ostvario prosečan </w:t>
            </w:r>
            <w:r w:rsidR="00EB137C" w:rsidRPr="002F7373">
              <w:rPr>
                <w:rFonts w:ascii="Times New Roman" w:hAnsi="Times New Roman" w:cs="Times New Roman"/>
                <w:sz w:val="24"/>
                <w:szCs w:val="24"/>
                <w:lang w:val="sr-Latn-CS"/>
              </w:rPr>
              <w:t xml:space="preserve">godišnji </w:t>
            </w:r>
            <w:r w:rsidR="00D00F6B" w:rsidRPr="002F7373">
              <w:rPr>
                <w:rFonts w:ascii="Times New Roman" w:hAnsi="Times New Roman" w:cs="Times New Roman"/>
                <w:sz w:val="24"/>
                <w:szCs w:val="24"/>
                <w:lang w:val="sr-Latn-CS"/>
              </w:rPr>
              <w:t>poslovni prihod u minimalnom iznosu od</w:t>
            </w:r>
            <w:r w:rsidR="00877802">
              <w:rPr>
                <w:rFonts w:ascii="Times New Roman" w:hAnsi="Times New Roman" w:cs="Times New Roman"/>
                <w:sz w:val="24"/>
                <w:szCs w:val="24"/>
                <w:lang w:val="sr-Latn-CS"/>
              </w:rPr>
              <w:t xml:space="preserve"> </w:t>
            </w:r>
            <w:r w:rsidR="00877802" w:rsidRPr="00112EC1">
              <w:rPr>
                <w:rFonts w:ascii="Times New Roman" w:hAnsi="Times New Roman" w:cs="Times New Roman"/>
                <w:sz w:val="24"/>
                <w:szCs w:val="24"/>
                <w:lang w:val="sr-Latn-CS"/>
              </w:rPr>
              <w:t>2.55</w:t>
            </w:r>
            <w:r w:rsidR="00FE127E" w:rsidRPr="00112EC1">
              <w:rPr>
                <w:rFonts w:ascii="Times New Roman" w:hAnsi="Times New Roman" w:cs="Times New Roman"/>
                <w:sz w:val="24"/>
                <w:szCs w:val="24"/>
                <w:lang w:val="sr-Latn-CS"/>
              </w:rPr>
              <w:t>0.000,00 EUR</w:t>
            </w:r>
            <w:r w:rsidR="00C737A1" w:rsidRPr="00112EC1">
              <w:rPr>
                <w:rFonts w:ascii="Times New Roman" w:hAnsi="Times New Roman" w:cs="Times New Roman"/>
                <w:sz w:val="24"/>
                <w:szCs w:val="24"/>
                <w:lang w:val="sr-Latn-CS"/>
              </w:rPr>
              <w:t>.</w:t>
            </w:r>
            <w:r w:rsidR="00D00F6B" w:rsidRPr="002F7373">
              <w:rPr>
                <w:rFonts w:ascii="Times New Roman" w:hAnsi="Times New Roman" w:cs="Times New Roman"/>
                <w:sz w:val="24"/>
                <w:szCs w:val="24"/>
                <w:lang w:val="sr-Latn-CS"/>
              </w:rPr>
              <w:t xml:space="preserve"> </w:t>
            </w:r>
          </w:p>
          <w:p w14:paraId="501C0533" w14:textId="77777777" w:rsidR="00731FD8" w:rsidRPr="002F7373" w:rsidRDefault="00731FD8" w:rsidP="00D00F6B">
            <w:pPr>
              <w:spacing w:before="60" w:after="60" w:line="240" w:lineRule="auto"/>
              <w:jc w:val="both"/>
              <w:rPr>
                <w:rFonts w:ascii="Times New Roman" w:hAnsi="Times New Roman" w:cs="Times New Roman"/>
                <w:sz w:val="24"/>
                <w:szCs w:val="24"/>
                <w:lang w:val="sr-Latn-CS"/>
              </w:rPr>
            </w:pPr>
          </w:p>
          <w:p w14:paraId="357ABE37" w14:textId="77777777" w:rsidR="00D00F6B" w:rsidRPr="002F7373" w:rsidRDefault="00A809EC" w:rsidP="00A90FA3">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 u evrima po srednjem kursu na kraju izveštajnog perioda.</w:t>
            </w:r>
          </w:p>
          <w:p w14:paraId="27654647" w14:textId="77777777" w:rsidR="00B46F55" w:rsidRPr="002F7373" w:rsidRDefault="00B46F55" w:rsidP="00A90FA3">
            <w:pPr>
              <w:spacing w:before="60" w:after="60" w:line="240" w:lineRule="auto"/>
              <w:jc w:val="both"/>
              <w:rPr>
                <w:rFonts w:ascii="Times New Roman" w:hAnsi="Times New Roman" w:cs="Times New Roman"/>
                <w:sz w:val="24"/>
                <w:szCs w:val="24"/>
                <w:lang w:val="sr-Latn-CS"/>
              </w:rPr>
            </w:pPr>
          </w:p>
          <w:p w14:paraId="6F49C574" w14:textId="77777777" w:rsidR="000939BF" w:rsidRDefault="00684FB7" w:rsidP="00A92081">
            <w:pPr>
              <w:spacing w:before="60" w:after="6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uslova.</w:t>
            </w:r>
          </w:p>
          <w:p w14:paraId="641BF995" w14:textId="77777777" w:rsidR="001250EA" w:rsidRPr="002F7373" w:rsidRDefault="001250EA" w:rsidP="00A92081">
            <w:pPr>
              <w:spacing w:before="60" w:after="60" w:line="240" w:lineRule="auto"/>
              <w:jc w:val="both"/>
              <w:rPr>
                <w:rFonts w:ascii="Times New Roman" w:hAnsi="Times New Roman" w:cs="Times New Roman"/>
                <w:b/>
                <w:sz w:val="24"/>
                <w:szCs w:val="24"/>
                <w:lang w:val="sr-Latn-CS"/>
              </w:rPr>
            </w:pPr>
          </w:p>
          <w:p w14:paraId="159951A9" w14:textId="2E8F59E4" w:rsidR="00937366" w:rsidRPr="002F7373" w:rsidRDefault="00937366" w:rsidP="00937366">
            <w:pPr>
              <w:pStyle w:val="ListParagraph"/>
              <w:numPr>
                <w:ilvl w:val="0"/>
                <w:numId w:val="38"/>
              </w:numPr>
              <w:spacing w:before="60" w:after="60" w:line="240" w:lineRule="auto"/>
              <w:jc w:val="both"/>
              <w:rPr>
                <w:rFonts w:ascii="Times New Roman" w:eastAsia="Calibri" w:hAnsi="Times New Roman" w:cs="Times New Roman"/>
                <w:b/>
                <w:sz w:val="24"/>
                <w:szCs w:val="24"/>
                <w:lang w:val="sr-Latn-RS"/>
              </w:rPr>
            </w:pPr>
            <w:r w:rsidRPr="002F7373">
              <w:rPr>
                <w:rFonts w:ascii="Times New Roman" w:eastAsia="Calibri" w:hAnsi="Times New Roman" w:cs="Times New Roman"/>
                <w:b/>
                <w:sz w:val="24"/>
                <w:szCs w:val="24"/>
                <w:lang w:val="sr-Latn-RS"/>
              </w:rPr>
              <w:t xml:space="preserve">Raspoloživa finansijska sredstva. </w:t>
            </w:r>
            <w:r w:rsidRPr="007C1C1C">
              <w:rPr>
                <w:rFonts w:ascii="Times New Roman" w:eastAsia="Calibri" w:hAnsi="Times New Roman" w:cs="Times New Roman"/>
                <w:sz w:val="24"/>
                <w:szCs w:val="24"/>
                <w:lang w:val="sr-Latn-RS"/>
              </w:rPr>
              <w:t>U slučaju podnošenja ponude</w:t>
            </w:r>
            <w:r w:rsidRPr="002F7373">
              <w:rPr>
                <w:rFonts w:ascii="Times New Roman" w:eastAsia="Calibri" w:hAnsi="Times New Roman" w:cs="Times New Roman"/>
                <w:sz w:val="24"/>
                <w:szCs w:val="24"/>
                <w:lang w:val="sr-Latn-RS"/>
              </w:rPr>
              <w:t xml:space="preserve">, </w:t>
            </w:r>
            <w:r w:rsidRPr="002F7373">
              <w:rPr>
                <w:rFonts w:ascii="Times New Roman" w:hAnsi="Times New Roman" w:cs="Times New Roman"/>
                <w:sz w:val="24"/>
                <w:szCs w:val="24"/>
                <w:lang w:val="sr-Latn-RS"/>
              </w:rPr>
              <w:t xml:space="preserve">Ponuđač mora da demonstrira, potvrdom poslovne banke, izdatom nakon objavljivanja poziva za podnošenje ponuda, kojom se potvrđuje da su Ponuđaču dostupna ili da ima na raspolaganju </w:t>
            </w:r>
            <w:r w:rsidRPr="00906E75">
              <w:rPr>
                <w:rFonts w:ascii="Times New Roman" w:hAnsi="Times New Roman" w:cs="Times New Roman"/>
                <w:sz w:val="24"/>
                <w:szCs w:val="24"/>
                <w:lang w:val="sr-Latn-RS"/>
              </w:rPr>
              <w:t>likvidna sredstva i/ili kreditnu liniju i/ili druga finansijska s</w:t>
            </w:r>
            <w:r w:rsidR="00E208D0" w:rsidRPr="00906E75">
              <w:rPr>
                <w:rFonts w:ascii="Times New Roman" w:hAnsi="Times New Roman" w:cs="Times New Roman"/>
                <w:sz w:val="24"/>
                <w:szCs w:val="24"/>
                <w:lang w:val="sr-Latn-RS"/>
              </w:rPr>
              <w:t xml:space="preserve">redstva u </w:t>
            </w:r>
            <w:r w:rsidR="006D4029">
              <w:rPr>
                <w:rFonts w:ascii="Times New Roman" w:hAnsi="Times New Roman" w:cs="Times New Roman"/>
                <w:sz w:val="24"/>
                <w:szCs w:val="24"/>
                <w:lang w:val="sr-Latn-RS"/>
              </w:rPr>
              <w:t>iznosu od najmanje 4</w:t>
            </w:r>
            <w:r w:rsidRPr="00906E75">
              <w:rPr>
                <w:rFonts w:ascii="Times New Roman" w:hAnsi="Times New Roman" w:cs="Times New Roman"/>
                <w:sz w:val="24"/>
                <w:szCs w:val="24"/>
                <w:lang w:val="sr-Latn-RS"/>
              </w:rPr>
              <w:t>00.000,00 EUR.</w:t>
            </w:r>
            <w:r w:rsidRPr="002F7373">
              <w:rPr>
                <w:rFonts w:ascii="Times New Roman" w:eastAsia="Calibri" w:hAnsi="Times New Roman" w:cs="Times New Roman"/>
                <w:b/>
                <w:sz w:val="24"/>
                <w:szCs w:val="24"/>
                <w:lang w:val="sr-Latn-RS"/>
              </w:rPr>
              <w:t xml:space="preserve"> </w:t>
            </w:r>
          </w:p>
          <w:p w14:paraId="6A971A80" w14:textId="3F90DF8C" w:rsidR="00937366" w:rsidRPr="002F7373" w:rsidRDefault="00937366" w:rsidP="00937366">
            <w:pPr>
              <w:tabs>
                <w:tab w:val="left" w:pos="-1440"/>
              </w:tabs>
              <w:ind w:left="720" w:right="8"/>
              <w:rPr>
                <w:rFonts w:ascii="Times New Roman" w:hAnsi="Times New Roman" w:cs="Times New Roman"/>
                <w:b/>
                <w:sz w:val="24"/>
                <w:szCs w:val="24"/>
                <w:lang w:val="sr-Latn-RS"/>
              </w:rPr>
            </w:pPr>
            <w:r w:rsidRPr="002F7373">
              <w:rPr>
                <w:rFonts w:ascii="Times New Roman" w:hAnsi="Times New Roman" w:cs="Times New Roman"/>
                <w:b/>
                <w:sz w:val="24"/>
                <w:szCs w:val="24"/>
                <w:lang w:val="sr-Latn-RS"/>
              </w:rPr>
              <w:t xml:space="preserve">U slučaju podnošenja zajedničke ponude/konzorcijuma, vodeći član grupe ponuđača/konzorcijuma je dužan da ispuni </w:t>
            </w:r>
            <w:r w:rsidRPr="002F7373">
              <w:rPr>
                <w:rFonts w:ascii="Times New Roman" w:eastAsia="Calibri" w:hAnsi="Times New Roman" w:cs="Times New Roman"/>
                <w:b/>
                <w:sz w:val="24"/>
                <w:szCs w:val="24"/>
                <w:lang w:val="sr-Latn-RS"/>
              </w:rPr>
              <w:t>minimum 50% ovog uslova</w:t>
            </w:r>
            <w:r w:rsidRPr="002F7373">
              <w:rPr>
                <w:rFonts w:ascii="Times New Roman" w:hAnsi="Times New Roman" w:cs="Times New Roman"/>
                <w:b/>
                <w:sz w:val="24"/>
                <w:szCs w:val="24"/>
                <w:lang w:val="sr-Latn-RS"/>
              </w:rPr>
              <w:t>.</w:t>
            </w:r>
          </w:p>
          <w:p w14:paraId="464F13DB" w14:textId="77777777" w:rsidR="00D00F6B" w:rsidRPr="0080297C"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2F7373">
              <w:rPr>
                <w:rFonts w:ascii="Times New Roman" w:hAnsi="Times New Roman" w:cs="Times New Roman"/>
                <w:b/>
                <w:sz w:val="24"/>
                <w:szCs w:val="24"/>
              </w:rPr>
              <w:t xml:space="preserve">Kadrovski </w:t>
            </w:r>
            <w:r w:rsidRPr="0080297C">
              <w:rPr>
                <w:rFonts w:ascii="Times New Roman" w:hAnsi="Times New Roman" w:cs="Times New Roman"/>
                <w:b/>
                <w:sz w:val="24"/>
                <w:szCs w:val="24"/>
              </w:rPr>
              <w:t xml:space="preserve">kapacitet: </w:t>
            </w:r>
          </w:p>
          <w:p w14:paraId="62B99731" w14:textId="66B22B81" w:rsidR="00D00F6B" w:rsidRPr="0080297C" w:rsidRDefault="00D00F6B" w:rsidP="00D00F6B">
            <w:pPr>
              <w:jc w:val="both"/>
              <w:rPr>
                <w:rFonts w:ascii="Times New Roman" w:hAnsi="Times New Roman" w:cs="Times New Roman"/>
                <w:sz w:val="24"/>
                <w:szCs w:val="24"/>
                <w:lang w:val="sr-Latn-CS"/>
              </w:rPr>
            </w:pPr>
            <w:r w:rsidRPr="0080297C">
              <w:rPr>
                <w:rFonts w:ascii="Times New Roman" w:hAnsi="Times New Roman" w:cs="Times New Roman"/>
                <w:b/>
                <w:sz w:val="24"/>
                <w:szCs w:val="24"/>
                <w:lang w:val="sr-Latn-CS"/>
              </w:rPr>
              <w:t xml:space="preserve">a)Ukupan broj </w:t>
            </w:r>
            <w:r w:rsidR="00F816DA" w:rsidRPr="0080297C">
              <w:rPr>
                <w:rFonts w:ascii="Times New Roman" w:hAnsi="Times New Roman" w:cs="Times New Roman"/>
                <w:b/>
                <w:sz w:val="24"/>
                <w:szCs w:val="24"/>
                <w:lang w:val="sr-Latn-CS"/>
              </w:rPr>
              <w:t>zaposlenih.</w:t>
            </w:r>
            <w:r w:rsidR="001438FA" w:rsidRPr="0080297C">
              <w:rPr>
                <w:rFonts w:ascii="Times New Roman" w:hAnsi="Times New Roman" w:cs="Times New Roman"/>
                <w:b/>
                <w:sz w:val="24"/>
                <w:szCs w:val="24"/>
                <w:lang w:val="sr-Latn-CS"/>
              </w:rPr>
              <w:t xml:space="preserve"> </w:t>
            </w:r>
            <w:r w:rsidR="00D8215F" w:rsidRPr="0080297C">
              <w:rPr>
                <w:rFonts w:ascii="Times New Roman" w:hAnsi="Times New Roman" w:cs="Times New Roman"/>
                <w:sz w:val="24"/>
                <w:szCs w:val="24"/>
                <w:lang w:val="sr-Latn-CS"/>
              </w:rPr>
              <w:t xml:space="preserve">Da ponuđač u mesecu koji prethodi mesecu u kome je objavljen javni poziv </w:t>
            </w:r>
            <w:r w:rsidR="00F83C59" w:rsidRPr="0080297C">
              <w:rPr>
                <w:rFonts w:ascii="Times New Roman" w:hAnsi="Times New Roman" w:cs="Times New Roman"/>
                <w:sz w:val="24"/>
                <w:szCs w:val="24"/>
                <w:lang w:val="sr-Latn-CS"/>
              </w:rPr>
              <w:t xml:space="preserve">ima u radnom odnosu </w:t>
            </w:r>
            <w:r w:rsidR="006D4029" w:rsidRPr="0080297C">
              <w:rPr>
                <w:rFonts w:ascii="Times New Roman" w:hAnsi="Times New Roman" w:cs="Times New Roman"/>
                <w:sz w:val="24"/>
                <w:szCs w:val="24"/>
                <w:lang w:val="sr-Latn-CS"/>
              </w:rPr>
              <w:t>najmanje 60 lica (od kojih najmanje 4</w:t>
            </w:r>
            <w:r w:rsidR="00D8215F" w:rsidRPr="0080297C">
              <w:rPr>
                <w:rFonts w:ascii="Times New Roman" w:hAnsi="Times New Roman" w:cs="Times New Roman"/>
                <w:sz w:val="24"/>
                <w:szCs w:val="24"/>
                <w:lang w:val="sr-Latn-CS"/>
              </w:rPr>
              <w:t>0 lica mora biti tehničko osoblje*)</w:t>
            </w:r>
            <w:r w:rsidRPr="0080297C">
              <w:rPr>
                <w:rFonts w:ascii="Times New Roman" w:hAnsi="Times New Roman" w:cs="Times New Roman"/>
                <w:sz w:val="24"/>
                <w:szCs w:val="24"/>
                <w:lang w:val="sr-Latn-CS"/>
              </w:rPr>
              <w:t>:</w:t>
            </w:r>
          </w:p>
          <w:p w14:paraId="16FFAF5A" w14:textId="77777777" w:rsidR="00684FB7" w:rsidRPr="0080297C" w:rsidRDefault="00684FB7" w:rsidP="009F7322">
            <w:pPr>
              <w:jc w:val="both"/>
              <w:rPr>
                <w:rFonts w:ascii="Times New Roman" w:hAnsi="Times New Roman" w:cs="Times New Roman"/>
                <w:b/>
                <w:sz w:val="24"/>
                <w:szCs w:val="24"/>
                <w:lang w:val="sr-Latn-CS"/>
              </w:rPr>
            </w:pPr>
            <w:r w:rsidRPr="0080297C">
              <w:rPr>
                <w:rFonts w:ascii="Times New Roman" w:hAnsi="Times New Roman" w:cs="Times New Roman"/>
                <w:b/>
                <w:sz w:val="24"/>
                <w:szCs w:val="24"/>
                <w:lang w:val="sr-Latn-CS"/>
              </w:rPr>
              <w:t>Vodeći član grupe ponuđača/konzorcijuma mora da ispuni minimum 50% ovog kvalifikacionog kriterijuma.</w:t>
            </w:r>
          </w:p>
          <w:p w14:paraId="0BF14285" w14:textId="77289DF1" w:rsidR="007A30EF" w:rsidRPr="0080297C" w:rsidRDefault="007A30EF" w:rsidP="00BD6C96">
            <w:pPr>
              <w:spacing w:after="0"/>
              <w:ind w:left="709" w:firstLine="707"/>
              <w:rPr>
                <w:rFonts w:ascii="Times New Roman" w:hAnsi="Times New Roman" w:cs="Times New Roman"/>
                <w:sz w:val="24"/>
                <w:lang w:val="sr-Latn-RS"/>
              </w:rPr>
            </w:pPr>
            <w:r w:rsidRPr="0080297C">
              <w:rPr>
                <w:rFonts w:ascii="Times New Roman" w:hAnsi="Times New Roman" w:cs="Times New Roman"/>
                <w:sz w:val="24"/>
                <w:lang w:val="sr-Latn-RS"/>
              </w:rPr>
              <w:t>*Videti Obrazac 4.6.1.1</w:t>
            </w:r>
          </w:p>
          <w:p w14:paraId="2F59CDA3" w14:textId="77777777" w:rsidR="00E55166" w:rsidRPr="0080297C" w:rsidRDefault="00E55166" w:rsidP="00E55166">
            <w:pPr>
              <w:spacing w:after="0"/>
              <w:jc w:val="both"/>
              <w:rPr>
                <w:rFonts w:ascii="Times New Roman" w:hAnsi="Times New Roman" w:cs="Times New Roman"/>
                <w:sz w:val="24"/>
                <w:lang w:val="sr-Latn-RS"/>
              </w:rPr>
            </w:pPr>
          </w:p>
          <w:p w14:paraId="01E96C9A" w14:textId="77777777" w:rsidR="00E55166" w:rsidRPr="0080297C" w:rsidRDefault="00E55166" w:rsidP="00E55166">
            <w:pPr>
              <w:widowControl w:val="0"/>
              <w:tabs>
                <w:tab w:val="clear" w:pos="720"/>
                <w:tab w:val="left" w:pos="-1440"/>
              </w:tabs>
              <w:spacing w:after="0"/>
              <w:ind w:right="8"/>
              <w:contextualSpacing/>
              <w:rPr>
                <w:rFonts w:ascii="Times New Roman" w:hAnsi="Times New Roman" w:cs="Times New Roman"/>
                <w:sz w:val="24"/>
                <w:szCs w:val="24"/>
                <w:lang w:val="sr-Latn-RS"/>
              </w:rPr>
            </w:pPr>
            <w:r w:rsidRPr="0080297C">
              <w:rPr>
                <w:rFonts w:ascii="Times New Roman" w:hAnsi="Times New Roman" w:cs="Times New Roman"/>
                <w:b/>
                <w:sz w:val="24"/>
                <w:lang w:val="sr-Latn-RS"/>
              </w:rPr>
              <w:t xml:space="preserve">b) </w:t>
            </w:r>
            <w:r w:rsidRPr="0080297C">
              <w:rPr>
                <w:rFonts w:ascii="Times New Roman" w:hAnsi="Times New Roman" w:cs="Times New Roman"/>
                <w:sz w:val="24"/>
                <w:szCs w:val="24"/>
                <w:lang w:val="sr-Latn-CS"/>
              </w:rPr>
              <w:t>Da ponuđač u mesecu koji prethodi mesecu u kome je objavljen javni poziv ima u radnom odnosu zaposlene sa sledećim inženjerskim licencama</w:t>
            </w:r>
            <w:r w:rsidRPr="0080297C">
              <w:rPr>
                <w:rFonts w:ascii="Times New Roman" w:hAnsi="Times New Roman" w:cs="Times New Roman"/>
                <w:sz w:val="24"/>
                <w:szCs w:val="24"/>
              </w:rPr>
              <w:t>**</w:t>
            </w:r>
            <w:r w:rsidRPr="0080297C">
              <w:rPr>
                <w:rFonts w:ascii="Times New Roman" w:hAnsi="Times New Roman" w:cs="Times New Roman"/>
                <w:sz w:val="24"/>
                <w:szCs w:val="24"/>
                <w:lang w:val="sr-Latn-CS"/>
              </w:rPr>
              <w:t>:</w:t>
            </w:r>
          </w:p>
          <w:p w14:paraId="72F8042B" w14:textId="77777777" w:rsidR="00E55166" w:rsidRPr="0080297C" w:rsidRDefault="00E55166" w:rsidP="00E55166">
            <w:pPr>
              <w:pStyle w:val="ListParagraph"/>
              <w:tabs>
                <w:tab w:val="left" w:pos="-1440"/>
              </w:tabs>
              <w:ind w:right="8"/>
              <w:contextualSpacing/>
              <w:rPr>
                <w:rFonts w:ascii="Times New Roman" w:hAnsi="Times New Roman" w:cs="Times New Roman"/>
                <w:sz w:val="24"/>
                <w:szCs w:val="24"/>
                <w:lang w:val="sr-Latn-RS"/>
              </w:rPr>
            </w:pPr>
          </w:p>
          <w:p w14:paraId="2FC4D69E" w14:textId="77777777" w:rsidR="00E55166" w:rsidRPr="0080297C"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80297C">
              <w:rPr>
                <w:rFonts w:ascii="Times New Roman" w:hAnsi="Times New Roman" w:cs="Times New Roman"/>
                <w:sz w:val="24"/>
                <w:szCs w:val="24"/>
                <w:lang w:val="sr-Latn-RS"/>
              </w:rPr>
              <w:t xml:space="preserve">2 diplomirana građevinska inženjera, licence 410 ili 411 ili 412 </w:t>
            </w:r>
          </w:p>
          <w:p w14:paraId="2D6A3282" w14:textId="77777777" w:rsidR="00E55166" w:rsidRPr="0080297C"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80297C">
              <w:rPr>
                <w:rFonts w:ascii="Times New Roman" w:hAnsi="Times New Roman" w:cs="Times New Roman"/>
                <w:sz w:val="24"/>
                <w:szCs w:val="24"/>
                <w:lang w:val="sr-Latn-RS"/>
              </w:rPr>
              <w:t>1 diplomirani građevinski inženjer, licenca 413 ili 414</w:t>
            </w:r>
          </w:p>
          <w:p w14:paraId="5E206729" w14:textId="77777777" w:rsidR="00E55166" w:rsidRPr="00AE230C"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AE230C">
              <w:rPr>
                <w:rFonts w:ascii="Times New Roman" w:hAnsi="Times New Roman" w:cs="Times New Roman"/>
                <w:sz w:val="24"/>
                <w:szCs w:val="24"/>
                <w:lang w:val="sr-Latn-RS"/>
              </w:rPr>
              <w:t>2 diplomirana inženjera arhitekture, licence 400 ili 401</w:t>
            </w:r>
          </w:p>
          <w:p w14:paraId="1C228A1B" w14:textId="77777777" w:rsidR="00E55166" w:rsidRPr="00AE230C"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AE230C">
              <w:rPr>
                <w:rFonts w:ascii="Times New Roman" w:hAnsi="Times New Roman" w:cs="Times New Roman"/>
                <w:sz w:val="24"/>
                <w:szCs w:val="24"/>
                <w:lang w:val="sr-Latn-RS"/>
              </w:rPr>
              <w:t xml:space="preserve">1 diplomirana inženjera elektrotehnike, licence 450 ili 453 </w:t>
            </w:r>
          </w:p>
          <w:p w14:paraId="7418EB19" w14:textId="77777777" w:rsidR="00E55166" w:rsidRPr="00AE230C" w:rsidRDefault="00E55166" w:rsidP="00250B43">
            <w:pPr>
              <w:pStyle w:val="ListParagraph"/>
              <w:widowControl w:val="0"/>
              <w:numPr>
                <w:ilvl w:val="0"/>
                <w:numId w:val="43"/>
              </w:numPr>
              <w:spacing w:after="0"/>
              <w:rPr>
                <w:rFonts w:ascii="Times New Roman" w:eastAsia="Calibri" w:hAnsi="Times New Roman" w:cs="Times New Roman"/>
                <w:sz w:val="24"/>
                <w:szCs w:val="24"/>
                <w:lang w:val="sr-Latn-RS"/>
              </w:rPr>
            </w:pPr>
            <w:r w:rsidRPr="00AE230C">
              <w:rPr>
                <w:rFonts w:ascii="Times New Roman" w:hAnsi="Times New Roman" w:cs="Times New Roman"/>
                <w:sz w:val="24"/>
                <w:szCs w:val="24"/>
                <w:lang w:val="sr-Latn-RS"/>
              </w:rPr>
              <w:t xml:space="preserve">1 diplomirana inženjera mašinstva, licence 430 </w:t>
            </w:r>
          </w:p>
          <w:p w14:paraId="7B000E3F" w14:textId="77777777" w:rsidR="00E55166" w:rsidRPr="00AE230C" w:rsidRDefault="00E55166" w:rsidP="00250B43">
            <w:pPr>
              <w:pStyle w:val="ListParagraph"/>
              <w:widowControl w:val="0"/>
              <w:numPr>
                <w:ilvl w:val="0"/>
                <w:numId w:val="43"/>
              </w:numPr>
              <w:spacing w:after="0"/>
              <w:rPr>
                <w:rFonts w:ascii="Times New Roman" w:hAnsi="Times New Roman" w:cs="Times New Roman"/>
                <w:sz w:val="24"/>
                <w:szCs w:val="24"/>
                <w:lang w:val="sr-Latn-RS"/>
              </w:rPr>
            </w:pPr>
            <w:r w:rsidRPr="00AE230C">
              <w:rPr>
                <w:rFonts w:ascii="Times New Roman" w:hAnsi="Times New Roman" w:cs="Times New Roman"/>
                <w:sz w:val="24"/>
                <w:szCs w:val="24"/>
                <w:lang w:val="sr-Latn-RS"/>
              </w:rPr>
              <w:t>1 lice za bezbednost i zdravlje na radu – Uverenje o položenom stručnom ispitu o praktičnoj osposobljenosti za obavljanje poslova bezbednosti i zdravlja na radu</w:t>
            </w:r>
          </w:p>
          <w:p w14:paraId="4C2F83F1" w14:textId="77777777" w:rsidR="00E55166" w:rsidRPr="00AE230C" w:rsidRDefault="00E55166" w:rsidP="00E55166">
            <w:pPr>
              <w:tabs>
                <w:tab w:val="left" w:pos="-1440"/>
              </w:tabs>
              <w:spacing w:after="0"/>
              <w:ind w:right="8"/>
              <w:contextualSpacing/>
              <w:rPr>
                <w:rFonts w:ascii="Times New Roman" w:hAnsi="Times New Roman" w:cs="Times New Roman"/>
                <w:sz w:val="24"/>
                <w:szCs w:val="24"/>
                <w:lang w:val="sr-Latn-RS"/>
              </w:rPr>
            </w:pPr>
          </w:p>
          <w:p w14:paraId="55E59488" w14:textId="77777777" w:rsidR="00E55166" w:rsidRPr="0080297C" w:rsidRDefault="00E55166" w:rsidP="00E55166">
            <w:pPr>
              <w:spacing w:after="0"/>
              <w:rPr>
                <w:rFonts w:ascii="Times New Roman" w:eastAsia="Calibri" w:hAnsi="Times New Roman" w:cs="Times New Roman"/>
                <w:b/>
                <w:sz w:val="24"/>
                <w:szCs w:val="24"/>
                <w:lang w:val="sr-Latn-CS"/>
              </w:rPr>
            </w:pPr>
            <w:r w:rsidRPr="0080297C">
              <w:rPr>
                <w:rFonts w:ascii="Times New Roman" w:eastAsia="Calibri" w:hAnsi="Times New Roman" w:cs="Times New Roman"/>
                <w:b/>
                <w:sz w:val="24"/>
                <w:szCs w:val="24"/>
                <w:lang w:val="sr-Latn-CS"/>
              </w:rPr>
              <w:t>Vodeći član grupe ponuđača/konzorcijuma mora da ispuni minimum 50% ovog kvalifikacionog kriterijuma.</w:t>
            </w:r>
          </w:p>
          <w:p w14:paraId="7D8BF480" w14:textId="696DE50F" w:rsidR="00E55166" w:rsidRPr="00E55166" w:rsidRDefault="009969B4" w:rsidP="00E55166">
            <w:pPr>
              <w:spacing w:after="0"/>
              <w:jc w:val="both"/>
              <w:rPr>
                <w:rFonts w:ascii="Times New Roman" w:hAnsi="Times New Roman" w:cs="Times New Roman"/>
                <w:b/>
                <w:sz w:val="24"/>
                <w:szCs w:val="24"/>
                <w:lang w:val="sr-Latn-RS"/>
              </w:rPr>
            </w:pPr>
            <w:r w:rsidRPr="0080297C">
              <w:rPr>
                <w:rFonts w:ascii="Times New Roman" w:hAnsi="Times New Roman" w:cs="Times New Roman"/>
                <w:sz w:val="24"/>
                <w:szCs w:val="24"/>
                <w:lang w:val="en-US"/>
              </w:rPr>
              <w:t xml:space="preserve">                      </w:t>
            </w:r>
            <w:r w:rsidR="00E55166" w:rsidRPr="0080297C">
              <w:rPr>
                <w:rFonts w:ascii="Times New Roman" w:hAnsi="Times New Roman" w:cs="Times New Roman"/>
                <w:sz w:val="24"/>
                <w:szCs w:val="24"/>
                <w:lang w:val="en-US"/>
              </w:rPr>
              <w:t>**</w:t>
            </w:r>
            <w:r w:rsidR="00E55166" w:rsidRPr="0080297C">
              <w:rPr>
                <w:rFonts w:ascii="Times New Roman" w:hAnsi="Times New Roman" w:cs="Times New Roman"/>
                <w:sz w:val="24"/>
                <w:szCs w:val="24"/>
                <w:lang w:val="sr-Latn-CS"/>
              </w:rPr>
              <w:t>Videti Obrazac 4.6.1.1a</w:t>
            </w:r>
          </w:p>
          <w:p w14:paraId="4191AB3A" w14:textId="77777777" w:rsidR="007A30EF" w:rsidRPr="002F7373" w:rsidRDefault="007A30EF" w:rsidP="007A30EF">
            <w:pPr>
              <w:spacing w:after="0"/>
              <w:ind w:left="709" w:firstLine="707"/>
              <w:rPr>
                <w:rFonts w:ascii="Times New Roman" w:hAnsi="Times New Roman" w:cs="Times New Roman"/>
                <w:sz w:val="24"/>
                <w:lang w:val="sr-Latn-RS"/>
              </w:rPr>
            </w:pPr>
          </w:p>
          <w:p w14:paraId="39FDC86B" w14:textId="75243A63" w:rsidR="009F7322" w:rsidRPr="00B42CCD" w:rsidRDefault="00E55166" w:rsidP="00B42CCD">
            <w:pPr>
              <w:jc w:val="both"/>
              <w:rPr>
                <w:rFonts w:ascii="Times New Roman" w:hAnsi="Times New Roman" w:cs="Times New Roman"/>
                <w:sz w:val="24"/>
                <w:szCs w:val="24"/>
                <w:lang w:val="sr-Latn-CS"/>
              </w:rPr>
            </w:pPr>
            <w:r>
              <w:rPr>
                <w:rFonts w:ascii="Times New Roman" w:hAnsi="Times New Roman" w:cs="Times New Roman"/>
                <w:b/>
                <w:sz w:val="24"/>
                <w:szCs w:val="24"/>
                <w:lang w:val="sr-Latn-CS"/>
              </w:rPr>
              <w:t>c</w:t>
            </w:r>
            <w:r w:rsidR="00D00F6B" w:rsidRPr="002F7373">
              <w:rPr>
                <w:rFonts w:ascii="Times New Roman" w:hAnsi="Times New Roman" w:cs="Times New Roman"/>
                <w:b/>
                <w:sz w:val="24"/>
                <w:szCs w:val="24"/>
                <w:lang w:val="sr-Latn-CS"/>
              </w:rPr>
              <w:t>)</w:t>
            </w:r>
            <w:r w:rsidR="00C940D5" w:rsidRPr="002F7373">
              <w:rPr>
                <w:rFonts w:ascii="Times New Roman" w:hAnsi="Times New Roman" w:cs="Times New Roman"/>
                <w:b/>
                <w:sz w:val="24"/>
                <w:szCs w:val="24"/>
              </w:rPr>
              <w:t>Stručni tim za realizaciju projekta.</w:t>
            </w:r>
            <w:r w:rsidR="00731FD8" w:rsidRPr="002F7373">
              <w:rPr>
                <w:rFonts w:ascii="Times New Roman" w:hAnsi="Times New Roman" w:cs="Times New Roman"/>
                <w:sz w:val="24"/>
                <w:szCs w:val="24"/>
              </w:rPr>
              <w:t xml:space="preserve"> Da p</w:t>
            </w:r>
            <w:r w:rsidR="008A78CE" w:rsidRPr="002F7373">
              <w:rPr>
                <w:rFonts w:ascii="Times New Roman" w:hAnsi="Times New Roman" w:cs="Times New Roman"/>
                <w:sz w:val="24"/>
                <w:szCs w:val="24"/>
              </w:rPr>
              <w:t>onuđač angažuje</w:t>
            </w:r>
            <w:r w:rsidR="008A78CE" w:rsidRPr="002F7373">
              <w:rPr>
                <w:rFonts w:ascii="Times New Roman" w:hAnsi="Times New Roman" w:cs="Times New Roman"/>
                <w:sz w:val="24"/>
                <w:szCs w:val="24"/>
                <w:lang w:val="sr-Latn-CS"/>
              </w:rPr>
              <w:t xml:space="preserve"> </w:t>
            </w:r>
            <w:r w:rsidR="00C940D5" w:rsidRPr="002F7373">
              <w:rPr>
                <w:rFonts w:ascii="Times New Roman" w:hAnsi="Times New Roman" w:cs="Times New Roman"/>
                <w:sz w:val="24"/>
                <w:szCs w:val="24"/>
              </w:rPr>
              <w:t xml:space="preserve">kvalifikovana lica koji će </w:t>
            </w:r>
            <w:r w:rsidR="00F436FA" w:rsidRPr="002F7373">
              <w:rPr>
                <w:rFonts w:ascii="Times New Roman" w:hAnsi="Times New Roman" w:cs="Times New Roman"/>
                <w:sz w:val="24"/>
                <w:szCs w:val="24"/>
              </w:rPr>
              <w:t>raditi na realizaciji projekta,</w:t>
            </w:r>
            <w:r w:rsidR="00C940D5" w:rsidRPr="002F7373">
              <w:rPr>
                <w:rFonts w:ascii="Times New Roman" w:hAnsi="Times New Roman" w:cs="Times New Roman"/>
                <w:sz w:val="24"/>
                <w:szCs w:val="24"/>
              </w:rPr>
              <w:t xml:space="preserve"> i 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2502"/>
              <w:gridCol w:w="572"/>
              <w:gridCol w:w="1061"/>
              <w:gridCol w:w="1527"/>
              <w:gridCol w:w="2146"/>
            </w:tblGrid>
            <w:tr w:rsidR="00B42CCD" w:rsidRPr="0080297C" w14:paraId="45B3D2C3" w14:textId="77777777" w:rsidTr="00B42CCD">
              <w:trPr>
                <w:trHeight w:val="284"/>
              </w:trPr>
              <w:tc>
                <w:tcPr>
                  <w:tcW w:w="797" w:type="pct"/>
                  <w:shd w:val="clear" w:color="auto" w:fill="F2F2F2"/>
                  <w:vAlign w:val="center"/>
                </w:tcPr>
                <w:p w14:paraId="6603A126"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Pozicija</w:t>
                  </w:r>
                </w:p>
              </w:tc>
              <w:tc>
                <w:tcPr>
                  <w:tcW w:w="1347" w:type="pct"/>
                  <w:shd w:val="clear" w:color="auto" w:fill="F2F2F2"/>
                  <w:vAlign w:val="center"/>
                </w:tcPr>
                <w:p w14:paraId="344A1575"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Kvalifikacije</w:t>
                  </w:r>
                </w:p>
              </w:tc>
              <w:tc>
                <w:tcPr>
                  <w:tcW w:w="308" w:type="pct"/>
                  <w:shd w:val="clear" w:color="auto" w:fill="F2F2F2"/>
                  <w:vAlign w:val="center"/>
                </w:tcPr>
                <w:p w14:paraId="1925FD80"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 xml:space="preserve">Broj lica </w:t>
                  </w:r>
                </w:p>
              </w:tc>
              <w:tc>
                <w:tcPr>
                  <w:tcW w:w="571" w:type="pct"/>
                  <w:shd w:val="clear" w:color="auto" w:fill="F2F2F2"/>
                  <w:vAlign w:val="center"/>
                </w:tcPr>
                <w:p w14:paraId="617AE2BA"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Minimalni broj godina radnog iskustva kao odgovorni izvodjač radova</w:t>
                  </w:r>
                </w:p>
              </w:tc>
              <w:tc>
                <w:tcPr>
                  <w:tcW w:w="822" w:type="pct"/>
                  <w:shd w:val="clear" w:color="auto" w:fill="F2F2F2"/>
                  <w:vAlign w:val="center"/>
                </w:tcPr>
                <w:p w14:paraId="4258E17F"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Licenca</w:t>
                  </w:r>
                </w:p>
              </w:tc>
              <w:tc>
                <w:tcPr>
                  <w:tcW w:w="1155" w:type="pct"/>
                  <w:shd w:val="clear" w:color="auto" w:fill="F2F2F2"/>
                  <w:vAlign w:val="center"/>
                </w:tcPr>
                <w:p w14:paraId="66CF9C80"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Osnov angažovanja</w:t>
                  </w:r>
                </w:p>
              </w:tc>
            </w:tr>
            <w:tr w:rsidR="00B42CCD" w:rsidRPr="0080297C" w14:paraId="2BB11053" w14:textId="77777777" w:rsidTr="00B42CCD">
              <w:trPr>
                <w:trHeight w:val="284"/>
              </w:trPr>
              <w:tc>
                <w:tcPr>
                  <w:tcW w:w="797" w:type="pct"/>
                  <w:vAlign w:val="center"/>
                </w:tcPr>
                <w:p w14:paraId="1EA94AC6"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Predstavnik izvođača</w:t>
                  </w:r>
                </w:p>
              </w:tc>
              <w:tc>
                <w:tcPr>
                  <w:tcW w:w="1347" w:type="pct"/>
                  <w:vAlign w:val="center"/>
                </w:tcPr>
                <w:p w14:paraId="5FA64FCA" w14:textId="5F049D3D"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Diplomirani građevinski inženjer ili diplomirani inženjer arhitekture</w:t>
                  </w:r>
                </w:p>
              </w:tc>
              <w:tc>
                <w:tcPr>
                  <w:tcW w:w="308" w:type="pct"/>
                  <w:vAlign w:val="center"/>
                </w:tcPr>
                <w:p w14:paraId="0A4FEBA0"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370F1A8A"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10</w:t>
                  </w:r>
                </w:p>
              </w:tc>
              <w:tc>
                <w:tcPr>
                  <w:tcW w:w="822" w:type="pct"/>
                  <w:vAlign w:val="center"/>
                </w:tcPr>
                <w:p w14:paraId="5979E990"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410 ili 411 ili 412 ili 400 ili 401</w:t>
                  </w:r>
                </w:p>
              </w:tc>
              <w:tc>
                <w:tcPr>
                  <w:tcW w:w="1155" w:type="pct"/>
                  <w:vAlign w:val="center"/>
                </w:tcPr>
                <w:p w14:paraId="35021374"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U radnom odnosu</w:t>
                  </w:r>
                </w:p>
              </w:tc>
            </w:tr>
            <w:tr w:rsidR="00B42CCD" w:rsidRPr="0080297C" w14:paraId="47844F25" w14:textId="77777777" w:rsidTr="00B42CCD">
              <w:trPr>
                <w:trHeight w:val="284"/>
              </w:trPr>
              <w:tc>
                <w:tcPr>
                  <w:tcW w:w="797" w:type="pct"/>
                  <w:vAlign w:val="center"/>
                </w:tcPr>
                <w:p w14:paraId="42CC090F"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 xml:space="preserve">Odgovorni izvođač  radova na konstrukciji </w:t>
                  </w:r>
                </w:p>
              </w:tc>
              <w:tc>
                <w:tcPr>
                  <w:tcW w:w="1347" w:type="pct"/>
                  <w:vAlign w:val="center"/>
                </w:tcPr>
                <w:p w14:paraId="2884542D"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Diplomirani građevinski inženjer</w:t>
                  </w:r>
                </w:p>
              </w:tc>
              <w:tc>
                <w:tcPr>
                  <w:tcW w:w="308" w:type="pct"/>
                  <w:vAlign w:val="center"/>
                </w:tcPr>
                <w:p w14:paraId="779E0003"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03735FBD" w14:textId="77777777" w:rsidR="00B42CCD" w:rsidRPr="0080297C" w:rsidDel="00566207"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vAlign w:val="center"/>
                </w:tcPr>
                <w:p w14:paraId="7C2C97AB"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410 ili 411 ili 412</w:t>
                  </w:r>
                </w:p>
              </w:tc>
              <w:tc>
                <w:tcPr>
                  <w:tcW w:w="1155" w:type="pct"/>
                  <w:vAlign w:val="center"/>
                </w:tcPr>
                <w:p w14:paraId="55C37C4C"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hAnsi="Times New Roman" w:cs="Times New Roman"/>
                      <w:sz w:val="20"/>
                    </w:rPr>
                    <w:t>U radnom odnosu</w:t>
                  </w:r>
                </w:p>
              </w:tc>
            </w:tr>
            <w:tr w:rsidR="00B42CCD" w:rsidRPr="0080297C" w14:paraId="3B1186A9" w14:textId="77777777" w:rsidTr="00B42CCD">
              <w:trPr>
                <w:trHeight w:val="284"/>
              </w:trPr>
              <w:tc>
                <w:tcPr>
                  <w:tcW w:w="797" w:type="pct"/>
                  <w:tcBorders>
                    <w:top w:val="single" w:sz="4" w:space="0" w:color="auto"/>
                    <w:left w:val="single" w:sz="4" w:space="0" w:color="auto"/>
                    <w:bottom w:val="single" w:sz="4" w:space="0" w:color="auto"/>
                    <w:right w:val="single" w:sz="4" w:space="0" w:color="auto"/>
                  </w:tcBorders>
                  <w:vAlign w:val="center"/>
                </w:tcPr>
                <w:p w14:paraId="39DD089F"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 xml:space="preserve">Odgovorni izvođač  građevinsko-zanatskih radova </w:t>
                  </w:r>
                </w:p>
              </w:tc>
              <w:tc>
                <w:tcPr>
                  <w:tcW w:w="1347" w:type="pct"/>
                  <w:tcBorders>
                    <w:top w:val="single" w:sz="4" w:space="0" w:color="auto"/>
                    <w:left w:val="single" w:sz="4" w:space="0" w:color="auto"/>
                    <w:bottom w:val="single" w:sz="4" w:space="0" w:color="auto"/>
                    <w:right w:val="single" w:sz="4" w:space="0" w:color="auto"/>
                  </w:tcBorders>
                  <w:vAlign w:val="center"/>
                </w:tcPr>
                <w:p w14:paraId="6FA08EDB"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 xml:space="preserve">Diplomirani inženjer arhitekture </w:t>
                  </w:r>
                </w:p>
              </w:tc>
              <w:tc>
                <w:tcPr>
                  <w:tcW w:w="308" w:type="pct"/>
                  <w:tcBorders>
                    <w:top w:val="single" w:sz="4" w:space="0" w:color="auto"/>
                    <w:left w:val="single" w:sz="4" w:space="0" w:color="auto"/>
                    <w:bottom w:val="single" w:sz="4" w:space="0" w:color="auto"/>
                    <w:right w:val="single" w:sz="4" w:space="0" w:color="auto"/>
                  </w:tcBorders>
                  <w:vAlign w:val="center"/>
                </w:tcPr>
                <w:p w14:paraId="7D955241"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tcBorders>
                    <w:top w:val="single" w:sz="4" w:space="0" w:color="auto"/>
                    <w:left w:val="single" w:sz="4" w:space="0" w:color="auto"/>
                    <w:bottom w:val="single" w:sz="4" w:space="0" w:color="auto"/>
                    <w:right w:val="single" w:sz="4" w:space="0" w:color="auto"/>
                  </w:tcBorders>
                  <w:vAlign w:val="center"/>
                </w:tcPr>
                <w:p w14:paraId="64817AA0"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tcBorders>
                    <w:top w:val="single" w:sz="4" w:space="0" w:color="auto"/>
                    <w:left w:val="single" w:sz="4" w:space="0" w:color="auto"/>
                    <w:bottom w:val="single" w:sz="4" w:space="0" w:color="auto"/>
                    <w:right w:val="single" w:sz="4" w:space="0" w:color="auto"/>
                  </w:tcBorders>
                  <w:vAlign w:val="center"/>
                </w:tcPr>
                <w:p w14:paraId="564A456F"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400 ili 401</w:t>
                  </w:r>
                </w:p>
                <w:p w14:paraId="7A569015" w14:textId="77777777" w:rsidR="00B42CCD" w:rsidRPr="0080297C" w:rsidRDefault="00B42CCD" w:rsidP="00B81888">
                  <w:pPr>
                    <w:spacing w:after="0"/>
                    <w:rPr>
                      <w:rFonts w:ascii="Times New Roman" w:eastAsia="Calibri" w:hAnsi="Times New Roman" w:cs="Times New Roman"/>
                      <w:sz w:val="20"/>
                      <w:lang w:val="sr-Latn-RS"/>
                    </w:rPr>
                  </w:pPr>
                </w:p>
              </w:tc>
              <w:tc>
                <w:tcPr>
                  <w:tcW w:w="1155" w:type="pct"/>
                  <w:tcBorders>
                    <w:top w:val="single" w:sz="4" w:space="0" w:color="auto"/>
                    <w:left w:val="single" w:sz="4" w:space="0" w:color="auto"/>
                    <w:bottom w:val="single" w:sz="4" w:space="0" w:color="auto"/>
                    <w:right w:val="single" w:sz="4" w:space="0" w:color="auto"/>
                  </w:tcBorders>
                  <w:vAlign w:val="center"/>
                </w:tcPr>
                <w:p w14:paraId="65E270E2" w14:textId="77777777" w:rsidR="00B42CCD" w:rsidRPr="0080297C" w:rsidRDefault="00B42CCD" w:rsidP="00B81888">
                  <w:pPr>
                    <w:spacing w:after="0"/>
                    <w:jc w:val="center"/>
                    <w:rPr>
                      <w:rFonts w:ascii="Times New Roman" w:hAnsi="Times New Roman" w:cs="Times New Roman"/>
                      <w:sz w:val="20"/>
                    </w:rPr>
                  </w:pPr>
                  <w:r w:rsidRPr="0080297C">
                    <w:rPr>
                      <w:rFonts w:ascii="Times New Roman" w:hAnsi="Times New Roman" w:cs="Times New Roman"/>
                      <w:sz w:val="20"/>
                    </w:rPr>
                    <w:t>U radnom odnosu</w:t>
                  </w:r>
                </w:p>
              </w:tc>
            </w:tr>
            <w:tr w:rsidR="00B42CCD" w:rsidRPr="0080297C" w14:paraId="5A0C05A5" w14:textId="77777777" w:rsidTr="00B42CCD">
              <w:trPr>
                <w:trHeight w:val="284"/>
              </w:trPr>
              <w:tc>
                <w:tcPr>
                  <w:tcW w:w="797" w:type="pct"/>
                  <w:vAlign w:val="center"/>
                </w:tcPr>
                <w:p w14:paraId="2A67E533"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Odgovorni izvođač radova na hidrotehničkim instalacijama</w:t>
                  </w:r>
                </w:p>
              </w:tc>
              <w:tc>
                <w:tcPr>
                  <w:tcW w:w="1347" w:type="pct"/>
                  <w:vAlign w:val="center"/>
                </w:tcPr>
                <w:p w14:paraId="6ED0AD44"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Diplomirani građevinski inženjer</w:t>
                  </w:r>
                </w:p>
              </w:tc>
              <w:tc>
                <w:tcPr>
                  <w:tcW w:w="308" w:type="pct"/>
                  <w:vAlign w:val="center"/>
                </w:tcPr>
                <w:p w14:paraId="5693FE71"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06950EBE"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vAlign w:val="center"/>
                </w:tcPr>
                <w:p w14:paraId="1F6352C3"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 xml:space="preserve">413 ili 414 </w:t>
                  </w:r>
                </w:p>
              </w:tc>
              <w:tc>
                <w:tcPr>
                  <w:tcW w:w="1155" w:type="pct"/>
                  <w:vAlign w:val="center"/>
                </w:tcPr>
                <w:p w14:paraId="406ABE1C"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hAnsi="Times New Roman" w:cs="Times New Roman"/>
                      <w:sz w:val="20"/>
                    </w:rPr>
                    <w:t>Angažovan po bilo kom zakonom dozvoljenom osnovu</w:t>
                  </w:r>
                </w:p>
              </w:tc>
            </w:tr>
            <w:tr w:rsidR="00B42CCD" w:rsidRPr="0080297C" w14:paraId="11E22058" w14:textId="77777777" w:rsidTr="00B42CCD">
              <w:trPr>
                <w:trHeight w:val="284"/>
              </w:trPr>
              <w:tc>
                <w:tcPr>
                  <w:tcW w:w="797" w:type="pct"/>
                  <w:vAlign w:val="center"/>
                </w:tcPr>
                <w:p w14:paraId="1A41841A"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Odgovorni izvođač radova na instalacijama jake struje</w:t>
                  </w:r>
                </w:p>
              </w:tc>
              <w:tc>
                <w:tcPr>
                  <w:tcW w:w="1347" w:type="pct"/>
                  <w:vAlign w:val="center"/>
                </w:tcPr>
                <w:p w14:paraId="5E75A845"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Diplomirani inženjer elektrotehnike</w:t>
                  </w:r>
                </w:p>
              </w:tc>
              <w:tc>
                <w:tcPr>
                  <w:tcW w:w="308" w:type="pct"/>
                  <w:vAlign w:val="center"/>
                </w:tcPr>
                <w:p w14:paraId="62C53C33"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43A36843"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vAlign w:val="center"/>
                </w:tcPr>
                <w:p w14:paraId="6EE3B637"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450</w:t>
                  </w:r>
                </w:p>
              </w:tc>
              <w:tc>
                <w:tcPr>
                  <w:tcW w:w="1155" w:type="pct"/>
                  <w:vAlign w:val="center"/>
                </w:tcPr>
                <w:p w14:paraId="30D2610E" w14:textId="77777777" w:rsidR="00B42CCD" w:rsidRPr="0080297C" w:rsidRDefault="00B42CCD" w:rsidP="00B81888">
                  <w:pPr>
                    <w:spacing w:after="0"/>
                    <w:jc w:val="center"/>
                    <w:rPr>
                      <w:rFonts w:ascii="Times New Roman" w:eastAsia="Calibri" w:hAnsi="Times New Roman" w:cs="Times New Roman"/>
                      <w:sz w:val="20"/>
                      <w:lang w:val="sr-Latn-CS"/>
                    </w:rPr>
                  </w:pPr>
                  <w:r w:rsidRPr="0080297C">
                    <w:rPr>
                      <w:rFonts w:ascii="Times New Roman" w:hAnsi="Times New Roman" w:cs="Times New Roman"/>
                      <w:sz w:val="20"/>
                    </w:rPr>
                    <w:t>Angažovan po bilo kom zakonom dozvoljenom osnovu</w:t>
                  </w:r>
                </w:p>
              </w:tc>
            </w:tr>
            <w:tr w:rsidR="00B42CCD" w:rsidRPr="0080297C" w14:paraId="0D0BBEEC" w14:textId="77777777" w:rsidTr="00B42CCD">
              <w:trPr>
                <w:trHeight w:val="284"/>
              </w:trPr>
              <w:tc>
                <w:tcPr>
                  <w:tcW w:w="797" w:type="pct"/>
                  <w:vAlign w:val="center"/>
                </w:tcPr>
                <w:p w14:paraId="2AFF83AC"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Odgovorni izvođač radova na  instalacijama slabe struje</w:t>
                  </w:r>
                </w:p>
              </w:tc>
              <w:tc>
                <w:tcPr>
                  <w:tcW w:w="1347" w:type="pct"/>
                  <w:vAlign w:val="center"/>
                </w:tcPr>
                <w:p w14:paraId="276B1DB3"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Diplomirani inženjer elektrotehnike</w:t>
                  </w:r>
                </w:p>
              </w:tc>
              <w:tc>
                <w:tcPr>
                  <w:tcW w:w="308" w:type="pct"/>
                  <w:vAlign w:val="center"/>
                </w:tcPr>
                <w:p w14:paraId="535F290E"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04B6CD70"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vAlign w:val="center"/>
                </w:tcPr>
                <w:p w14:paraId="73F402DF"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453</w:t>
                  </w:r>
                </w:p>
              </w:tc>
              <w:tc>
                <w:tcPr>
                  <w:tcW w:w="1155" w:type="pct"/>
                  <w:vAlign w:val="center"/>
                </w:tcPr>
                <w:p w14:paraId="731F2643" w14:textId="77777777" w:rsidR="00B42CCD" w:rsidRPr="0080297C" w:rsidRDefault="00B42CCD" w:rsidP="00B81888">
                  <w:pPr>
                    <w:spacing w:after="0"/>
                    <w:jc w:val="center"/>
                    <w:rPr>
                      <w:rFonts w:ascii="Times New Roman" w:eastAsia="Calibri" w:hAnsi="Times New Roman" w:cs="Times New Roman"/>
                      <w:sz w:val="20"/>
                      <w:lang w:val="sr-Latn-CS"/>
                    </w:rPr>
                  </w:pPr>
                  <w:r w:rsidRPr="0080297C">
                    <w:rPr>
                      <w:rFonts w:ascii="Times New Roman" w:hAnsi="Times New Roman" w:cs="Times New Roman"/>
                      <w:sz w:val="20"/>
                    </w:rPr>
                    <w:t>Angažovan po bilo kom zakonom dozvoljenom osnovu</w:t>
                  </w:r>
                </w:p>
              </w:tc>
            </w:tr>
            <w:tr w:rsidR="00B42CCD" w:rsidRPr="0080297C" w14:paraId="505F9243" w14:textId="77777777" w:rsidTr="00B42CCD">
              <w:trPr>
                <w:trHeight w:val="284"/>
              </w:trPr>
              <w:tc>
                <w:tcPr>
                  <w:tcW w:w="797" w:type="pct"/>
                  <w:vAlign w:val="center"/>
                </w:tcPr>
                <w:p w14:paraId="16A80A7A"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 xml:space="preserve">Odgovorni izvođač radova na </w:t>
                  </w:r>
                  <w:r w:rsidRPr="0080297C">
                    <w:rPr>
                      <w:rFonts w:ascii="Times New Roman" w:eastAsia="Calibri" w:hAnsi="Times New Roman" w:cs="Times New Roman"/>
                      <w:sz w:val="20"/>
                      <w:lang w:val="sr-Latn-RS"/>
                    </w:rPr>
                    <w:lastRenderedPageBreak/>
                    <w:t>termotehničkim (mašinskim) instalacijama</w:t>
                  </w:r>
                </w:p>
              </w:tc>
              <w:tc>
                <w:tcPr>
                  <w:tcW w:w="1347" w:type="pct"/>
                  <w:vAlign w:val="center"/>
                </w:tcPr>
                <w:p w14:paraId="47A69A46"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lastRenderedPageBreak/>
                    <w:t>Diplomirani inženjer mašinstva</w:t>
                  </w:r>
                </w:p>
              </w:tc>
              <w:tc>
                <w:tcPr>
                  <w:tcW w:w="308" w:type="pct"/>
                  <w:vAlign w:val="center"/>
                </w:tcPr>
                <w:p w14:paraId="5D7952DC"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126C9D30"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vAlign w:val="center"/>
                </w:tcPr>
                <w:p w14:paraId="6BD6F70D"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430</w:t>
                  </w:r>
                </w:p>
              </w:tc>
              <w:tc>
                <w:tcPr>
                  <w:tcW w:w="1155" w:type="pct"/>
                  <w:vAlign w:val="center"/>
                </w:tcPr>
                <w:p w14:paraId="30D0ABE7" w14:textId="77777777" w:rsidR="00B42CCD" w:rsidRPr="0080297C" w:rsidRDefault="00B42CCD" w:rsidP="00B81888">
                  <w:pPr>
                    <w:spacing w:after="0"/>
                    <w:jc w:val="center"/>
                    <w:rPr>
                      <w:rFonts w:ascii="Times New Roman" w:eastAsia="Calibri" w:hAnsi="Times New Roman" w:cs="Times New Roman"/>
                      <w:sz w:val="20"/>
                      <w:lang w:val="sr-Latn-CS"/>
                    </w:rPr>
                  </w:pPr>
                  <w:r w:rsidRPr="0080297C">
                    <w:rPr>
                      <w:rFonts w:ascii="Times New Roman" w:hAnsi="Times New Roman" w:cs="Times New Roman"/>
                      <w:sz w:val="20"/>
                    </w:rPr>
                    <w:t>Angažovan po bilo kom zakonom dozvoljenom osnovu</w:t>
                  </w:r>
                </w:p>
              </w:tc>
            </w:tr>
            <w:tr w:rsidR="00B42CCD" w:rsidRPr="00EB67C0" w14:paraId="568E0981" w14:textId="77777777" w:rsidTr="00B42CCD">
              <w:trPr>
                <w:trHeight w:val="284"/>
              </w:trPr>
              <w:tc>
                <w:tcPr>
                  <w:tcW w:w="797" w:type="pct"/>
                  <w:vAlign w:val="center"/>
                </w:tcPr>
                <w:p w14:paraId="7D7AE9E8"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lastRenderedPageBreak/>
                    <w:t>Odgovorni izvođač radova na liftovima</w:t>
                  </w:r>
                </w:p>
              </w:tc>
              <w:tc>
                <w:tcPr>
                  <w:tcW w:w="1347" w:type="pct"/>
                  <w:vAlign w:val="center"/>
                </w:tcPr>
                <w:p w14:paraId="6F6C53C0"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Diplomirani inženjer mašinstva</w:t>
                  </w:r>
                </w:p>
              </w:tc>
              <w:tc>
                <w:tcPr>
                  <w:tcW w:w="308" w:type="pct"/>
                  <w:vAlign w:val="center"/>
                </w:tcPr>
                <w:p w14:paraId="29D5F14D"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1</w:t>
                  </w:r>
                </w:p>
              </w:tc>
              <w:tc>
                <w:tcPr>
                  <w:tcW w:w="571" w:type="pct"/>
                  <w:vAlign w:val="center"/>
                </w:tcPr>
                <w:p w14:paraId="0F96D6E4" w14:textId="77777777" w:rsidR="00B42CCD" w:rsidRPr="0080297C" w:rsidRDefault="00B42CCD" w:rsidP="00B81888">
                  <w:pPr>
                    <w:spacing w:after="0"/>
                    <w:jc w:val="center"/>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5</w:t>
                  </w:r>
                </w:p>
              </w:tc>
              <w:tc>
                <w:tcPr>
                  <w:tcW w:w="822" w:type="pct"/>
                  <w:vAlign w:val="center"/>
                </w:tcPr>
                <w:p w14:paraId="28BE99FC" w14:textId="77777777" w:rsidR="00B42CCD" w:rsidRPr="0080297C" w:rsidRDefault="00B42CCD" w:rsidP="00B81888">
                  <w:pPr>
                    <w:spacing w:after="0"/>
                    <w:rPr>
                      <w:rFonts w:ascii="Times New Roman" w:eastAsia="Calibri" w:hAnsi="Times New Roman" w:cs="Times New Roman"/>
                      <w:sz w:val="20"/>
                      <w:lang w:val="sr-Latn-RS"/>
                    </w:rPr>
                  </w:pPr>
                  <w:r w:rsidRPr="0080297C">
                    <w:rPr>
                      <w:rFonts w:ascii="Times New Roman" w:eastAsia="Calibri" w:hAnsi="Times New Roman" w:cs="Times New Roman"/>
                      <w:sz w:val="20"/>
                      <w:lang w:val="sr-Latn-RS"/>
                    </w:rPr>
                    <w:t>434</w:t>
                  </w:r>
                </w:p>
              </w:tc>
              <w:tc>
                <w:tcPr>
                  <w:tcW w:w="1155" w:type="pct"/>
                  <w:vAlign w:val="center"/>
                </w:tcPr>
                <w:p w14:paraId="33261205" w14:textId="77777777" w:rsidR="00B42CCD" w:rsidRPr="00B42CCD" w:rsidRDefault="00B42CCD" w:rsidP="00B81888">
                  <w:pPr>
                    <w:spacing w:after="0"/>
                    <w:jc w:val="center"/>
                    <w:rPr>
                      <w:rFonts w:ascii="Times New Roman" w:eastAsia="Calibri" w:hAnsi="Times New Roman" w:cs="Times New Roman"/>
                      <w:sz w:val="20"/>
                      <w:lang w:val="sr-Latn-CS"/>
                    </w:rPr>
                  </w:pPr>
                  <w:r w:rsidRPr="0080297C">
                    <w:rPr>
                      <w:rFonts w:ascii="Times New Roman" w:hAnsi="Times New Roman" w:cs="Times New Roman"/>
                      <w:sz w:val="20"/>
                    </w:rPr>
                    <w:t>Angažovan po bilo kom zakonom dozvoljenom osnovu</w:t>
                  </w:r>
                </w:p>
              </w:tc>
            </w:tr>
          </w:tbl>
          <w:p w14:paraId="15760CAA" w14:textId="77777777" w:rsidR="00C940D5" w:rsidRPr="002F7373" w:rsidRDefault="00C940D5" w:rsidP="00C940D5">
            <w:pPr>
              <w:jc w:val="both"/>
              <w:rPr>
                <w:rFonts w:ascii="Times New Roman" w:hAnsi="Times New Roman" w:cs="Times New Roman"/>
                <w:sz w:val="24"/>
                <w:szCs w:val="24"/>
                <w:lang w:val="sr-Latn-CS"/>
              </w:rPr>
            </w:pPr>
          </w:p>
          <w:p w14:paraId="6CD09BF7" w14:textId="58AA5046" w:rsidR="00917162" w:rsidRPr="002F7373" w:rsidRDefault="00917162" w:rsidP="00917162">
            <w:pPr>
              <w:jc w:val="both"/>
              <w:rPr>
                <w:rFonts w:ascii="Times New Roman" w:hAnsi="Times New Roman" w:cs="Times New Roman"/>
                <w:sz w:val="24"/>
                <w:szCs w:val="24"/>
              </w:rPr>
            </w:pPr>
            <w:r w:rsidRPr="002F7373">
              <w:rPr>
                <w:rFonts w:ascii="Times New Roman" w:hAnsi="Times New Roman" w:cs="Times New Roman"/>
                <w:b/>
                <w:sz w:val="24"/>
                <w:szCs w:val="24"/>
              </w:rPr>
              <w:t>Stručni tim  za potrebe realizacije ugovora</w:t>
            </w:r>
            <w:r w:rsidRPr="002F7373">
              <w:rPr>
                <w:rFonts w:ascii="Times New Roman" w:hAnsi="Times New Roman" w:cs="Times New Roman"/>
                <w:sz w:val="24"/>
                <w:szCs w:val="24"/>
              </w:rPr>
              <w:t xml:space="preserve"> - Navedena lica biće angažovana na realizaciji projekta, na puno radno vreme od minimalno 40 časova nedeljno. </w:t>
            </w:r>
            <w:r w:rsidRPr="002F7373">
              <w:rPr>
                <w:rFonts w:ascii="Times New Roman" w:hAnsi="Times New Roman" w:cs="Times New Roman"/>
                <w:b/>
                <w:sz w:val="24"/>
                <w:szCs w:val="24"/>
              </w:rPr>
              <w:t>Isto lice ne može biti angažovano na više pozicija</w:t>
            </w:r>
            <w:r w:rsidR="00793D97" w:rsidRPr="00793D97">
              <w:rPr>
                <w:rFonts w:ascii="Times New Roman" w:hAnsi="Times New Roman" w:cs="Times New Roman"/>
                <w:sz w:val="24"/>
                <w:szCs w:val="24"/>
              </w:rPr>
              <w:t>, izuzev odgovornog izvođača radova na konstrukciji ili odgovornog izvođača za građevinsko zanatske radove koji mogu biti imenovani i za poziciju Predstavnika izvođača.</w:t>
            </w:r>
            <w:r w:rsidR="00793D97" w:rsidRPr="00793D97">
              <w:rPr>
                <w:rFonts w:ascii="Times New Roman" w:hAnsi="Times New Roman" w:cs="Times New Roman"/>
                <w:b/>
                <w:sz w:val="24"/>
                <w:szCs w:val="24"/>
              </w:rPr>
              <w:t xml:space="preserve"> </w:t>
            </w:r>
            <w:r w:rsidRPr="002F7373">
              <w:rPr>
                <w:rFonts w:ascii="Times New Roman" w:hAnsi="Times New Roman" w:cs="Times New Roman"/>
                <w:sz w:val="24"/>
                <w:szCs w:val="24"/>
              </w:rPr>
              <w:t xml:space="preserve"> </w:t>
            </w:r>
          </w:p>
          <w:p w14:paraId="7479AA2B" w14:textId="77777777" w:rsidR="00793D97" w:rsidRDefault="00793D97" w:rsidP="00917162">
            <w:pPr>
              <w:jc w:val="both"/>
              <w:rPr>
                <w:rFonts w:ascii="Times New Roman" w:hAnsi="Times New Roman" w:cs="Times New Roman"/>
                <w:sz w:val="24"/>
                <w:szCs w:val="24"/>
                <w:lang w:val="en-GB"/>
              </w:rPr>
            </w:pPr>
            <w:proofErr w:type="spellStart"/>
            <w:r w:rsidRPr="00793D97">
              <w:rPr>
                <w:rFonts w:ascii="Times New Roman" w:hAnsi="Times New Roman" w:cs="Times New Roman"/>
                <w:sz w:val="24"/>
                <w:szCs w:val="24"/>
                <w:lang w:val="en-GB"/>
              </w:rPr>
              <w:t>Sva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navedena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lica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moraju</w:t>
            </w:r>
            <w:proofErr w:type="spellEnd"/>
            <w:r w:rsidRPr="00793D97">
              <w:rPr>
                <w:rFonts w:ascii="Times New Roman" w:hAnsi="Times New Roman" w:cs="Times New Roman"/>
                <w:sz w:val="24"/>
                <w:szCs w:val="24"/>
                <w:lang w:val="en-GB"/>
              </w:rPr>
              <w:t xml:space="preserve"> da </w:t>
            </w:r>
            <w:proofErr w:type="spellStart"/>
            <w:r w:rsidRPr="00793D97">
              <w:rPr>
                <w:rFonts w:ascii="Times New Roman" w:hAnsi="Times New Roman" w:cs="Times New Roman"/>
                <w:sz w:val="24"/>
                <w:szCs w:val="24"/>
                <w:lang w:val="en-GB"/>
              </w:rPr>
              <w:t>imaju</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najmanje</w:t>
            </w:r>
            <w:proofErr w:type="spellEnd"/>
            <w:r w:rsidRPr="00793D97">
              <w:rPr>
                <w:rFonts w:ascii="Times New Roman" w:hAnsi="Times New Roman" w:cs="Times New Roman"/>
                <w:sz w:val="24"/>
                <w:szCs w:val="24"/>
                <w:lang w:val="en-GB"/>
              </w:rPr>
              <w:t xml:space="preserve"> 5 </w:t>
            </w:r>
            <w:proofErr w:type="spellStart"/>
            <w:r w:rsidRPr="00793D97">
              <w:rPr>
                <w:rFonts w:ascii="Times New Roman" w:hAnsi="Times New Roman" w:cs="Times New Roman"/>
                <w:sz w:val="24"/>
                <w:szCs w:val="24"/>
                <w:lang w:val="en-GB"/>
              </w:rPr>
              <w:t>godina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radnog</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iskustva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w:t>
            </w:r>
            <w:proofErr w:type="spellEnd"/>
            <w:r w:rsidRPr="00793D97">
              <w:rPr>
                <w:rFonts w:ascii="Times New Roman" w:hAnsi="Times New Roman" w:cs="Times New Roman"/>
                <w:sz w:val="24"/>
                <w:szCs w:val="24"/>
                <w:lang w:val="en-GB"/>
              </w:rPr>
              <w:t xml:space="preserve"> </w:t>
            </w:r>
            <w:proofErr w:type="spellStart"/>
            <w:proofErr w:type="gramStart"/>
            <w:r w:rsidRPr="00793D97">
              <w:rPr>
                <w:rFonts w:ascii="Times New Roman" w:hAnsi="Times New Roman" w:cs="Times New Roman"/>
                <w:sz w:val="24"/>
                <w:szCs w:val="24"/>
                <w:lang w:val="en-GB"/>
              </w:rPr>
              <w:t>poslovima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odgovornog</w:t>
            </w:r>
            <w:proofErr w:type="spellEnd"/>
            <w:proofErr w:type="gram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izvođača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radova</w:t>
            </w:r>
            <w:proofErr w:type="spellEnd"/>
            <w:r w:rsidRPr="00793D97">
              <w:rPr>
                <w:rFonts w:ascii="Times New Roman" w:hAnsi="Times New Roman" w:cs="Times New Roman"/>
                <w:sz w:val="24"/>
                <w:szCs w:val="24"/>
                <w:lang w:val="en-GB"/>
              </w:rPr>
              <w:t xml:space="preserve"> (u </w:t>
            </w:r>
            <w:proofErr w:type="spellStart"/>
            <w:r w:rsidRPr="00793D97">
              <w:rPr>
                <w:rFonts w:ascii="Times New Roman" w:hAnsi="Times New Roman" w:cs="Times New Roman"/>
                <w:sz w:val="24"/>
                <w:szCs w:val="24"/>
                <w:lang w:val="en-GB"/>
              </w:rPr>
              <w:t>skladu</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sa</w:t>
            </w:r>
            <w:proofErr w:type="spellEnd"/>
            <w:r w:rsidRPr="00793D97">
              <w:rPr>
                <w:rFonts w:ascii="Times New Roman" w:hAnsi="Times New Roman" w:cs="Times New Roman"/>
                <w:sz w:val="24"/>
                <w:szCs w:val="24"/>
                <w:lang w:val="en-GB"/>
              </w:rPr>
              <w:t xml:space="preserve"> gore </w:t>
            </w:r>
            <w:proofErr w:type="spellStart"/>
            <w:r w:rsidRPr="00793D97">
              <w:rPr>
                <w:rFonts w:ascii="Times New Roman" w:hAnsi="Times New Roman" w:cs="Times New Roman"/>
                <w:sz w:val="24"/>
                <w:szCs w:val="24"/>
                <w:lang w:val="en-GB"/>
              </w:rPr>
              <w:t>navedenom</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tabelom</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Predstavnik</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izvođača</w:t>
            </w:r>
            <w:proofErr w:type="spellEnd"/>
            <w:r w:rsidRPr="00793D97">
              <w:rPr>
                <w:rFonts w:ascii="Times New Roman" w:hAnsi="Times New Roman" w:cs="Times New Roman"/>
                <w:sz w:val="24"/>
                <w:szCs w:val="24"/>
                <w:lang w:val="en-GB"/>
              </w:rPr>
              <w:t xml:space="preserve"> mora </w:t>
            </w:r>
            <w:proofErr w:type="spellStart"/>
            <w:r w:rsidRPr="00793D97">
              <w:rPr>
                <w:rFonts w:ascii="Times New Roman" w:hAnsi="Times New Roman" w:cs="Times New Roman"/>
                <w:sz w:val="24"/>
                <w:szCs w:val="24"/>
                <w:lang w:val="en-GB"/>
              </w:rPr>
              <w:t>imati</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najmanje</w:t>
            </w:r>
            <w:proofErr w:type="spellEnd"/>
            <w:r w:rsidRPr="00793D97">
              <w:rPr>
                <w:rFonts w:ascii="Times New Roman" w:hAnsi="Times New Roman" w:cs="Times New Roman"/>
                <w:sz w:val="24"/>
                <w:szCs w:val="24"/>
                <w:lang w:val="en-GB"/>
              </w:rPr>
              <w:t xml:space="preserve"> 10 </w:t>
            </w:r>
            <w:proofErr w:type="spellStart"/>
            <w:r w:rsidRPr="00793D97">
              <w:rPr>
                <w:rFonts w:ascii="Times New Roman" w:hAnsi="Times New Roman" w:cs="Times New Roman"/>
                <w:sz w:val="24"/>
                <w:szCs w:val="24"/>
                <w:lang w:val="en-GB"/>
              </w:rPr>
              <w:t>godina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radnog</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iskustva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na</w:t>
            </w:r>
            <w:proofErr w:type="spellEnd"/>
            <w:r w:rsidRPr="00793D97">
              <w:rPr>
                <w:rFonts w:ascii="Times New Roman" w:hAnsi="Times New Roman" w:cs="Times New Roman"/>
                <w:sz w:val="24"/>
                <w:szCs w:val="24"/>
                <w:lang w:val="en-GB"/>
              </w:rPr>
              <w:t xml:space="preserve"> </w:t>
            </w:r>
            <w:proofErr w:type="spellStart"/>
            <w:proofErr w:type="gramStart"/>
            <w:r w:rsidRPr="00793D97">
              <w:rPr>
                <w:rFonts w:ascii="Times New Roman" w:hAnsi="Times New Roman" w:cs="Times New Roman"/>
                <w:sz w:val="24"/>
                <w:szCs w:val="24"/>
                <w:lang w:val="en-GB"/>
              </w:rPr>
              <w:t>poslovima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odgovornog</w:t>
            </w:r>
            <w:proofErr w:type="spellEnd"/>
            <w:proofErr w:type="gram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izvođača</w:t>
            </w:r>
            <w:proofErr w:type="spellEnd"/>
            <w:r w:rsidRPr="00793D97">
              <w:rPr>
                <w:rFonts w:ascii="Times New Roman" w:hAnsi="Times New Roman" w:cs="Times New Roman"/>
                <w:sz w:val="24"/>
                <w:szCs w:val="24"/>
                <w:lang w:val="en-GB"/>
              </w:rPr>
              <w:t xml:space="preserve"> </w:t>
            </w:r>
            <w:proofErr w:type="spellStart"/>
            <w:r w:rsidRPr="00793D97">
              <w:rPr>
                <w:rFonts w:ascii="Times New Roman" w:hAnsi="Times New Roman" w:cs="Times New Roman"/>
                <w:sz w:val="24"/>
                <w:szCs w:val="24"/>
                <w:lang w:val="en-GB"/>
              </w:rPr>
              <w:t>radova</w:t>
            </w:r>
            <w:proofErr w:type="spellEnd"/>
            <w:r w:rsidRPr="00793D97">
              <w:rPr>
                <w:rFonts w:ascii="Times New Roman" w:hAnsi="Times New Roman" w:cs="Times New Roman"/>
                <w:sz w:val="24"/>
                <w:szCs w:val="24"/>
                <w:lang w:val="en-GB"/>
              </w:rPr>
              <w:t>.</w:t>
            </w:r>
          </w:p>
          <w:p w14:paraId="19FC3424" w14:textId="7A82255C" w:rsidR="00C940D5" w:rsidRPr="002F7373" w:rsidRDefault="00917162" w:rsidP="00917162">
            <w:pPr>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kvalifikacionog kriterijuma.</w:t>
            </w:r>
          </w:p>
          <w:p w14:paraId="61032273" w14:textId="38C3DB89" w:rsidR="00345088" w:rsidRPr="002F7373" w:rsidRDefault="00345088" w:rsidP="00345088">
            <w:pPr>
              <w:jc w:val="both"/>
              <w:rPr>
                <w:rFonts w:ascii="Times New Roman" w:hAnsi="Times New Roman" w:cs="Times New Roman"/>
                <w:sz w:val="24"/>
                <w:szCs w:val="24"/>
                <w:lang w:val="sr-Latn-RS"/>
              </w:rPr>
            </w:pPr>
            <w:r w:rsidRPr="002F7373">
              <w:rPr>
                <w:rFonts w:ascii="Times New Roman" w:hAnsi="Times New Roman" w:cs="Times New Roman"/>
                <w:sz w:val="24"/>
                <w:szCs w:val="24"/>
                <w:lang w:val="sr-Latn-RS"/>
              </w:rPr>
              <w:t>Ponuđač mora dostaviti u skladu sa Obrascem 4.6.1.2 i za svakog člana tima  kopiju licence, kopiju potvrde o važnosti licence , i izjavu o angažovanju, dok je pored navedenog, za članove stručnog tima za koje se zahteva radni odnos kao osnov angažovanja neophodno dostaviti i  izvod/uverenje/potvrdu Centralnog registra obaveznog socijalnog osiguranja za mesec koji prethodi mesecu objavljivanja Jav</w:t>
            </w:r>
            <w:r w:rsidR="00EB2565">
              <w:rPr>
                <w:rFonts w:ascii="Times New Roman" w:hAnsi="Times New Roman" w:cs="Times New Roman"/>
                <w:sz w:val="24"/>
                <w:szCs w:val="24"/>
                <w:lang w:val="sr-Latn-RS"/>
              </w:rPr>
              <w:t>nog poziva za podnošenje ponuda</w:t>
            </w:r>
            <w:r w:rsidRPr="002F7373">
              <w:rPr>
                <w:rFonts w:ascii="Times New Roman" w:hAnsi="Times New Roman" w:cs="Times New Roman"/>
                <w:sz w:val="24"/>
                <w:szCs w:val="24"/>
                <w:lang w:val="sr-Latn-RS"/>
              </w:rPr>
              <w:t>. Naručilac zadržava pravo da traži dodatne dokaze.</w:t>
            </w:r>
          </w:p>
          <w:p w14:paraId="7B6901A5" w14:textId="77777777" w:rsidR="00F436FA" w:rsidRPr="002F7373" w:rsidRDefault="00917162" w:rsidP="00F436FA">
            <w:pPr>
              <w:jc w:val="both"/>
              <w:rPr>
                <w:rFonts w:ascii="Times New Roman" w:hAnsi="Times New Roman" w:cs="Times New Roman"/>
                <w:sz w:val="24"/>
                <w:szCs w:val="24"/>
              </w:rPr>
            </w:pPr>
            <w:r w:rsidRPr="002F7373">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2F7373" w:rsidRDefault="00F436FA" w:rsidP="00F436FA">
            <w:pPr>
              <w:jc w:val="both"/>
              <w:rPr>
                <w:rFonts w:ascii="Times New Roman" w:hAnsi="Times New Roman" w:cs="Times New Roman"/>
                <w:sz w:val="24"/>
                <w:szCs w:val="24"/>
              </w:rPr>
            </w:pPr>
            <w:r w:rsidRPr="002F7373">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2F7373">
              <w:rPr>
                <w:rFonts w:ascii="Times New Roman" w:hAnsi="Times New Roman" w:cs="Times New Roman"/>
                <w:sz w:val="24"/>
                <w:szCs w:val="24"/>
              </w:rPr>
              <w:t>.</w:t>
            </w:r>
          </w:p>
          <w:p w14:paraId="3C5DCF15" w14:textId="77777777" w:rsidR="00C940D5" w:rsidRPr="002F7373"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 xml:space="preserve">Tehnički kapacitet: </w:t>
            </w:r>
          </w:p>
          <w:p w14:paraId="380CD6C9" w14:textId="63077440" w:rsidR="0066606A" w:rsidRPr="002F7373" w:rsidRDefault="00346B58" w:rsidP="00917162">
            <w:pPr>
              <w:jc w:val="both"/>
              <w:rPr>
                <w:rFonts w:ascii="Times New Roman" w:hAnsi="Times New Roman" w:cs="Times New Roman"/>
                <w:sz w:val="24"/>
                <w:szCs w:val="24"/>
              </w:rPr>
            </w:pPr>
            <w:r w:rsidRPr="002F7373">
              <w:t xml:space="preserve"> </w:t>
            </w:r>
            <w:r w:rsidRPr="002F7373">
              <w:rPr>
                <w:rFonts w:ascii="Times New Roman" w:hAnsi="Times New Roman" w:cs="Times New Roman"/>
                <w:b/>
                <w:sz w:val="24"/>
                <w:szCs w:val="24"/>
              </w:rPr>
              <w:t>a)</w:t>
            </w:r>
            <w:r w:rsidRPr="002F7373">
              <w:rPr>
                <w:rFonts w:ascii="Times New Roman" w:hAnsi="Times New Roman" w:cs="Times New Roman"/>
                <w:b/>
                <w:sz w:val="24"/>
                <w:szCs w:val="24"/>
              </w:rPr>
              <w:tab/>
              <w:t xml:space="preserve">Iskustvo ponuđača. </w:t>
            </w:r>
            <w:r w:rsidRPr="002F7373">
              <w:rPr>
                <w:rFonts w:ascii="Times New Roman" w:hAnsi="Times New Roman" w:cs="Times New Roman"/>
                <w:sz w:val="24"/>
                <w:szCs w:val="24"/>
              </w:rPr>
              <w:t>Ponuđač mora da dokaže da je samostalno ili kao vodeći član grupe p</w:t>
            </w:r>
            <w:r w:rsidR="00801795" w:rsidRPr="002F7373">
              <w:rPr>
                <w:rFonts w:ascii="Times New Roman" w:hAnsi="Times New Roman" w:cs="Times New Roman"/>
                <w:sz w:val="24"/>
                <w:szCs w:val="24"/>
              </w:rPr>
              <w:t>onuđača, u periodu od 01.01.201</w:t>
            </w:r>
            <w:r w:rsidR="00801795" w:rsidRPr="002F7373">
              <w:rPr>
                <w:rFonts w:ascii="Times New Roman" w:hAnsi="Times New Roman" w:cs="Times New Roman"/>
                <w:sz w:val="24"/>
                <w:szCs w:val="24"/>
                <w:lang w:val="sr-Latn-CS"/>
              </w:rPr>
              <w:t>4</w:t>
            </w:r>
            <w:r w:rsidRPr="002F7373">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2F7373">
              <w:rPr>
                <w:rFonts w:ascii="Times New Roman" w:hAnsi="Times New Roman" w:cs="Times New Roman"/>
                <w:sz w:val="24"/>
                <w:szCs w:val="24"/>
              </w:rPr>
              <w:t>*</w:t>
            </w:r>
            <w:r w:rsidR="00B8453C"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rPr>
              <w:t xml:space="preserve"> visokogradnje</w:t>
            </w:r>
            <w:r w:rsidR="005755D3" w:rsidRPr="002F7373">
              <w:rPr>
                <w:rFonts w:ascii="Times New Roman" w:hAnsi="Times New Roman" w:cs="Times New Roman"/>
                <w:sz w:val="24"/>
                <w:szCs w:val="24"/>
                <w:lang w:val="sr-Latn-RS"/>
              </w:rPr>
              <w:t>**,</w:t>
            </w:r>
            <w:r w:rsidRPr="002F7373">
              <w:rPr>
                <w:rFonts w:ascii="Times New Roman" w:hAnsi="Times New Roman" w:cs="Times New Roman"/>
                <w:sz w:val="24"/>
                <w:szCs w:val="24"/>
              </w:rPr>
              <w:t xml:space="preserve"> i to maksimalno na </w:t>
            </w:r>
            <w:r w:rsidR="00801795" w:rsidRPr="002F7373">
              <w:rPr>
                <w:rFonts w:ascii="Times New Roman" w:hAnsi="Times New Roman" w:cs="Times New Roman"/>
                <w:sz w:val="24"/>
                <w:szCs w:val="24"/>
                <w:lang w:val="sr-Latn-CS"/>
              </w:rPr>
              <w:t>3</w:t>
            </w:r>
            <w:r w:rsidRPr="002F7373">
              <w:rPr>
                <w:rFonts w:ascii="Times New Roman" w:hAnsi="Times New Roman" w:cs="Times New Roman"/>
                <w:sz w:val="24"/>
                <w:szCs w:val="24"/>
              </w:rPr>
              <w:t xml:space="preserve"> objekta:</w:t>
            </w:r>
            <w:r w:rsidRPr="002F7373">
              <w:rPr>
                <w:rFonts w:ascii="Times New Roman" w:hAnsi="Times New Roman" w:cs="Times New Roman"/>
                <w:b/>
                <w:sz w:val="24"/>
                <w:szCs w:val="24"/>
              </w:rPr>
              <w:t xml:space="preserve"> </w:t>
            </w:r>
            <w:r w:rsidR="00917162" w:rsidRPr="002F7373">
              <w:rPr>
                <w:rFonts w:ascii="Times New Roman" w:hAnsi="Times New Roman" w:cs="Times New Roman"/>
                <w:sz w:val="24"/>
                <w:szCs w:val="24"/>
              </w:rPr>
              <w:tab/>
            </w:r>
          </w:p>
          <w:p w14:paraId="4A352072" w14:textId="7C83FB70" w:rsidR="001438FA" w:rsidRPr="009E3C63" w:rsidRDefault="001438FA" w:rsidP="00DC5BD3">
            <w:pPr>
              <w:rPr>
                <w:rFonts w:ascii="Times New Roman" w:hAnsi="Times New Roman" w:cs="Times New Roman"/>
                <w:sz w:val="24"/>
                <w:szCs w:val="24"/>
                <w:lang w:val="sr-Latn-CS"/>
              </w:rPr>
            </w:pPr>
            <w:r w:rsidRPr="009E3C63">
              <w:rPr>
                <w:rFonts w:ascii="Times New Roman" w:hAnsi="Times New Roman" w:cs="Times New Roman"/>
                <w:sz w:val="24"/>
                <w:szCs w:val="24"/>
                <w:lang w:val="sr-Latn-CS"/>
              </w:rPr>
              <w:lastRenderedPageBreak/>
              <w:t xml:space="preserve">-           </w:t>
            </w:r>
            <w:r w:rsidR="00237537" w:rsidRPr="009E3C63">
              <w:rPr>
                <w:rFonts w:ascii="Times New Roman" w:hAnsi="Times New Roman" w:cs="Times New Roman"/>
                <w:sz w:val="24"/>
                <w:szCs w:val="24"/>
                <w:lang w:val="sr-Latn-CS"/>
              </w:rPr>
              <w:t>O</w:t>
            </w:r>
            <w:r w:rsidRPr="009E3C63">
              <w:rPr>
                <w:rFonts w:ascii="Times New Roman" w:hAnsi="Times New Roman" w:cs="Times New Roman"/>
                <w:sz w:val="24"/>
                <w:szCs w:val="24"/>
              </w:rPr>
              <w:t xml:space="preserve">bjekat/objekti, minimalne ukupne bruto površine u zbiru od </w:t>
            </w:r>
            <w:r w:rsidR="003C7612" w:rsidRPr="009E3C63">
              <w:rPr>
                <w:rFonts w:ascii="Times New Roman" w:hAnsi="Times New Roman" w:cs="Times New Roman"/>
                <w:sz w:val="24"/>
                <w:szCs w:val="24"/>
                <w:lang w:val="sr-Latn-CS"/>
              </w:rPr>
              <w:t>9</w:t>
            </w:r>
            <w:r w:rsidRPr="009E3C63">
              <w:rPr>
                <w:rFonts w:ascii="Times New Roman" w:hAnsi="Times New Roman" w:cs="Times New Roman"/>
                <w:sz w:val="24"/>
                <w:szCs w:val="24"/>
              </w:rPr>
              <w:t>.</w:t>
            </w:r>
            <w:r w:rsidRPr="009E3C63">
              <w:rPr>
                <w:rFonts w:ascii="Times New Roman" w:hAnsi="Times New Roman" w:cs="Times New Roman"/>
                <w:sz w:val="24"/>
                <w:szCs w:val="24"/>
                <w:lang w:val="sr-Latn-CS"/>
              </w:rPr>
              <w:t>0</w:t>
            </w:r>
            <w:r w:rsidR="00DC5BD3" w:rsidRPr="009E3C63">
              <w:rPr>
                <w:rFonts w:ascii="Times New Roman" w:hAnsi="Times New Roman" w:cs="Times New Roman"/>
                <w:sz w:val="24"/>
                <w:szCs w:val="24"/>
              </w:rPr>
              <w:t>00 m2</w:t>
            </w:r>
            <w:r w:rsidR="00DC5BD3" w:rsidRPr="009E3C63">
              <w:rPr>
                <w:rFonts w:ascii="Times New Roman" w:hAnsi="Times New Roman" w:cs="Times New Roman"/>
                <w:sz w:val="24"/>
                <w:szCs w:val="24"/>
                <w:lang w:val="sr-Latn-CS"/>
              </w:rPr>
              <w:t>.</w:t>
            </w:r>
          </w:p>
          <w:p w14:paraId="7CC2916A" w14:textId="22AFF8A1" w:rsidR="00250956" w:rsidRPr="002F7373" w:rsidRDefault="00250956" w:rsidP="00917162">
            <w:pPr>
              <w:jc w:val="both"/>
              <w:rPr>
                <w:rFonts w:ascii="Times New Roman" w:hAnsi="Times New Roman" w:cs="Times New Roman"/>
                <w:sz w:val="24"/>
                <w:szCs w:val="24"/>
                <w:lang w:val="sr-Latn-CS"/>
              </w:rPr>
            </w:pPr>
            <w:r w:rsidRPr="009E3C63">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9E3C63">
              <w:rPr>
                <w:rFonts w:ascii="Times New Roman" w:hAnsi="Times New Roman" w:cs="Times New Roman"/>
                <w:sz w:val="24"/>
                <w:szCs w:val="24"/>
                <w:lang w:val="sr-Latn-CS"/>
              </w:rPr>
              <w:t>i pravosnažnu građevinsku dozvolu.</w:t>
            </w:r>
            <w:r w:rsidR="002A6030" w:rsidRPr="009E3C63">
              <w:rPr>
                <w:rFonts w:ascii="Times New Roman" w:hAnsi="Times New Roman" w:cs="Times New Roman"/>
                <w:sz w:val="24"/>
                <w:szCs w:val="24"/>
                <w:lang w:val="sr-Cyrl-RS"/>
              </w:rPr>
              <w:t xml:space="preserve"> </w:t>
            </w:r>
            <w:r w:rsidR="0029432B" w:rsidRPr="009E3C63">
              <w:rPr>
                <w:rFonts w:ascii="Times New Roman" w:hAnsi="Times New Roman" w:cs="Times New Roman"/>
                <w:sz w:val="24"/>
                <w:szCs w:val="24"/>
                <w:lang w:val="sr-Cyrl-RS"/>
              </w:rPr>
              <w:t>Naručilac zadržava pravo da traži dodatne dokaze.</w:t>
            </w:r>
            <w:r w:rsidRPr="002F7373">
              <w:rPr>
                <w:rFonts w:ascii="Times New Roman" w:hAnsi="Times New Roman" w:cs="Times New Roman"/>
                <w:sz w:val="24"/>
                <w:szCs w:val="24"/>
                <w:lang w:val="sr-Latn-CS"/>
              </w:rPr>
              <w:t xml:space="preserve"> </w:t>
            </w:r>
          </w:p>
          <w:p w14:paraId="5F05A5DB"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uslova.</w:t>
            </w:r>
          </w:p>
          <w:p w14:paraId="76B8B379"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2F7373"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2F7373">
              <w:rPr>
                <w:rFonts w:ascii="Times New Roman" w:eastAsia="Calibri" w:hAnsi="Times New Roman" w:cs="Times New Roman"/>
                <w:color w:val="auto"/>
                <w:lang w:val="sr-Latn-RS"/>
              </w:rPr>
              <w:t>*</w:t>
            </w:r>
            <w:r w:rsidR="005755D3" w:rsidRPr="002F7373">
              <w:rPr>
                <w:rFonts w:ascii="Times New Roman" w:eastAsia="Calibri" w:hAnsi="Times New Roman" w:cs="Times New Roman"/>
                <w:color w:val="auto"/>
                <w:vertAlign w:val="superscript"/>
                <w:lang w:val="sr-Latn-RS"/>
              </w:rPr>
              <w:t xml:space="preserve"> </w:t>
            </w:r>
            <w:r w:rsidR="005755D3" w:rsidRPr="002F7373">
              <w:rPr>
                <w:rFonts w:ascii="Times New Roman" w:eastAsia="Calibri" w:hAnsi="Times New Roman" w:cs="Times New Roman"/>
                <w:color w:val="auto"/>
                <w:lang w:val="sr-Latn-RS"/>
              </w:rPr>
              <w:t>Referentnim objektima će se smatrati kompletno završeni objekti.</w:t>
            </w:r>
          </w:p>
          <w:p w14:paraId="10AFDE13"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2F7373">
              <w:rPr>
                <w:rFonts w:ascii="Times New Roman" w:eastAsia="Calibri" w:hAnsi="Times New Roman" w:cs="Times New Roman"/>
                <w:color w:val="auto"/>
                <w:lang w:val="sr-Latn-RS"/>
              </w:rPr>
              <w:t xml:space="preserve">**Objekti visokogradnje prema tabeli, a u skladu sa Pravilnikom o klasifikaciji objekata ( </w:t>
            </w:r>
            <w:r w:rsidRPr="002F7373">
              <w:rPr>
                <w:rFonts w:ascii="Times New Roman" w:eastAsia="Calibri" w:hAnsi="Times New Roman" w:cs="Times New Roman"/>
                <w:i/>
                <w:iCs/>
                <w:color w:val="auto"/>
                <w:u w:val="single"/>
              </w:rPr>
              <w:t>Sl. glasnik RS", br. 22/2015</w:t>
            </w:r>
            <w:r w:rsidRPr="002F7373">
              <w:rPr>
                <w:rFonts w:ascii="Times New Roman" w:eastAsia="Calibri" w:hAnsi="Times New Roman" w:cs="Times New Roman"/>
                <w:i/>
                <w:iCs/>
                <w:color w:val="auto"/>
                <w:u w:val="single"/>
                <w:lang w:val="sr-Latn-CS"/>
              </w:rPr>
              <w:t>)</w:t>
            </w:r>
          </w:p>
          <w:p w14:paraId="503FB38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9"/>
              <w:gridCol w:w="2441"/>
              <w:gridCol w:w="1262"/>
              <w:gridCol w:w="2099"/>
              <w:gridCol w:w="1781"/>
            </w:tblGrid>
            <w:tr w:rsidR="005755D3" w:rsidRPr="002F7373" w14:paraId="6294BDD5" w14:textId="77777777" w:rsidTr="002D3864">
              <w:trPr>
                <w:tblHeader/>
                <w:tblCellSpacing w:w="15" w:type="dxa"/>
              </w:trPr>
              <w:tc>
                <w:tcPr>
                  <w:tcW w:w="641" w:type="pct"/>
                  <w:vAlign w:val="center"/>
                  <w:hideMark/>
                </w:tcPr>
                <w:p w14:paraId="36D6FA64" w14:textId="39E44F5B" w:rsidR="005755D3" w:rsidRPr="002F7373"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Nazi</w:t>
                  </w:r>
                  <w:r w:rsidR="005755D3" w:rsidRPr="002F7373">
                    <w:rPr>
                      <w:rFonts w:ascii="Times New Roman" w:eastAsia="Calibri" w:hAnsi="Times New Roman" w:cs="Times New Roman"/>
                      <w:color w:val="auto"/>
                      <w:szCs w:val="20"/>
                      <w:lang w:val="en-GB"/>
                    </w:rPr>
                    <w:t>v</w:t>
                  </w:r>
                  <w:proofErr w:type="spellEnd"/>
                </w:p>
              </w:tc>
              <w:tc>
                <w:tcPr>
                  <w:tcW w:w="2462" w:type="dxa"/>
                  <w:vAlign w:val="center"/>
                </w:tcPr>
                <w:p w14:paraId="705098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Klasifikacioni</w:t>
                  </w:r>
                  <w:proofErr w:type="spellEnd"/>
                  <w:r w:rsidRPr="002F7373">
                    <w:rPr>
                      <w:rFonts w:ascii="Times New Roman" w:eastAsia="Calibri" w:hAnsi="Times New Roman" w:cs="Times New Roman"/>
                      <w:color w:val="auto"/>
                      <w:szCs w:val="20"/>
                      <w:lang w:val="en-GB"/>
                    </w:rPr>
                    <w:t xml:space="preserve"> </w:t>
                  </w:r>
                  <w:proofErr w:type="spellStart"/>
                  <w:r w:rsidRPr="002F7373">
                    <w:rPr>
                      <w:rFonts w:ascii="Times New Roman" w:eastAsia="Calibri" w:hAnsi="Times New Roman" w:cs="Times New Roman"/>
                      <w:color w:val="auto"/>
                      <w:szCs w:val="20"/>
                      <w:lang w:val="en-GB"/>
                    </w:rPr>
                    <w:t>broj</w:t>
                  </w:r>
                  <w:proofErr w:type="spellEnd"/>
                </w:p>
              </w:tc>
              <w:tc>
                <w:tcPr>
                  <w:tcW w:w="1773" w:type="dxa"/>
                  <w:vAlign w:val="center"/>
                  <w:hideMark/>
                </w:tcPr>
                <w:p w14:paraId="7C97B20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Kategorija</w:t>
                  </w:r>
                  <w:proofErr w:type="spellEnd"/>
                </w:p>
              </w:tc>
            </w:tr>
            <w:tr w:rsidR="005755D3" w:rsidRPr="002F7373" w14:paraId="7896EA07" w14:textId="77777777" w:rsidTr="002D3864">
              <w:trPr>
                <w:tblCellSpacing w:w="15" w:type="dxa"/>
              </w:trPr>
              <w:tc>
                <w:tcPr>
                  <w:tcW w:w="2773" w:type="pct"/>
                  <w:gridSpan w:val="3"/>
                  <w:vAlign w:val="center"/>
                  <w:hideMark/>
                </w:tcPr>
                <w:p w14:paraId="7F437CC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043B9562" w14:textId="77777777" w:rsidTr="002D3864">
              <w:trPr>
                <w:tblCellSpacing w:w="15" w:type="dxa"/>
              </w:trPr>
              <w:tc>
                <w:tcPr>
                  <w:tcW w:w="2773" w:type="pct"/>
                  <w:gridSpan w:val="3"/>
                  <w:vAlign w:val="center"/>
                  <w:hideMark/>
                </w:tcPr>
                <w:p w14:paraId="509D082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29382F2" w14:textId="77777777" w:rsidTr="002D3864">
              <w:trPr>
                <w:tblCellSpacing w:w="15" w:type="dxa"/>
              </w:trPr>
              <w:tc>
                <w:tcPr>
                  <w:tcW w:w="2773" w:type="pct"/>
                  <w:gridSpan w:val="3"/>
                  <w:vAlign w:val="center"/>
                  <w:hideMark/>
                </w:tcPr>
                <w:p w14:paraId="7CDE795C" w14:textId="77777777" w:rsidR="005755D3" w:rsidRPr="002F7373" w:rsidRDefault="005755D3" w:rsidP="00937DB2">
                  <w:pPr>
                    <w:spacing w:before="48" w:after="48"/>
                    <w:ind w:left="82"/>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 xml:space="preserve">Stambene zgrade sa jednim </w:t>
                  </w:r>
                  <w:r w:rsidRPr="002F7373">
                    <w:t>stanom</w:t>
                  </w:r>
                  <w:r w:rsidRPr="002F7373">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5850185" w14:textId="77777777" w:rsidTr="002D3864">
              <w:trPr>
                <w:tblCellSpacing w:w="15" w:type="dxa"/>
              </w:trPr>
              <w:tc>
                <w:tcPr>
                  <w:tcW w:w="2773" w:type="pct"/>
                  <w:gridSpan w:val="3"/>
                  <w:vAlign w:val="center"/>
                  <w:hideMark/>
                </w:tcPr>
                <w:p w14:paraId="40132B1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3A6925D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C9C5925" w14:textId="77777777" w:rsidTr="002D3864">
              <w:trPr>
                <w:tblCellSpacing w:w="15" w:type="dxa"/>
              </w:trPr>
              <w:tc>
                <w:tcPr>
                  <w:tcW w:w="2773" w:type="pct"/>
                  <w:gridSpan w:val="3"/>
                  <w:vAlign w:val="center"/>
                  <w:hideMark/>
                </w:tcPr>
                <w:p w14:paraId="3A9832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C969BCD" w14:textId="77777777" w:rsidTr="002D3864">
              <w:trPr>
                <w:tblCellSpacing w:w="15" w:type="dxa"/>
              </w:trPr>
              <w:tc>
                <w:tcPr>
                  <w:tcW w:w="2773" w:type="pct"/>
                  <w:gridSpan w:val="3"/>
                  <w:vAlign w:val="center"/>
                  <w:hideMark/>
                </w:tcPr>
                <w:p w14:paraId="3514AD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81BDBEE" w14:textId="77777777" w:rsidTr="002D3864">
              <w:trPr>
                <w:tblCellSpacing w:w="15" w:type="dxa"/>
              </w:trPr>
              <w:tc>
                <w:tcPr>
                  <w:tcW w:w="2773" w:type="pct"/>
                  <w:gridSpan w:val="3"/>
                  <w:vAlign w:val="center"/>
                  <w:hideMark/>
                </w:tcPr>
                <w:p w14:paraId="78E3D92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xml:space="preserve"> za </w:t>
                  </w:r>
                  <w:proofErr w:type="spellStart"/>
                  <w:r w:rsidRPr="002F7373">
                    <w:rPr>
                      <w:rFonts w:ascii="Times New Roman" w:eastAsia="Calibri" w:hAnsi="Times New Roman" w:cs="Times New Roman"/>
                      <w:b/>
                      <w:bCs/>
                      <w:color w:val="auto"/>
                      <w:szCs w:val="20"/>
                      <w:lang w:val="en-GB"/>
                    </w:rPr>
                    <w:t>stanovanje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zajednica</w:t>
                  </w:r>
                  <w:proofErr w:type="spellEnd"/>
                </w:p>
              </w:tc>
              <w:tc>
                <w:tcPr>
                  <w:tcW w:w="1211" w:type="pct"/>
                  <w:vAlign w:val="center"/>
                  <w:hideMark/>
                </w:tcPr>
                <w:p w14:paraId="580E39D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1E8BAFF" w14:textId="77777777" w:rsidTr="002D3864">
              <w:trPr>
                <w:tblCellSpacing w:w="15" w:type="dxa"/>
              </w:trPr>
              <w:tc>
                <w:tcPr>
                  <w:tcW w:w="2773" w:type="pct"/>
                  <w:gridSpan w:val="3"/>
                  <w:vAlign w:val="center"/>
                  <w:hideMark/>
                </w:tcPr>
                <w:p w14:paraId="6FD127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57FFC69E" w14:textId="77777777" w:rsidTr="002D3864">
              <w:trPr>
                <w:tblCellSpacing w:w="15" w:type="dxa"/>
              </w:trPr>
              <w:tc>
                <w:tcPr>
                  <w:tcW w:w="2773" w:type="pct"/>
                  <w:gridSpan w:val="3"/>
                  <w:vAlign w:val="center"/>
                  <w:hideMark/>
                </w:tcPr>
                <w:p w14:paraId="385AB3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r w:rsidRPr="002F7373">
                    <w:rPr>
                      <w:rFonts w:ascii="Times New Roman" w:eastAsia="Calibri" w:hAnsi="Times New Roman" w:cs="Times New Roman"/>
                      <w:b/>
                      <w:bCs/>
                      <w:color w:val="auto"/>
                      <w:szCs w:val="20"/>
                      <w:lang w:val="en-GB"/>
                    </w:rPr>
                    <w:t xml:space="preserve"> i </w:t>
                  </w:r>
                  <w:proofErr w:type="spellStart"/>
                  <w:r w:rsidRPr="002F7373">
                    <w:rPr>
                      <w:rFonts w:ascii="Times New Roman" w:eastAsia="Calibri" w:hAnsi="Times New Roman" w:cs="Times New Roman"/>
                      <w:b/>
                      <w:bCs/>
                      <w:color w:val="auto"/>
                      <w:szCs w:val="20"/>
                      <w:lang w:val="en-GB"/>
                    </w:rPr>
                    <w:t>slične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p>
              </w:tc>
              <w:tc>
                <w:tcPr>
                  <w:tcW w:w="1211" w:type="pct"/>
                  <w:vAlign w:val="center"/>
                  <w:hideMark/>
                </w:tcPr>
                <w:p w14:paraId="0AAD164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89883BB" w14:textId="77777777" w:rsidTr="002D3864">
              <w:trPr>
                <w:tblCellSpacing w:w="15" w:type="dxa"/>
              </w:trPr>
              <w:tc>
                <w:tcPr>
                  <w:tcW w:w="2773" w:type="pct"/>
                  <w:gridSpan w:val="3"/>
                  <w:vAlign w:val="center"/>
                  <w:hideMark/>
                </w:tcPr>
                <w:p w14:paraId="0A73892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p>
              </w:tc>
              <w:tc>
                <w:tcPr>
                  <w:tcW w:w="1211" w:type="pct"/>
                  <w:vAlign w:val="center"/>
                  <w:hideMark/>
                </w:tcPr>
                <w:p w14:paraId="0D62146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8604BF5" w14:textId="77777777" w:rsidTr="002D3864">
              <w:trPr>
                <w:tblCellSpacing w:w="15" w:type="dxa"/>
              </w:trPr>
              <w:tc>
                <w:tcPr>
                  <w:tcW w:w="2773" w:type="pct"/>
                  <w:gridSpan w:val="3"/>
                  <w:vAlign w:val="center"/>
                  <w:hideMark/>
                </w:tcPr>
                <w:p w14:paraId="7E0258A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2D7A90" w14:textId="77777777" w:rsidTr="002D3864">
              <w:trPr>
                <w:tblCellSpacing w:w="15" w:type="dxa"/>
              </w:trPr>
              <w:tc>
                <w:tcPr>
                  <w:tcW w:w="2773" w:type="pct"/>
                  <w:gridSpan w:val="3"/>
                  <w:vAlign w:val="center"/>
                  <w:hideMark/>
                </w:tcPr>
                <w:p w14:paraId="614EBE0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Poslovne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w:t>
                  </w:r>
                </w:p>
              </w:tc>
              <w:tc>
                <w:tcPr>
                  <w:tcW w:w="1211" w:type="pct"/>
                  <w:vAlign w:val="center"/>
                  <w:hideMark/>
                </w:tcPr>
                <w:p w14:paraId="24DC41E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2F81E6D" w14:textId="77777777" w:rsidTr="002D3864">
              <w:trPr>
                <w:tblCellSpacing w:w="15" w:type="dxa"/>
              </w:trPr>
              <w:tc>
                <w:tcPr>
                  <w:tcW w:w="2773" w:type="pct"/>
                  <w:gridSpan w:val="3"/>
                  <w:vAlign w:val="center"/>
                  <w:hideMark/>
                </w:tcPr>
                <w:p w14:paraId="44C3AC3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A814C0F" w14:textId="77777777" w:rsidTr="002D3864">
              <w:trPr>
                <w:tblCellSpacing w:w="15" w:type="dxa"/>
              </w:trPr>
              <w:tc>
                <w:tcPr>
                  <w:tcW w:w="2773" w:type="pct"/>
                  <w:gridSpan w:val="3"/>
                  <w:vAlign w:val="center"/>
                  <w:hideMark/>
                </w:tcPr>
                <w:p w14:paraId="63B4176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EF1F8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883AFFF" w14:textId="77777777" w:rsidTr="002D3864">
              <w:trPr>
                <w:tblCellSpacing w:w="15" w:type="dxa"/>
              </w:trPr>
              <w:tc>
                <w:tcPr>
                  <w:tcW w:w="2773" w:type="pct"/>
                  <w:gridSpan w:val="3"/>
                  <w:vAlign w:val="center"/>
                  <w:hideMark/>
                </w:tcPr>
                <w:p w14:paraId="0D4FBEE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2F7373">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0991F12" w14:textId="77777777" w:rsidTr="002D3864">
              <w:trPr>
                <w:tblCellSpacing w:w="15" w:type="dxa"/>
              </w:trPr>
              <w:tc>
                <w:tcPr>
                  <w:tcW w:w="2773" w:type="pct"/>
                  <w:gridSpan w:val="3"/>
                  <w:vAlign w:val="center"/>
                </w:tcPr>
                <w:p w14:paraId="1F03C5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C8BB9BB" w14:textId="77777777" w:rsidTr="002D3864">
              <w:trPr>
                <w:tblCellSpacing w:w="15" w:type="dxa"/>
              </w:trPr>
              <w:tc>
                <w:tcPr>
                  <w:tcW w:w="2773" w:type="pct"/>
                  <w:gridSpan w:val="3"/>
                  <w:vAlign w:val="center"/>
                </w:tcPr>
                <w:p w14:paraId="5D49B53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lastRenderedPageBreak/>
                    <w:t>Industrijske zgrade</w:t>
                  </w:r>
                </w:p>
              </w:tc>
              <w:tc>
                <w:tcPr>
                  <w:tcW w:w="1211" w:type="pct"/>
                  <w:vAlign w:val="center"/>
                </w:tcPr>
                <w:p w14:paraId="6FBA5B0B"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1E6134" w14:textId="77777777" w:rsidTr="002D3864">
              <w:trPr>
                <w:tblCellSpacing w:w="15" w:type="dxa"/>
              </w:trPr>
              <w:tc>
                <w:tcPr>
                  <w:tcW w:w="2773" w:type="pct"/>
                  <w:gridSpan w:val="3"/>
                  <w:vAlign w:val="center"/>
                </w:tcPr>
                <w:p w14:paraId="2761081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9432F50" w14:textId="77777777" w:rsidTr="002D3864">
              <w:trPr>
                <w:tblCellSpacing w:w="15" w:type="dxa"/>
              </w:trPr>
              <w:tc>
                <w:tcPr>
                  <w:tcW w:w="2773" w:type="pct"/>
                  <w:gridSpan w:val="3"/>
                  <w:vAlign w:val="center"/>
                </w:tcPr>
                <w:p w14:paraId="0183C11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bl>
          <w:p w14:paraId="655E06F7" w14:textId="77777777" w:rsidR="00620BB9" w:rsidRPr="002F7373" w:rsidRDefault="00332CB2" w:rsidP="00620BB9">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620BB9" w:rsidRPr="002F7373">
              <w:rPr>
                <w:rFonts w:ascii="Times New Roman" w:hAnsi="Times New Roman" w:cs="Times New Roman"/>
                <w:b/>
                <w:sz w:val="24"/>
                <w:szCs w:val="24"/>
                <w:lang w:val="sr-Latn-CS"/>
              </w:rPr>
              <w:t>)Standardi i sertifikati.</w:t>
            </w:r>
            <w:r w:rsidR="00620BB9" w:rsidRPr="002F7373">
              <w:rPr>
                <w:rFonts w:ascii="Times New Roman" w:hAnsi="Times New Roman" w:cs="Times New Roman"/>
                <w:sz w:val="24"/>
                <w:szCs w:val="24"/>
                <w:lang w:val="sr-Latn-CS"/>
              </w:rPr>
              <w:t xml:space="preserve"> Da Ponuđač poseduje sledeće sertifikate, u oblasti građevinskih radova:</w:t>
            </w:r>
          </w:p>
          <w:p w14:paraId="633E0E0A" w14:textId="03CE4A1E" w:rsidR="00620BB9" w:rsidRPr="004B6030" w:rsidRDefault="00620BB9" w:rsidP="00620BB9">
            <w:pPr>
              <w:jc w:val="both"/>
              <w:rPr>
                <w:rFonts w:ascii="Times New Roman" w:hAnsi="Times New Roman" w:cs="Times New Roman"/>
                <w:sz w:val="24"/>
                <w:szCs w:val="24"/>
                <w:lang w:val="sr-Latn-CS"/>
              </w:rPr>
            </w:pPr>
            <w:r w:rsidRPr="004B6030">
              <w:rPr>
                <w:rFonts w:ascii="Times New Roman" w:hAnsi="Times New Roman" w:cs="Times New Roman"/>
                <w:sz w:val="24"/>
                <w:szCs w:val="24"/>
                <w:lang w:val="sr-Latn-CS"/>
              </w:rPr>
              <w:t>-</w:t>
            </w:r>
            <w:r w:rsidR="00684FB7" w:rsidRPr="004B6030">
              <w:rPr>
                <w:rFonts w:ascii="Times New Roman" w:hAnsi="Times New Roman" w:cs="Times New Roman"/>
                <w:sz w:val="24"/>
                <w:szCs w:val="24"/>
                <w:lang w:val="sr-Latn-CS"/>
              </w:rPr>
              <w:t>ISO 9001</w:t>
            </w:r>
            <w:r w:rsidRPr="004B6030">
              <w:rPr>
                <w:rFonts w:ascii="Times New Roman" w:hAnsi="Times New Roman" w:cs="Times New Roman"/>
                <w:sz w:val="24"/>
                <w:szCs w:val="24"/>
                <w:lang w:val="sr-Latn-CS"/>
              </w:rPr>
              <w:t>:</w:t>
            </w:r>
            <w:r w:rsidR="00684FB7" w:rsidRPr="004B6030">
              <w:rPr>
                <w:rFonts w:ascii="Times New Roman" w:hAnsi="Times New Roman" w:cs="Times New Roman"/>
                <w:sz w:val="24"/>
                <w:szCs w:val="24"/>
                <w:lang w:val="sr-Latn-CS"/>
              </w:rPr>
              <w:t xml:space="preserve"> </w:t>
            </w:r>
            <w:r w:rsidRPr="004B6030">
              <w:rPr>
                <w:rFonts w:ascii="Times New Roman" w:hAnsi="Times New Roman" w:cs="Times New Roman"/>
                <w:sz w:val="24"/>
                <w:szCs w:val="24"/>
                <w:lang w:val="sr-Latn-CS"/>
              </w:rPr>
              <w:t>2015 Sistem upravljanja kvalitetom</w:t>
            </w:r>
            <w:r w:rsidR="00100B5D" w:rsidRPr="004B6030">
              <w:rPr>
                <w:rFonts w:ascii="Times New Roman" w:hAnsi="Times New Roman" w:cs="Times New Roman"/>
                <w:sz w:val="24"/>
                <w:szCs w:val="24"/>
                <w:lang w:val="sr-Latn-CS"/>
              </w:rPr>
              <w:t>;</w:t>
            </w:r>
          </w:p>
          <w:p w14:paraId="39D6ECB1" w14:textId="593BF54C" w:rsidR="00100B5D" w:rsidRPr="004B6030" w:rsidRDefault="00100B5D" w:rsidP="00100B5D">
            <w:pPr>
              <w:jc w:val="both"/>
              <w:rPr>
                <w:rFonts w:ascii="Times New Roman" w:hAnsi="Times New Roman" w:cs="Times New Roman"/>
                <w:sz w:val="24"/>
                <w:szCs w:val="24"/>
                <w:lang w:val="sr-Latn-CS"/>
              </w:rPr>
            </w:pPr>
            <w:r w:rsidRPr="004B6030">
              <w:rPr>
                <w:rFonts w:ascii="Times New Roman" w:hAnsi="Times New Roman" w:cs="Times New Roman"/>
                <w:sz w:val="24"/>
                <w:szCs w:val="24"/>
                <w:lang w:val="sr-Latn-CS"/>
              </w:rPr>
              <w:t>-ISO 14001:2015  - Sistem upravljanja zaštitom životne sredine;</w:t>
            </w:r>
          </w:p>
          <w:p w14:paraId="05431A92" w14:textId="7C1F8C23" w:rsidR="00100B5D" w:rsidRPr="004B6030" w:rsidRDefault="00100B5D" w:rsidP="00100B5D">
            <w:pPr>
              <w:jc w:val="both"/>
              <w:rPr>
                <w:rFonts w:ascii="Times New Roman" w:hAnsi="Times New Roman" w:cs="Times New Roman"/>
                <w:sz w:val="24"/>
                <w:szCs w:val="24"/>
                <w:lang w:val="sr-Latn-CS"/>
              </w:rPr>
            </w:pPr>
            <w:r w:rsidRPr="004B6030">
              <w:rPr>
                <w:rFonts w:ascii="Times New Roman" w:hAnsi="Times New Roman" w:cs="Times New Roman"/>
                <w:sz w:val="24"/>
                <w:szCs w:val="24"/>
                <w:lang w:val="sr-Latn-CS"/>
              </w:rPr>
              <w:t>-ISO 50001:2011 – Sistem upravljanja energijom;</w:t>
            </w:r>
          </w:p>
          <w:p w14:paraId="1BFE2203" w14:textId="5B9DBFF3" w:rsidR="00100B5D" w:rsidRPr="002F7373" w:rsidRDefault="00100B5D" w:rsidP="00100B5D">
            <w:pPr>
              <w:jc w:val="both"/>
              <w:rPr>
                <w:rFonts w:ascii="Times New Roman" w:hAnsi="Times New Roman" w:cs="Times New Roman"/>
                <w:sz w:val="24"/>
                <w:szCs w:val="24"/>
                <w:lang w:val="sr-Latn-CS"/>
              </w:rPr>
            </w:pPr>
            <w:r w:rsidRPr="004B6030">
              <w:rPr>
                <w:rFonts w:ascii="Times New Roman" w:hAnsi="Times New Roman" w:cs="Times New Roman"/>
                <w:sz w:val="24"/>
                <w:szCs w:val="24"/>
                <w:lang w:val="sr-Latn-CS"/>
              </w:rPr>
              <w:t>-OHSAS  18001:2007 – Sistem menadžmenta zaštitom zdravlja i bezbednošću na  radu.</w:t>
            </w:r>
          </w:p>
          <w:p w14:paraId="431812E6" w14:textId="77777777" w:rsidR="00917162" w:rsidRPr="002F7373"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2F7373" w:rsidRDefault="004A4FD9" w:rsidP="00DC6BD0">
            <w:pPr>
              <w:spacing w:after="0"/>
              <w:rPr>
                <w:rFonts w:ascii="Times New Roman" w:hAnsi="Times New Roman" w:cs="Times New Roman"/>
                <w:sz w:val="24"/>
                <w:szCs w:val="24"/>
                <w:lang w:val="sr-Latn-CS"/>
              </w:rPr>
            </w:pPr>
          </w:p>
        </w:tc>
      </w:tr>
      <w:tr w:rsidR="002D6E25" w:rsidRPr="002F7373"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F6BA102"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2F7373" w:rsidRDefault="00F5074E" w:rsidP="00661A3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dodele</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9E33F0" w:rsidRPr="002F7373">
              <w:rPr>
                <w:rFonts w:ascii="Times New Roman" w:hAnsi="Times New Roman" w:cs="Times New Roman"/>
                <w:sz w:val="24"/>
                <w:szCs w:val="24"/>
              </w:rPr>
              <w:t xml:space="preserve"> </w:t>
            </w:r>
            <w:r w:rsidR="00661A31" w:rsidRPr="002F7373">
              <w:rPr>
                <w:rFonts w:ascii="Times New Roman" w:hAnsi="Times New Roman" w:cs="Times New Roman"/>
                <w:sz w:val="24"/>
                <w:szCs w:val="24"/>
                <w:lang w:val="sr-Latn-CS"/>
              </w:rPr>
              <w:t xml:space="preserve">je </w:t>
            </w:r>
            <w:r w:rsidRPr="002F7373">
              <w:rPr>
                <w:rFonts w:ascii="Times New Roman" w:hAnsi="Times New Roman" w:cs="Times New Roman"/>
                <w:sz w:val="24"/>
                <w:szCs w:val="24"/>
              </w:rPr>
              <w:t>najniža</w:t>
            </w:r>
            <w:r w:rsidR="00661A31" w:rsidRPr="002F7373">
              <w:rPr>
                <w:rFonts w:ascii="Times New Roman" w:hAnsi="Times New Roman" w:cs="Times New Roman"/>
                <w:sz w:val="24"/>
                <w:szCs w:val="24"/>
                <w:lang w:val="sr-Latn-CS"/>
              </w:rPr>
              <w:t xml:space="preserve"> ponuđena</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cena</w:t>
            </w:r>
            <w:r w:rsidR="00661A31" w:rsidRPr="002F7373">
              <w:rPr>
                <w:rFonts w:ascii="Times New Roman" w:hAnsi="Times New Roman" w:cs="Times New Roman"/>
                <w:sz w:val="24"/>
                <w:szCs w:val="24"/>
                <w:lang w:val="sr-Latn-CS"/>
              </w:rPr>
              <w:t>:</w:t>
            </w:r>
          </w:p>
        </w:tc>
      </w:tr>
      <w:tr w:rsidR="002D6E25" w:rsidRPr="002F7373"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2F7373" w:rsidRDefault="00917162" w:rsidP="0091716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Ugovor će biti dodelјen Ponuđaču čija ponuda zadovolјava sve uslove i pri tom ponudi najnižu cenu.</w:t>
            </w:r>
          </w:p>
          <w:p w14:paraId="5F05D5A0" w14:textId="222A786E" w:rsidR="002D6E25" w:rsidRPr="002F7373" w:rsidRDefault="00065C07" w:rsidP="00917162">
            <w:pPr>
              <w:spacing w:before="60" w:after="60" w:line="240" w:lineRule="auto"/>
              <w:rPr>
                <w:rFonts w:ascii="Times New Roman" w:hAnsi="Times New Roman" w:cs="Times New Roman"/>
                <w:sz w:val="24"/>
                <w:szCs w:val="24"/>
              </w:rPr>
            </w:pPr>
            <w:r w:rsidRPr="00065C07">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2F7373"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6A1250" w:rsidRDefault="002D6E25" w:rsidP="009C6217">
            <w:pPr>
              <w:spacing w:before="60" w:after="60" w:line="240" w:lineRule="auto"/>
              <w:rPr>
                <w:rFonts w:ascii="Times New Roman" w:hAnsi="Times New Roman" w:cs="Times New Roman"/>
                <w:sz w:val="24"/>
                <w:szCs w:val="24"/>
                <w:lang w:val="en-US"/>
              </w:rPr>
            </w:pPr>
          </w:p>
        </w:tc>
      </w:tr>
      <w:tr w:rsidR="00E72EB2" w:rsidRPr="002F7373"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2F7373" w:rsidRDefault="00E72EB2" w:rsidP="00D70885">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rPr>
              <w:t>Pristup tenderskoj dokumentaciji</w:t>
            </w:r>
            <w:r w:rsidRPr="002F7373">
              <w:rPr>
                <w:lang w:val="sr-Latn-CS"/>
              </w:rPr>
              <w:t xml:space="preserve"> </w:t>
            </w:r>
          </w:p>
        </w:tc>
      </w:tr>
      <w:tr w:rsidR="00E72EB2" w:rsidRPr="002F7373"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10AD80F7" w:rsidR="00455DA2" w:rsidRPr="002F7373" w:rsidRDefault="00D70885" w:rsidP="00D7088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Ponuđači mogu uputiti zahtev za dostavlјanje </w:t>
            </w:r>
            <w:r w:rsidR="004C3EE1" w:rsidRPr="002F7373">
              <w:rPr>
                <w:rFonts w:ascii="Times New Roman" w:hAnsi="Times New Roman" w:cs="Times New Roman"/>
                <w:sz w:val="24"/>
                <w:szCs w:val="24"/>
                <w:lang w:val="sr-Latn-CS"/>
              </w:rPr>
              <w:t>Tenderske</w:t>
            </w:r>
            <w:r w:rsidRPr="002F7373">
              <w:rPr>
                <w:rFonts w:ascii="Times New Roman" w:hAnsi="Times New Roman" w:cs="Times New Roman"/>
                <w:sz w:val="24"/>
                <w:szCs w:val="24"/>
                <w:lang w:val="sr-Latn-CS"/>
              </w:rPr>
              <w:t xml:space="preserve"> dokumentacije putem elektronske pošte na </w:t>
            </w:r>
            <w:r w:rsidR="000B4179">
              <w:rPr>
                <w:rStyle w:val="Hyperlink"/>
                <w:rFonts w:ascii="Times New Roman" w:hAnsi="Times New Roman" w:cs="Times New Roman"/>
                <w:sz w:val="24"/>
                <w:szCs w:val="24"/>
                <w:lang w:val="sr-Latn-CS"/>
              </w:rPr>
              <w:fldChar w:fldCharType="begin"/>
            </w:r>
            <w:r w:rsidR="000B4179">
              <w:rPr>
                <w:rStyle w:val="Hyperlink"/>
                <w:rFonts w:ascii="Times New Roman" w:hAnsi="Times New Roman" w:cs="Times New Roman"/>
                <w:sz w:val="24"/>
                <w:szCs w:val="24"/>
                <w:lang w:val="sr-Latn-CS"/>
              </w:rPr>
              <w:instrText xml:space="preserve"> HYPERLINK "mailto:ivana.tripkovic@piu.rs" </w:instrText>
            </w:r>
            <w:r w:rsidR="000B4179">
              <w:rPr>
                <w:rStyle w:val="Hyperlink"/>
                <w:rFonts w:ascii="Times New Roman" w:hAnsi="Times New Roman" w:cs="Times New Roman"/>
                <w:sz w:val="24"/>
                <w:szCs w:val="24"/>
                <w:lang w:val="sr-Latn-CS"/>
              </w:rPr>
              <w:fldChar w:fldCharType="separate"/>
            </w:r>
            <w:r w:rsidR="00E637B0" w:rsidRPr="00C353D4">
              <w:rPr>
                <w:rStyle w:val="Hyperlink"/>
                <w:rFonts w:ascii="Times New Roman" w:hAnsi="Times New Roman" w:cs="Times New Roman"/>
                <w:sz w:val="24"/>
                <w:szCs w:val="24"/>
                <w:lang w:val="sr-Latn-CS"/>
              </w:rPr>
              <w:t>ivana.tripkovic@piu.rs</w:t>
            </w:r>
            <w:r w:rsidR="000B4179">
              <w:rPr>
                <w:rStyle w:val="Hyperlink"/>
                <w:rFonts w:ascii="Times New Roman" w:hAnsi="Times New Roman" w:cs="Times New Roman"/>
                <w:sz w:val="24"/>
                <w:szCs w:val="24"/>
                <w:lang w:val="sr-Latn-CS"/>
              </w:rPr>
              <w:fldChar w:fldCharType="end"/>
            </w:r>
            <w:r w:rsidR="001250EA">
              <w:rPr>
                <w:rFonts w:ascii="Times New Roman" w:hAnsi="Times New Roman" w:cs="Times New Roman"/>
                <w:sz w:val="24"/>
                <w:szCs w:val="24"/>
                <w:lang w:val="sr-Latn-CS"/>
              </w:rPr>
              <w:t>.</w:t>
            </w:r>
            <w:r w:rsidR="00455DA2" w:rsidRPr="002F7373">
              <w:rPr>
                <w:rFonts w:ascii="Times New Roman" w:hAnsi="Times New Roman" w:cs="Times New Roman"/>
                <w:sz w:val="24"/>
                <w:szCs w:val="24"/>
                <w:lang w:val="sr-Latn-CS"/>
              </w:rPr>
              <w:t xml:space="preserve">  </w:t>
            </w:r>
          </w:p>
          <w:p w14:paraId="0D19761C" w14:textId="70C2861B" w:rsidR="00E72EB2" w:rsidRPr="002F7373" w:rsidRDefault="00D70885" w:rsidP="004C3EE1">
            <w:pPr>
              <w:spacing w:before="60" w:after="60" w:line="240" w:lineRule="auto"/>
              <w:jc w:val="both"/>
              <w:rPr>
                <w:rFonts w:ascii="Times New Roman" w:hAnsi="Times New Roman" w:cs="Times New Roman"/>
                <w:color w:val="auto"/>
                <w:sz w:val="24"/>
                <w:szCs w:val="24"/>
                <w:u w:val="single"/>
                <w:lang w:val="en-US"/>
              </w:rPr>
            </w:pPr>
            <w:r w:rsidRPr="002F7373">
              <w:rPr>
                <w:rFonts w:ascii="Times New Roman" w:hAnsi="Times New Roman" w:cs="Times New Roman"/>
                <w:color w:val="auto"/>
                <w:sz w:val="24"/>
                <w:szCs w:val="24"/>
                <w:lang w:val="en-US"/>
              </w:rPr>
              <w:t xml:space="preserve">Po </w:t>
            </w:r>
            <w:proofErr w:type="spellStart"/>
            <w:r w:rsidRPr="002F7373">
              <w:rPr>
                <w:rFonts w:ascii="Times New Roman" w:hAnsi="Times New Roman" w:cs="Times New Roman"/>
                <w:color w:val="auto"/>
                <w:sz w:val="24"/>
                <w:szCs w:val="24"/>
                <w:lang w:val="en-US"/>
              </w:rPr>
              <w:t>prijemu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zahteva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Naručilac</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će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dostaviti</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putem</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elektronske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pošte</w:t>
            </w:r>
            <w:proofErr w:type="spellEnd"/>
            <w:r w:rsidRPr="002F7373">
              <w:rPr>
                <w:rFonts w:ascii="Times New Roman" w:hAnsi="Times New Roman" w:cs="Times New Roman"/>
                <w:color w:val="auto"/>
                <w:sz w:val="24"/>
                <w:szCs w:val="24"/>
                <w:lang w:val="en-US"/>
              </w:rPr>
              <w:t xml:space="preserve"> </w:t>
            </w:r>
            <w:proofErr w:type="spellStart"/>
            <w:r w:rsidR="004C3EE1" w:rsidRPr="002F7373">
              <w:rPr>
                <w:rFonts w:ascii="Times New Roman" w:hAnsi="Times New Roman" w:cs="Times New Roman"/>
                <w:color w:val="auto"/>
                <w:sz w:val="24"/>
                <w:szCs w:val="24"/>
                <w:lang w:val="en-US"/>
              </w:rPr>
              <w:t>Tendersku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adresu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navedenu</w:t>
            </w:r>
            <w:proofErr w:type="spellEnd"/>
            <w:r w:rsidRPr="002F7373">
              <w:rPr>
                <w:rFonts w:ascii="Times New Roman" w:hAnsi="Times New Roman" w:cs="Times New Roman"/>
                <w:color w:val="auto"/>
                <w:sz w:val="24"/>
                <w:szCs w:val="24"/>
                <w:lang w:val="en-US"/>
              </w:rPr>
              <w:t xml:space="preserve"> u </w:t>
            </w:r>
            <w:proofErr w:type="spellStart"/>
            <w:r w:rsidRPr="002F7373">
              <w:rPr>
                <w:rFonts w:ascii="Times New Roman" w:hAnsi="Times New Roman" w:cs="Times New Roman"/>
                <w:color w:val="auto"/>
                <w:sz w:val="24"/>
                <w:szCs w:val="24"/>
                <w:lang w:val="en-US"/>
              </w:rPr>
              <w:t>zahtevu</w:t>
            </w:r>
            <w:proofErr w:type="spellEnd"/>
            <w:r w:rsidRPr="002F7373">
              <w:rPr>
                <w:rFonts w:ascii="Times New Roman" w:hAnsi="Times New Roman" w:cs="Times New Roman"/>
                <w:color w:val="auto"/>
                <w:sz w:val="24"/>
                <w:szCs w:val="24"/>
                <w:lang w:val="en-US"/>
              </w:rPr>
              <w:t xml:space="preserve"> za </w:t>
            </w:r>
            <w:proofErr w:type="spellStart"/>
            <w:r w:rsidRPr="002F7373">
              <w:rPr>
                <w:rFonts w:ascii="Times New Roman" w:hAnsi="Times New Roman" w:cs="Times New Roman"/>
                <w:color w:val="auto"/>
                <w:sz w:val="24"/>
                <w:szCs w:val="24"/>
                <w:lang w:val="en-US"/>
              </w:rPr>
              <w:t>dostavljanje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Konkursne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dokumentacije</w:t>
            </w:r>
            <w:proofErr w:type="spellEnd"/>
            <w:r w:rsidRPr="002F7373">
              <w:rPr>
                <w:rFonts w:ascii="Times New Roman" w:hAnsi="Times New Roman" w:cs="Times New Roman"/>
                <w:color w:val="auto"/>
                <w:sz w:val="24"/>
                <w:szCs w:val="24"/>
                <w:lang w:val="en-US"/>
              </w:rPr>
              <w:t>.</w:t>
            </w:r>
          </w:p>
        </w:tc>
      </w:tr>
      <w:tr w:rsidR="002D6E25" w:rsidRPr="002F7373"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CE2329" w:rsidRDefault="004F03C2" w:rsidP="00790B38">
            <w:pPr>
              <w:spacing w:before="60" w:after="60" w:line="240" w:lineRule="auto"/>
              <w:jc w:val="both"/>
              <w:rPr>
                <w:rFonts w:ascii="Times New Roman" w:hAnsi="Times New Roman" w:cs="Times New Roman"/>
                <w:sz w:val="24"/>
                <w:szCs w:val="24"/>
              </w:rPr>
            </w:pPr>
            <w:r w:rsidRPr="00CE2329">
              <w:rPr>
                <w:rFonts w:ascii="Times New Roman" w:hAnsi="Times New Roman" w:cs="Times New Roman"/>
                <w:sz w:val="24"/>
                <w:szCs w:val="24"/>
              </w:rPr>
              <w:t>Ponud</w:t>
            </w:r>
            <w:r w:rsidRPr="00CE2329">
              <w:rPr>
                <w:rFonts w:ascii="Times New Roman" w:hAnsi="Times New Roman" w:cs="Times New Roman"/>
                <w:sz w:val="24"/>
                <w:szCs w:val="24"/>
                <w:lang w:val="sr-Latn-CS"/>
              </w:rPr>
              <w:t>u</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bi</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trebalo</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podneti</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kao</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preporučeno</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pismo</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sa</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povratnicom</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ili</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u</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slučaju</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ličnog</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dostavljanja</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sa</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predatom</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potvrdom</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o</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prijemu</w:t>
            </w:r>
            <w:r w:rsidR="008F62E9" w:rsidRPr="00CE2329">
              <w:rPr>
                <w:rFonts w:ascii="Times New Roman" w:hAnsi="Times New Roman" w:cs="Times New Roman"/>
                <w:sz w:val="24"/>
                <w:szCs w:val="24"/>
              </w:rPr>
              <w:t xml:space="preserve"> </w:t>
            </w:r>
            <w:r w:rsidR="00F5074E" w:rsidRPr="00CE2329">
              <w:rPr>
                <w:rFonts w:ascii="Times New Roman" w:hAnsi="Times New Roman" w:cs="Times New Roman"/>
                <w:sz w:val="24"/>
                <w:szCs w:val="24"/>
              </w:rPr>
              <w:t>ponude</w:t>
            </w:r>
            <w:r w:rsidR="008F62E9" w:rsidRPr="00CE2329">
              <w:rPr>
                <w:rFonts w:ascii="Times New Roman" w:hAnsi="Times New Roman" w:cs="Times New Roman"/>
                <w:sz w:val="24"/>
                <w:szCs w:val="24"/>
              </w:rPr>
              <w:t xml:space="preserve">. </w:t>
            </w:r>
          </w:p>
          <w:p w14:paraId="281D1DDE" w14:textId="77777777" w:rsidR="00790B38" w:rsidRPr="00CE2329" w:rsidRDefault="00F5074E" w:rsidP="00790B38">
            <w:pPr>
              <w:spacing w:before="60" w:after="60" w:line="240" w:lineRule="auto"/>
              <w:jc w:val="both"/>
              <w:rPr>
                <w:rFonts w:ascii="Times New Roman" w:hAnsi="Times New Roman" w:cs="Times New Roman"/>
                <w:sz w:val="24"/>
                <w:szCs w:val="24"/>
              </w:rPr>
            </w:pPr>
            <w:r w:rsidRPr="00CE2329">
              <w:rPr>
                <w:rFonts w:ascii="Times New Roman" w:hAnsi="Times New Roman" w:cs="Times New Roman"/>
                <w:sz w:val="24"/>
                <w:szCs w:val="24"/>
              </w:rPr>
              <w:t>Ponuda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se</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mora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podneti</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na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sledeću</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adresu</w:t>
            </w:r>
            <w:r w:rsidR="00790B38" w:rsidRPr="00CE2329">
              <w:rPr>
                <w:rFonts w:ascii="Times New Roman" w:hAnsi="Times New Roman" w:cs="Times New Roman"/>
                <w:sz w:val="24"/>
                <w:szCs w:val="24"/>
              </w:rPr>
              <w:t xml:space="preserve">: </w:t>
            </w:r>
            <w:r w:rsidR="004F03C2" w:rsidRPr="00CE2329">
              <w:rPr>
                <w:rFonts w:ascii="Times New Roman" w:hAnsi="Times New Roman" w:cs="Times New Roman"/>
                <w:sz w:val="24"/>
                <w:szCs w:val="24"/>
                <w:lang w:val="sr-Latn-RS"/>
              </w:rPr>
              <w:t>,,</w:t>
            </w:r>
            <w:r w:rsidR="004F03C2" w:rsidRPr="00CE2329">
              <w:rPr>
                <w:rFonts w:ascii="Times New Roman" w:hAnsi="Times New Roman" w:cs="Times New Roman"/>
                <w:sz w:val="24"/>
                <w:szCs w:val="24"/>
                <w:lang w:val="sr-Latn-CS"/>
              </w:rPr>
              <w:t>Jedinica za upravlјanje projektima u javnom sektoru</w:t>
            </w:r>
            <w:r w:rsidR="004F03C2" w:rsidRPr="00CE2329">
              <w:rPr>
                <w:rFonts w:ascii="Times New Roman" w:hAnsi="Times New Roman" w:cs="Times New Roman"/>
                <w:sz w:val="24"/>
                <w:szCs w:val="24"/>
                <w:lang w:val="sr-Latn-RS"/>
              </w:rPr>
              <w:t xml:space="preserve">’’ d.o.o. </w:t>
            </w:r>
            <w:r w:rsidR="004F03C2" w:rsidRPr="00CE2329">
              <w:rPr>
                <w:rFonts w:ascii="Times New Roman" w:hAnsi="Times New Roman" w:cs="Times New Roman"/>
                <w:sz w:val="24"/>
                <w:szCs w:val="24"/>
                <w:lang w:val="sr-Latn-RS"/>
              </w:rPr>
              <w:lastRenderedPageBreak/>
              <w:t>Beograd, Veljka Dugoševića 54, peti sprat - pisarnica, 11000 Beograd, Srbija.</w:t>
            </w:r>
          </w:p>
          <w:p w14:paraId="000FA731" w14:textId="77777777" w:rsidR="008D0286" w:rsidRPr="00CE2329" w:rsidRDefault="00F5074E" w:rsidP="00790B38">
            <w:pPr>
              <w:spacing w:before="60" w:after="60" w:line="240" w:lineRule="auto"/>
              <w:jc w:val="both"/>
              <w:rPr>
                <w:rFonts w:ascii="Times New Roman" w:hAnsi="Times New Roman" w:cs="Times New Roman"/>
                <w:sz w:val="24"/>
                <w:szCs w:val="24"/>
              </w:rPr>
            </w:pPr>
            <w:r w:rsidRPr="00CE2329">
              <w:rPr>
                <w:rFonts w:ascii="Times New Roman" w:hAnsi="Times New Roman" w:cs="Times New Roman"/>
                <w:sz w:val="24"/>
                <w:szCs w:val="24"/>
              </w:rPr>
              <w:t>Ukoliko</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se</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ponuda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dostavlja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lično</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adresa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za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dostavljanje</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je</w:t>
            </w:r>
            <w:r w:rsidR="00790B38" w:rsidRPr="00CE2329">
              <w:rPr>
                <w:rFonts w:ascii="Times New Roman" w:hAnsi="Times New Roman" w:cs="Times New Roman"/>
                <w:sz w:val="24"/>
                <w:szCs w:val="24"/>
              </w:rPr>
              <w:t xml:space="preserve">: </w:t>
            </w:r>
            <w:r w:rsidR="004F03C2" w:rsidRPr="00CE2329">
              <w:rPr>
                <w:rFonts w:ascii="Times New Roman" w:hAnsi="Times New Roman" w:cs="Times New Roman"/>
                <w:sz w:val="24"/>
                <w:szCs w:val="24"/>
                <w:lang w:val="sr-Latn-RS"/>
              </w:rPr>
              <w:t>,,</w:t>
            </w:r>
            <w:r w:rsidR="004F03C2" w:rsidRPr="00CE2329">
              <w:rPr>
                <w:rFonts w:ascii="Times New Roman" w:hAnsi="Times New Roman" w:cs="Times New Roman"/>
                <w:sz w:val="24"/>
                <w:szCs w:val="24"/>
                <w:lang w:val="sr-Latn-CS"/>
              </w:rPr>
              <w:t>Jedinica za upravlјanje projektima u javnom sektoru</w:t>
            </w:r>
            <w:r w:rsidR="004F03C2" w:rsidRPr="00CE2329">
              <w:rPr>
                <w:rFonts w:ascii="Times New Roman" w:hAnsi="Times New Roman" w:cs="Times New Roman"/>
                <w:sz w:val="24"/>
                <w:szCs w:val="24"/>
                <w:lang w:val="sr-Latn-RS"/>
              </w:rPr>
              <w:t>’’ d.o.o. Beograd, Veljka Dugoševića 54, peti sprat - pisarnica, 11000 Beograd, Srbija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u</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periodu</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od</w:t>
            </w:r>
            <w:r w:rsidR="00790B38" w:rsidRPr="00CE2329">
              <w:rPr>
                <w:rFonts w:ascii="Times New Roman" w:hAnsi="Times New Roman" w:cs="Times New Roman"/>
                <w:sz w:val="24"/>
                <w:szCs w:val="24"/>
              </w:rPr>
              <w:t xml:space="preserve"> 09:00</w:t>
            </w:r>
            <w:r w:rsidR="00790B38" w:rsidRPr="00CE2329">
              <w:rPr>
                <w:rFonts w:ascii="Times New Roman" w:hAnsi="Times New Roman" w:cs="Times New Roman"/>
                <w:sz w:val="24"/>
                <w:szCs w:val="24"/>
                <w:lang w:val="en-US"/>
              </w:rPr>
              <w:t xml:space="preserve">h </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do</w:t>
            </w:r>
            <w:r w:rsidR="00790B38" w:rsidRPr="00CE2329">
              <w:rPr>
                <w:rFonts w:ascii="Times New Roman" w:hAnsi="Times New Roman" w:cs="Times New Roman"/>
                <w:sz w:val="24"/>
                <w:szCs w:val="24"/>
              </w:rPr>
              <w:t xml:space="preserve"> 15:30</w:t>
            </w:r>
            <w:r w:rsidR="00790B38" w:rsidRPr="00CE2329">
              <w:rPr>
                <w:rFonts w:ascii="Times New Roman" w:hAnsi="Times New Roman" w:cs="Times New Roman"/>
                <w:sz w:val="24"/>
                <w:szCs w:val="24"/>
                <w:lang w:val="en-US"/>
              </w:rPr>
              <w:t>h</w:t>
            </w:r>
            <w:r w:rsidR="00790B38" w:rsidRPr="00CE2329">
              <w:rPr>
                <w:rFonts w:ascii="Times New Roman" w:hAnsi="Times New Roman" w:cs="Times New Roman"/>
                <w:sz w:val="24"/>
                <w:szCs w:val="24"/>
              </w:rPr>
              <w:t>.</w:t>
            </w:r>
          </w:p>
          <w:p w14:paraId="738DB899" w14:textId="64C55662" w:rsidR="002D6E25" w:rsidRPr="00CE2329" w:rsidRDefault="00F5074E" w:rsidP="00436C00">
            <w:pPr>
              <w:spacing w:before="60" w:after="60" w:line="240" w:lineRule="auto"/>
              <w:jc w:val="both"/>
              <w:rPr>
                <w:rFonts w:ascii="Times New Roman" w:hAnsi="Times New Roman" w:cs="Times New Roman"/>
                <w:sz w:val="24"/>
                <w:szCs w:val="24"/>
              </w:rPr>
            </w:pPr>
            <w:r w:rsidRPr="00CE2329">
              <w:rPr>
                <w:rFonts w:ascii="Times New Roman" w:hAnsi="Times New Roman" w:cs="Times New Roman"/>
                <w:sz w:val="24"/>
                <w:szCs w:val="24"/>
              </w:rPr>
              <w:t>Krajnji</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rok</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za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dostavljanje</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ponuda</w:t>
            </w:r>
            <w:r w:rsidR="00790B38" w:rsidRPr="00CE2329">
              <w:rPr>
                <w:rFonts w:ascii="Times New Roman" w:hAnsi="Times New Roman" w:cs="Times New Roman"/>
                <w:sz w:val="24"/>
                <w:szCs w:val="24"/>
              </w:rPr>
              <w:t xml:space="preserve"> </w:t>
            </w:r>
            <w:r w:rsidRPr="00CE2329">
              <w:rPr>
                <w:rFonts w:ascii="Times New Roman" w:hAnsi="Times New Roman" w:cs="Times New Roman"/>
                <w:sz w:val="24"/>
                <w:szCs w:val="24"/>
              </w:rPr>
              <w:t>je</w:t>
            </w:r>
            <w:r w:rsidR="00E35F52" w:rsidRPr="00CE2329">
              <w:rPr>
                <w:rFonts w:ascii="Times New Roman" w:hAnsi="Times New Roman" w:cs="Times New Roman"/>
                <w:sz w:val="24"/>
                <w:szCs w:val="24"/>
              </w:rPr>
              <w:t>:</w:t>
            </w:r>
            <w:r w:rsidR="00FB285C" w:rsidRPr="00CE2329">
              <w:rPr>
                <w:rFonts w:ascii="Times New Roman" w:hAnsi="Times New Roman" w:cs="Times New Roman"/>
                <w:sz w:val="24"/>
                <w:szCs w:val="24"/>
                <w:lang w:val="sr-Latn-CS"/>
              </w:rPr>
              <w:t xml:space="preserve"> </w:t>
            </w:r>
            <w:r w:rsidR="001B10C5" w:rsidRPr="00CE2329">
              <w:rPr>
                <w:rFonts w:ascii="Times New Roman" w:hAnsi="Times New Roman" w:cs="Times New Roman"/>
                <w:sz w:val="24"/>
                <w:szCs w:val="24"/>
                <w:lang w:val="sr-Latn-CS"/>
              </w:rPr>
              <w:t>02.12</w:t>
            </w:r>
            <w:r w:rsidR="00436C00" w:rsidRPr="00CE2329">
              <w:rPr>
                <w:rFonts w:ascii="Times New Roman" w:hAnsi="Times New Roman" w:cs="Times New Roman"/>
                <w:sz w:val="24"/>
                <w:szCs w:val="24"/>
                <w:lang w:val="sr-Latn-CS"/>
              </w:rPr>
              <w:t>.2019.</w:t>
            </w:r>
            <w:r w:rsidR="008A1F46" w:rsidRPr="00CE2329">
              <w:rPr>
                <w:rFonts w:ascii="Times New Roman" w:hAnsi="Times New Roman" w:cs="Times New Roman"/>
                <w:sz w:val="24"/>
                <w:szCs w:val="24"/>
                <w:lang w:val="sr-Latn-CS"/>
              </w:rPr>
              <w:t xml:space="preserve"> godine do 10:00 časova.</w:t>
            </w:r>
          </w:p>
        </w:tc>
      </w:tr>
      <w:tr w:rsidR="002D6E25" w:rsidRPr="002F7373"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CE2329" w:rsidRDefault="002D6E25" w:rsidP="009C6217">
            <w:pPr>
              <w:spacing w:before="60" w:after="60" w:line="240" w:lineRule="auto"/>
              <w:rPr>
                <w:rFonts w:ascii="Times New Roman" w:hAnsi="Times New Roman" w:cs="Times New Roman"/>
                <w:sz w:val="24"/>
                <w:szCs w:val="24"/>
              </w:rPr>
            </w:pPr>
          </w:p>
        </w:tc>
      </w:tr>
      <w:tr w:rsidR="002D6E25" w:rsidRPr="002F7373"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Sastanak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 </w:t>
            </w:r>
            <w:r w:rsidRPr="002F7373">
              <w:rPr>
                <w:rFonts w:ascii="Times New Roman" w:hAnsi="Times New Roman" w:cs="Times New Roman"/>
                <w:sz w:val="24"/>
                <w:szCs w:val="24"/>
              </w:rPr>
              <w:t>datum</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mesto</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4254B798" w:rsidR="002D6E25" w:rsidRPr="00CE2329" w:rsidRDefault="00F5074E" w:rsidP="00436C00">
            <w:pPr>
              <w:spacing w:before="60" w:after="60" w:line="240" w:lineRule="auto"/>
              <w:jc w:val="both"/>
              <w:rPr>
                <w:rFonts w:ascii="Times New Roman" w:hAnsi="Times New Roman" w:cs="Times New Roman"/>
                <w:sz w:val="24"/>
                <w:szCs w:val="24"/>
              </w:rPr>
            </w:pPr>
            <w:r w:rsidRPr="00CE2329">
              <w:rPr>
                <w:rFonts w:ascii="Times New Roman" w:hAnsi="Times New Roman" w:cs="Times New Roman"/>
                <w:sz w:val="24"/>
                <w:szCs w:val="24"/>
              </w:rPr>
              <w:t>Otvaranje</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ponuda</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održaće</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se</w:t>
            </w:r>
            <w:r w:rsidR="00E35F52" w:rsidRPr="00CE2329">
              <w:rPr>
                <w:rFonts w:ascii="Times New Roman" w:hAnsi="Times New Roman" w:cs="Times New Roman"/>
                <w:sz w:val="24"/>
                <w:szCs w:val="24"/>
                <w:lang w:val="sr-Latn-CS"/>
              </w:rPr>
              <w:t xml:space="preserve"> </w:t>
            </w:r>
            <w:r w:rsidR="001B10C5" w:rsidRPr="00CE2329">
              <w:rPr>
                <w:rFonts w:ascii="Times New Roman" w:hAnsi="Times New Roman" w:cs="Times New Roman"/>
                <w:sz w:val="24"/>
                <w:szCs w:val="24"/>
                <w:lang w:val="sr-Latn-CS"/>
              </w:rPr>
              <w:t>02.12.2019</w:t>
            </w:r>
            <w:r w:rsidR="00436C00" w:rsidRPr="00CE2329">
              <w:rPr>
                <w:rFonts w:ascii="Times New Roman" w:hAnsi="Times New Roman" w:cs="Times New Roman"/>
                <w:sz w:val="24"/>
                <w:szCs w:val="24"/>
                <w:lang w:val="sr-Latn-CS"/>
              </w:rPr>
              <w:t>.</w:t>
            </w:r>
            <w:r w:rsidR="008A1F46" w:rsidRPr="00CE2329">
              <w:rPr>
                <w:rFonts w:ascii="Times New Roman" w:hAnsi="Times New Roman" w:cs="Times New Roman"/>
                <w:sz w:val="24"/>
                <w:szCs w:val="24"/>
                <w:lang w:val="sr-Latn-CS"/>
              </w:rPr>
              <w:t xml:space="preserve"> godine </w:t>
            </w:r>
            <w:r w:rsidR="003C48F0" w:rsidRPr="00CE2329">
              <w:rPr>
                <w:rFonts w:ascii="Times New Roman" w:hAnsi="Times New Roman" w:cs="Times New Roman"/>
                <w:sz w:val="24"/>
                <w:szCs w:val="24"/>
                <w:lang w:val="sr-Latn-CS"/>
              </w:rPr>
              <w:t>u</w:t>
            </w:r>
            <w:r w:rsidR="001B10C5" w:rsidRPr="00CE2329">
              <w:rPr>
                <w:rFonts w:ascii="Times New Roman" w:hAnsi="Times New Roman" w:cs="Times New Roman"/>
                <w:sz w:val="24"/>
                <w:szCs w:val="24"/>
                <w:lang w:val="sr-Latn-CS"/>
              </w:rPr>
              <w:t xml:space="preserve"> 11</w:t>
            </w:r>
            <w:r w:rsidR="008A1F46" w:rsidRPr="00CE2329">
              <w:rPr>
                <w:rFonts w:ascii="Times New Roman" w:hAnsi="Times New Roman" w:cs="Times New Roman"/>
                <w:sz w:val="24"/>
                <w:szCs w:val="24"/>
                <w:lang w:val="sr-Latn-CS"/>
              </w:rPr>
              <w:t>:00 časova</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u</w:t>
            </w:r>
            <w:r w:rsidR="008F62E9" w:rsidRPr="00CE2329">
              <w:rPr>
                <w:rFonts w:ascii="Times New Roman" w:hAnsi="Times New Roman" w:cs="Times New Roman"/>
                <w:sz w:val="24"/>
                <w:szCs w:val="24"/>
              </w:rPr>
              <w:t xml:space="preserve"> </w:t>
            </w:r>
            <w:r w:rsidRPr="00CE2329">
              <w:rPr>
                <w:rFonts w:ascii="Times New Roman" w:hAnsi="Times New Roman" w:cs="Times New Roman"/>
                <w:sz w:val="24"/>
                <w:szCs w:val="24"/>
              </w:rPr>
              <w:t>prostorijama</w:t>
            </w:r>
            <w:r w:rsidR="008F62E9" w:rsidRPr="00CE2329">
              <w:rPr>
                <w:rFonts w:ascii="Times New Roman" w:hAnsi="Times New Roman" w:cs="Times New Roman"/>
                <w:sz w:val="24"/>
                <w:szCs w:val="24"/>
              </w:rPr>
              <w:t xml:space="preserve"> </w:t>
            </w:r>
            <w:r w:rsidR="004F03C2" w:rsidRPr="00CE2329">
              <w:rPr>
                <w:rFonts w:ascii="Times New Roman" w:hAnsi="Times New Roman" w:cs="Times New Roman"/>
                <w:sz w:val="24"/>
                <w:szCs w:val="24"/>
                <w:lang w:val="sr-Latn-RS"/>
              </w:rPr>
              <w:t>,,</w:t>
            </w:r>
            <w:r w:rsidR="004F03C2" w:rsidRPr="00CE2329">
              <w:rPr>
                <w:rFonts w:ascii="Times New Roman" w:hAnsi="Times New Roman" w:cs="Times New Roman"/>
                <w:sz w:val="24"/>
                <w:szCs w:val="24"/>
                <w:lang w:val="sr-Latn-CS"/>
              </w:rPr>
              <w:t>Jedinice za upravlјanje projektima u javnom sektoru</w:t>
            </w:r>
            <w:r w:rsidR="004F03C2" w:rsidRPr="00CE2329">
              <w:rPr>
                <w:rFonts w:ascii="Times New Roman" w:hAnsi="Times New Roman" w:cs="Times New Roman"/>
                <w:sz w:val="24"/>
                <w:szCs w:val="24"/>
                <w:lang w:val="sr-Latn-RS"/>
              </w:rPr>
              <w:t>’’ d.o.o. Beograd, Veljka Dugoševića 54, 11000 Beograd</w:t>
            </w:r>
            <w:r w:rsidR="00E736BD" w:rsidRPr="00CE2329">
              <w:rPr>
                <w:rFonts w:ascii="Times New Roman" w:hAnsi="Times New Roman" w:cs="Times New Roman"/>
                <w:sz w:val="24"/>
                <w:szCs w:val="24"/>
              </w:rPr>
              <w:t>.</w:t>
            </w:r>
            <w:bookmarkStart w:id="0" w:name="_GoBack"/>
            <w:bookmarkEnd w:id="0"/>
          </w:p>
        </w:tc>
      </w:tr>
      <w:tr w:rsidR="002D6E25" w:rsidRPr="002F7373"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Uslovi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učešće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sastanku</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r>
      <w:tr w:rsidR="002D6E25" w:rsidRPr="002F7373"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58D4BE54" w:rsidR="002D6E25" w:rsidRPr="002F7373" w:rsidRDefault="00E0661E" w:rsidP="00DB3BAD">
            <w:pPr>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Naručilac će ponude otvarati</w:t>
            </w:r>
            <w:r>
              <w:rPr>
                <w:rFonts w:ascii="Times New Roman" w:hAnsi="Times New Roman" w:cs="Times New Roman"/>
                <w:sz w:val="24"/>
                <w:szCs w:val="24"/>
                <w:lang w:val="sr-Latn-CS"/>
              </w:rPr>
              <w:t xml:space="preserve"> javno i otvaranju može prisustvovati svako zainteresovano lice, </w:t>
            </w:r>
            <w:r w:rsidRPr="003C1828">
              <w:rPr>
                <w:rFonts w:ascii="Times New Roman" w:hAnsi="Times New Roman" w:cs="Times New Roman"/>
                <w:sz w:val="24"/>
                <w:szCs w:val="24"/>
              </w:rPr>
              <w:t xml:space="preserve">u </w:t>
            </w:r>
            <w:r>
              <w:rPr>
                <w:rFonts w:ascii="Times New Roman" w:hAnsi="Times New Roman" w:cs="Times New Roman"/>
                <w:sz w:val="24"/>
                <w:szCs w:val="24"/>
              </w:rPr>
              <w:t>vreme</w:t>
            </w:r>
            <w:r w:rsidRPr="003C1828">
              <w:rPr>
                <w:rFonts w:ascii="Times New Roman" w:hAnsi="Times New Roman" w:cs="Times New Roman"/>
                <w:sz w:val="24"/>
                <w:szCs w:val="24"/>
              </w:rPr>
              <w:t xml:space="preserve"> i na mestu određenom u </w:t>
            </w:r>
            <w:r>
              <w:rPr>
                <w:rFonts w:ascii="Times New Roman" w:hAnsi="Times New Roman" w:cs="Times New Roman"/>
                <w:sz w:val="24"/>
                <w:szCs w:val="24"/>
                <w:lang w:val="sr-Latn-CS"/>
              </w:rPr>
              <w:t>ovom Obaveštenju</w:t>
            </w:r>
            <w:r w:rsidRPr="003C1828">
              <w:rPr>
                <w:rFonts w:ascii="Times New Roman" w:hAnsi="Times New Roman" w:cs="Times New Roman"/>
                <w:sz w:val="24"/>
                <w:szCs w:val="24"/>
              </w:rPr>
              <w:t xml:space="preserve">  i u Uputstvu ponuđačima.  </w:t>
            </w:r>
            <w:r>
              <w:rPr>
                <w:rFonts w:ascii="Times New Roman" w:hAnsi="Times New Roman" w:cs="Times New Roman"/>
                <w:sz w:val="24"/>
                <w:szCs w:val="24"/>
                <w:lang w:val="sr-Latn-CS"/>
              </w:rPr>
              <w:t xml:space="preserve">U postupku otvaranja ponuda mogu aktivno učestvovati samo ovlašćeni predstavnici ponuđača, u kom slučaju su </w:t>
            </w:r>
            <w:r w:rsidRPr="003C1828">
              <w:rPr>
                <w:rFonts w:ascii="Times New Roman" w:hAnsi="Times New Roman" w:cs="Times New Roman"/>
                <w:sz w:val="24"/>
                <w:szCs w:val="24"/>
              </w:rPr>
              <w:t>u obavezi su da dostave ovlašćenje za prisustvovanje i potpisivanje,</w:t>
            </w:r>
            <w:r>
              <w:rPr>
                <w:rFonts w:ascii="Times New Roman" w:hAnsi="Times New Roman" w:cs="Times New Roman"/>
                <w:sz w:val="24"/>
                <w:szCs w:val="24"/>
                <w:lang w:val="sr-Latn-CS"/>
              </w:rPr>
              <w:t xml:space="preserve"> </w:t>
            </w:r>
            <w:r w:rsidRPr="003C1828">
              <w:rPr>
                <w:rFonts w:ascii="Times New Roman" w:hAnsi="Times New Roman" w:cs="Times New Roman"/>
                <w:sz w:val="24"/>
                <w:szCs w:val="24"/>
              </w:rPr>
              <w:t>kao i da potpišu dokument kojim potvrđuju svoje prisustvo.</w:t>
            </w:r>
          </w:p>
        </w:tc>
      </w:tr>
      <w:tr w:rsidR="002D6E25" w:rsidRPr="002F7373"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odluke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265F97B2" w:rsidR="002D6E25" w:rsidRPr="002F7373" w:rsidRDefault="006470E4"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2019. godina</w:t>
            </w:r>
          </w:p>
        </w:tc>
      </w:tr>
      <w:tr w:rsidR="002D6E25" w:rsidRPr="002F7373"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2F7373" w:rsidRDefault="002D6E25" w:rsidP="009C6217">
            <w:pPr>
              <w:spacing w:before="60" w:after="60" w:line="240" w:lineRule="auto"/>
              <w:rPr>
                <w:rFonts w:ascii="Times New Roman" w:hAnsi="Times New Roman" w:cs="Times New Roman"/>
                <w:sz w:val="24"/>
                <w:szCs w:val="24"/>
              </w:rPr>
            </w:pPr>
          </w:p>
        </w:tc>
      </w:tr>
      <w:tr w:rsidR="00083F35" w:rsidRPr="002F7373"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Kontakt</w:t>
            </w:r>
            <w:r w:rsidR="00083F35"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2F7373" w:rsidRDefault="004F03C2" w:rsidP="005B172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RS"/>
              </w:rPr>
              <w:t>,,</w:t>
            </w:r>
            <w:r w:rsidRPr="002F7373">
              <w:rPr>
                <w:rFonts w:ascii="Times New Roman" w:hAnsi="Times New Roman" w:cs="Times New Roman"/>
                <w:sz w:val="24"/>
                <w:szCs w:val="24"/>
                <w:lang w:val="sr-Latn-CS"/>
              </w:rPr>
              <w:t>Jedinica za upravlјanje projektima u javnom sektoru</w:t>
            </w:r>
            <w:r w:rsidRPr="002F7373">
              <w:rPr>
                <w:rFonts w:ascii="Times New Roman" w:hAnsi="Times New Roman" w:cs="Times New Roman"/>
                <w:sz w:val="24"/>
                <w:szCs w:val="24"/>
                <w:lang w:val="sr-Latn-RS"/>
              </w:rPr>
              <w:t>’’ d.o.o. Beograd</w:t>
            </w:r>
          </w:p>
          <w:p w14:paraId="21A06EFE" w14:textId="2E9D2C5D" w:rsidR="00BC4928" w:rsidRPr="002F7373" w:rsidRDefault="00BC4928" w:rsidP="005B1722">
            <w:pPr>
              <w:spacing w:before="60" w:after="60" w:line="240" w:lineRule="auto"/>
              <w:rPr>
                <w:rFonts w:ascii="Times New Roman" w:hAnsi="Times New Roman" w:cs="Times New Roman"/>
                <w:color w:val="auto"/>
                <w:sz w:val="24"/>
                <w:szCs w:val="24"/>
                <w:lang w:val="en-US"/>
              </w:rPr>
            </w:pPr>
            <w:r w:rsidRPr="002F7373">
              <w:rPr>
                <w:rFonts w:ascii="Times New Roman" w:hAnsi="Times New Roman" w:cs="Times New Roman"/>
                <w:sz w:val="24"/>
                <w:szCs w:val="24"/>
              </w:rPr>
              <w:t>e-mail:</w:t>
            </w:r>
            <w:r w:rsidR="0098460A" w:rsidRPr="002F7373">
              <w:rPr>
                <w:rFonts w:ascii="Times New Roman" w:hAnsi="Times New Roman" w:cs="Times New Roman"/>
                <w:sz w:val="24"/>
                <w:szCs w:val="24"/>
                <w:lang w:val="sr-Latn-CS"/>
              </w:rPr>
              <w:t xml:space="preserve"> </w:t>
            </w:r>
            <w:hyperlink r:id="rId10" w:history="1">
              <w:r w:rsidR="005C7FBA" w:rsidRPr="00C353D4">
                <w:rPr>
                  <w:rStyle w:val="Hyperlink"/>
                  <w:rFonts w:ascii="Times New Roman" w:hAnsi="Times New Roman" w:cs="Times New Roman"/>
                  <w:sz w:val="24"/>
                  <w:szCs w:val="24"/>
                  <w:lang w:val="sr-Latn-CS"/>
                </w:rPr>
                <w:t>ivana.tripkovic</w:t>
              </w:r>
              <w:r w:rsidR="005C7FBA" w:rsidRPr="00C353D4">
                <w:rPr>
                  <w:rStyle w:val="Hyperlink"/>
                  <w:rFonts w:ascii="Times New Roman" w:hAnsi="Times New Roman" w:cs="Times New Roman"/>
                  <w:sz w:val="24"/>
                  <w:szCs w:val="24"/>
                  <w:lang w:val="en-US"/>
                </w:rPr>
                <w:t>@piu.rs</w:t>
              </w:r>
            </w:hyperlink>
          </w:p>
          <w:p w14:paraId="36B70013" w14:textId="23F83C19" w:rsidR="00455DA2" w:rsidRPr="002F7373" w:rsidRDefault="00455DA2" w:rsidP="005B1722">
            <w:pPr>
              <w:spacing w:before="60" w:after="60" w:line="240" w:lineRule="auto"/>
              <w:rPr>
                <w:rFonts w:ascii="Times New Roman" w:hAnsi="Times New Roman" w:cs="Times New Roman"/>
                <w:color w:val="auto"/>
                <w:sz w:val="24"/>
                <w:szCs w:val="24"/>
                <w:lang w:val="en-US"/>
              </w:rPr>
            </w:pPr>
          </w:p>
        </w:tc>
      </w:tr>
      <w:tr w:rsidR="002D6E25" w:rsidRPr="002F7373"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Ostale</w:t>
            </w:r>
            <w:r w:rsidR="009432B5" w:rsidRPr="002F7373">
              <w:rPr>
                <w:rFonts w:ascii="Times New Roman" w:hAnsi="Times New Roman" w:cs="Times New Roman"/>
                <w:sz w:val="24"/>
                <w:szCs w:val="24"/>
              </w:rPr>
              <w:t xml:space="preserve"> </w:t>
            </w:r>
            <w:r w:rsidRPr="002F7373">
              <w:rPr>
                <w:rFonts w:ascii="Times New Roman" w:hAnsi="Times New Roman" w:cs="Times New Roman"/>
                <w:sz w:val="24"/>
                <w:szCs w:val="24"/>
              </w:rPr>
              <w:t>informacije</w:t>
            </w:r>
            <w:r w:rsidR="004511C2" w:rsidRPr="002F7373">
              <w:rPr>
                <w:rFonts w:ascii="Times New Roman" w:hAnsi="Times New Roman" w:cs="Times New Roman"/>
                <w:sz w:val="24"/>
                <w:szCs w:val="24"/>
              </w:rPr>
              <w:t>:</w:t>
            </w:r>
          </w:p>
        </w:tc>
      </w:tr>
      <w:tr w:rsidR="009B341F" w:rsidRPr="0056096E"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2F7373" w:rsidRDefault="00F5074E" w:rsidP="00154A42">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Nabavke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dobara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finansiranih</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strane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programa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stambenog</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Republici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pripremljena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organizovana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saradnji</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sa</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partnerskim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zemljama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CEB</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Priručnikom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objavljenom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vebsajtu</w:t>
            </w:r>
            <w:r w:rsidR="009B341F" w:rsidRPr="002F7373">
              <w:rPr>
                <w:rFonts w:ascii="Times New Roman" w:hAnsi="Times New Roman" w:cs="Times New Roman"/>
                <w:sz w:val="24"/>
                <w:szCs w:val="24"/>
              </w:rPr>
              <w:t>:</w:t>
            </w:r>
          </w:p>
          <w:p w14:paraId="5D144406" w14:textId="6935624F" w:rsidR="009B341F" w:rsidRPr="000E0E3C" w:rsidRDefault="002B72AC" w:rsidP="00154A42">
            <w:pPr>
              <w:spacing w:before="60" w:after="60" w:line="240" w:lineRule="auto"/>
              <w:jc w:val="both"/>
              <w:rPr>
                <w:rFonts w:ascii="Times New Roman" w:hAnsi="Times New Roman" w:cs="Times New Roman"/>
                <w:sz w:val="24"/>
                <w:szCs w:val="24"/>
                <w:lang w:val="sr-Latn-CS"/>
              </w:rPr>
            </w:pPr>
            <w:hyperlink r:id="rId11" w:history="1">
              <w:r w:rsidR="00455DA2" w:rsidRPr="002F7373">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footerReference w:type="default" r:id="rId12"/>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62D24" w14:textId="77777777" w:rsidR="002B72AC" w:rsidRDefault="002B72AC" w:rsidP="00083F35">
      <w:pPr>
        <w:spacing w:after="0" w:line="240" w:lineRule="auto"/>
      </w:pPr>
      <w:r>
        <w:separator/>
      </w:r>
    </w:p>
  </w:endnote>
  <w:endnote w:type="continuationSeparator" w:id="0">
    <w:p w14:paraId="43ED1182" w14:textId="77777777" w:rsidR="002B72AC" w:rsidRDefault="002B72AC"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71D3A68D"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027348">
            <w:rPr>
              <w:rFonts w:ascii="Roboto" w:hAnsi="Roboto"/>
              <w:sz w:val="20"/>
              <w:szCs w:val="20"/>
              <w:lang w:val="sr-Latn-CS"/>
            </w:rPr>
            <w:t>9</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CE2329">
            <w:rPr>
              <w:rFonts w:ascii="Roboto" w:hAnsi="Roboto"/>
              <w:noProof/>
              <w:sz w:val="20"/>
              <w:szCs w:val="20"/>
              <w:lang w:val="sr-Latn-CS"/>
            </w:rPr>
            <w:t>7</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8519" w14:textId="77777777" w:rsidR="002B72AC" w:rsidRDefault="002B72AC" w:rsidP="00083F35">
      <w:pPr>
        <w:spacing w:after="0" w:line="240" w:lineRule="auto"/>
      </w:pPr>
      <w:r>
        <w:separator/>
      </w:r>
    </w:p>
  </w:footnote>
  <w:footnote w:type="continuationSeparator" w:id="0">
    <w:p w14:paraId="7CD82623" w14:textId="77777777" w:rsidR="002B72AC" w:rsidRDefault="002B72AC"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144376F"/>
    <w:multiLevelType w:val="hybridMultilevel"/>
    <w:tmpl w:val="9260D7F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1B500B2E"/>
    <w:multiLevelType w:val="multilevel"/>
    <w:tmpl w:val="040B001F"/>
    <w:numStyleLink w:val="Style1"/>
  </w:abstractNum>
  <w:abstractNum w:abstractNumId="11"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2"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B1348"/>
    <w:multiLevelType w:val="hybridMultilevel"/>
    <w:tmpl w:val="D78CD2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2"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3"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15:restartNumberingAfterBreak="0">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15:restartNumberingAfterBreak="0">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1"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6"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3"/>
  </w:num>
  <w:num w:numId="3">
    <w:abstractNumId w:val="13"/>
  </w:num>
  <w:num w:numId="4">
    <w:abstractNumId w:val="33"/>
  </w:num>
  <w:num w:numId="5">
    <w:abstractNumId w:val="15"/>
  </w:num>
  <w:num w:numId="6">
    <w:abstractNumId w:val="19"/>
  </w:num>
  <w:num w:numId="7">
    <w:abstractNumId w:val="29"/>
  </w:num>
  <w:num w:numId="8">
    <w:abstractNumId w:val="28"/>
  </w:num>
  <w:num w:numId="9">
    <w:abstractNumId w:val="34"/>
  </w:num>
  <w:num w:numId="10">
    <w:abstractNumId w:val="10"/>
  </w:num>
  <w:num w:numId="11">
    <w:abstractNumId w:val="12"/>
  </w:num>
  <w:num w:numId="12">
    <w:abstractNumId w:val="4"/>
  </w:num>
  <w:num w:numId="13">
    <w:abstractNumId w:val="18"/>
  </w:num>
  <w:num w:numId="14">
    <w:abstractNumId w:val="40"/>
  </w:num>
  <w:num w:numId="15">
    <w:abstractNumId w:val="26"/>
  </w:num>
  <w:num w:numId="16">
    <w:abstractNumId w:val="21"/>
  </w:num>
  <w:num w:numId="17">
    <w:abstractNumId w:val="22"/>
  </w:num>
  <w:num w:numId="18">
    <w:abstractNumId w:val="11"/>
  </w:num>
  <w:num w:numId="19">
    <w:abstractNumId w:val="32"/>
    <w:lvlOverride w:ilvl="0">
      <w:startOverride w:val="1"/>
    </w:lvlOverride>
  </w:num>
  <w:num w:numId="20">
    <w:abstractNumId w:val="30"/>
  </w:num>
  <w:num w:numId="21">
    <w:abstractNumId w:val="17"/>
  </w:num>
  <w:num w:numId="22">
    <w:abstractNumId w:val="31"/>
  </w:num>
  <w:num w:numId="23">
    <w:abstractNumId w:val="36"/>
  </w:num>
  <w:num w:numId="24">
    <w:abstractNumId w:val="37"/>
  </w:num>
  <w:num w:numId="25">
    <w:abstractNumId w:val="35"/>
  </w:num>
  <w:num w:numId="26">
    <w:abstractNumId w:val="39"/>
  </w:num>
  <w:num w:numId="27">
    <w:abstractNumId w:val="41"/>
  </w:num>
  <w:num w:numId="28">
    <w:abstractNumId w:val="41"/>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8"/>
  </w:num>
  <w:num w:numId="30">
    <w:abstractNumId w:val="5"/>
  </w:num>
  <w:num w:numId="31">
    <w:abstractNumId w:val="1"/>
  </w:num>
  <w:num w:numId="32">
    <w:abstractNumId w:val="25"/>
  </w:num>
  <w:num w:numId="33">
    <w:abstractNumId w:val="27"/>
  </w:num>
  <w:num w:numId="34">
    <w:abstractNumId w:val="0"/>
  </w:num>
  <w:num w:numId="35">
    <w:abstractNumId w:val="7"/>
  </w:num>
  <w:num w:numId="36">
    <w:abstractNumId w:val="16"/>
  </w:num>
  <w:num w:numId="37">
    <w:abstractNumId w:val="24"/>
  </w:num>
  <w:num w:numId="38">
    <w:abstractNumId w:val="2"/>
  </w:num>
  <w:num w:numId="39">
    <w:abstractNumId w:val="20"/>
  </w:num>
  <w:num w:numId="40">
    <w:abstractNumId w:val="9"/>
  </w:num>
  <w:num w:numId="41">
    <w:abstractNumId w:val="38"/>
  </w:num>
  <w:num w:numId="42">
    <w:abstractNumId w:val="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27348"/>
    <w:rsid w:val="00031712"/>
    <w:rsid w:val="00033918"/>
    <w:rsid w:val="000427F3"/>
    <w:rsid w:val="000430BD"/>
    <w:rsid w:val="0005077D"/>
    <w:rsid w:val="000532DB"/>
    <w:rsid w:val="00054E01"/>
    <w:rsid w:val="00055D3F"/>
    <w:rsid w:val="000650A7"/>
    <w:rsid w:val="0006550E"/>
    <w:rsid w:val="00065818"/>
    <w:rsid w:val="00065C07"/>
    <w:rsid w:val="000677D9"/>
    <w:rsid w:val="00073D63"/>
    <w:rsid w:val="0008185B"/>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179"/>
    <w:rsid w:val="000B4C17"/>
    <w:rsid w:val="000B4F18"/>
    <w:rsid w:val="000B50C2"/>
    <w:rsid w:val="000C00A3"/>
    <w:rsid w:val="000C24E9"/>
    <w:rsid w:val="000D07CF"/>
    <w:rsid w:val="000D1E78"/>
    <w:rsid w:val="000D20F0"/>
    <w:rsid w:val="000D6EF0"/>
    <w:rsid w:val="000E05D4"/>
    <w:rsid w:val="000E0E3C"/>
    <w:rsid w:val="000E259C"/>
    <w:rsid w:val="000E3373"/>
    <w:rsid w:val="000F0B46"/>
    <w:rsid w:val="000F1560"/>
    <w:rsid w:val="000F2A3F"/>
    <w:rsid w:val="000F550E"/>
    <w:rsid w:val="00100473"/>
    <w:rsid w:val="0010078E"/>
    <w:rsid w:val="00100B5D"/>
    <w:rsid w:val="00112EC1"/>
    <w:rsid w:val="00114C96"/>
    <w:rsid w:val="0012293E"/>
    <w:rsid w:val="001250EA"/>
    <w:rsid w:val="0012515E"/>
    <w:rsid w:val="001261A9"/>
    <w:rsid w:val="001311AB"/>
    <w:rsid w:val="001321F5"/>
    <w:rsid w:val="0013478F"/>
    <w:rsid w:val="00134E79"/>
    <w:rsid w:val="00136FC3"/>
    <w:rsid w:val="001424B4"/>
    <w:rsid w:val="001438FA"/>
    <w:rsid w:val="001472D7"/>
    <w:rsid w:val="00147F26"/>
    <w:rsid w:val="001537F3"/>
    <w:rsid w:val="00154A42"/>
    <w:rsid w:val="00154FDF"/>
    <w:rsid w:val="00155176"/>
    <w:rsid w:val="001572BB"/>
    <w:rsid w:val="00165565"/>
    <w:rsid w:val="00177EFF"/>
    <w:rsid w:val="001859AA"/>
    <w:rsid w:val="001859F5"/>
    <w:rsid w:val="00191F1B"/>
    <w:rsid w:val="00195D05"/>
    <w:rsid w:val="00196299"/>
    <w:rsid w:val="001A4007"/>
    <w:rsid w:val="001B0A79"/>
    <w:rsid w:val="001B0E3E"/>
    <w:rsid w:val="001B10C5"/>
    <w:rsid w:val="001B2AC8"/>
    <w:rsid w:val="001B3EC5"/>
    <w:rsid w:val="001C039A"/>
    <w:rsid w:val="001C5886"/>
    <w:rsid w:val="001C5F3D"/>
    <w:rsid w:val="001D0D59"/>
    <w:rsid w:val="001D3F8C"/>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37537"/>
    <w:rsid w:val="0024580B"/>
    <w:rsid w:val="00246CA2"/>
    <w:rsid w:val="00247A0D"/>
    <w:rsid w:val="00250454"/>
    <w:rsid w:val="00250746"/>
    <w:rsid w:val="00250956"/>
    <w:rsid w:val="00250B43"/>
    <w:rsid w:val="002519CE"/>
    <w:rsid w:val="002520DD"/>
    <w:rsid w:val="00253AD2"/>
    <w:rsid w:val="00260CB1"/>
    <w:rsid w:val="00261625"/>
    <w:rsid w:val="00274922"/>
    <w:rsid w:val="0027644A"/>
    <w:rsid w:val="00280629"/>
    <w:rsid w:val="00281E01"/>
    <w:rsid w:val="00284980"/>
    <w:rsid w:val="002903BB"/>
    <w:rsid w:val="00292513"/>
    <w:rsid w:val="00294218"/>
    <w:rsid w:val="0029432B"/>
    <w:rsid w:val="00295600"/>
    <w:rsid w:val="00296B0F"/>
    <w:rsid w:val="002A191C"/>
    <w:rsid w:val="002A271B"/>
    <w:rsid w:val="002A52A2"/>
    <w:rsid w:val="002A6030"/>
    <w:rsid w:val="002B05B9"/>
    <w:rsid w:val="002B2404"/>
    <w:rsid w:val="002B38FA"/>
    <w:rsid w:val="002B51CF"/>
    <w:rsid w:val="002B65C9"/>
    <w:rsid w:val="002B699C"/>
    <w:rsid w:val="002B72AC"/>
    <w:rsid w:val="002B7AB9"/>
    <w:rsid w:val="002C1C1D"/>
    <w:rsid w:val="002D6AD7"/>
    <w:rsid w:val="002D6E25"/>
    <w:rsid w:val="002E1A3D"/>
    <w:rsid w:val="002E5412"/>
    <w:rsid w:val="002F4224"/>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7842"/>
    <w:rsid w:val="003609FB"/>
    <w:rsid w:val="00362F64"/>
    <w:rsid w:val="00367C6E"/>
    <w:rsid w:val="00371688"/>
    <w:rsid w:val="0037173F"/>
    <w:rsid w:val="003779ED"/>
    <w:rsid w:val="00377C49"/>
    <w:rsid w:val="00380CD7"/>
    <w:rsid w:val="00386B31"/>
    <w:rsid w:val="00392929"/>
    <w:rsid w:val="00394072"/>
    <w:rsid w:val="003942B4"/>
    <w:rsid w:val="00394F6F"/>
    <w:rsid w:val="003A0CF2"/>
    <w:rsid w:val="003A4446"/>
    <w:rsid w:val="003A5199"/>
    <w:rsid w:val="003A6B7F"/>
    <w:rsid w:val="003B6C88"/>
    <w:rsid w:val="003C13E7"/>
    <w:rsid w:val="003C3679"/>
    <w:rsid w:val="003C48F0"/>
    <w:rsid w:val="003C7612"/>
    <w:rsid w:val="003D7EE1"/>
    <w:rsid w:val="003E098E"/>
    <w:rsid w:val="003E4C3C"/>
    <w:rsid w:val="003E56C8"/>
    <w:rsid w:val="003F0D07"/>
    <w:rsid w:val="003F2C54"/>
    <w:rsid w:val="003F6767"/>
    <w:rsid w:val="00400652"/>
    <w:rsid w:val="004106D0"/>
    <w:rsid w:val="00412946"/>
    <w:rsid w:val="00412F3F"/>
    <w:rsid w:val="004163B7"/>
    <w:rsid w:val="0041755B"/>
    <w:rsid w:val="00417D2C"/>
    <w:rsid w:val="00417FA0"/>
    <w:rsid w:val="0042053E"/>
    <w:rsid w:val="00421C6D"/>
    <w:rsid w:val="00422E9F"/>
    <w:rsid w:val="004234A0"/>
    <w:rsid w:val="00427C1C"/>
    <w:rsid w:val="00433B22"/>
    <w:rsid w:val="004348AF"/>
    <w:rsid w:val="00436BFB"/>
    <w:rsid w:val="00436C00"/>
    <w:rsid w:val="004408A2"/>
    <w:rsid w:val="004418A0"/>
    <w:rsid w:val="0044215E"/>
    <w:rsid w:val="00442AFA"/>
    <w:rsid w:val="00444D7E"/>
    <w:rsid w:val="0044518B"/>
    <w:rsid w:val="00447DEA"/>
    <w:rsid w:val="004502B4"/>
    <w:rsid w:val="004511C2"/>
    <w:rsid w:val="00455DA2"/>
    <w:rsid w:val="00460157"/>
    <w:rsid w:val="004602EC"/>
    <w:rsid w:val="00460C34"/>
    <w:rsid w:val="00462BDF"/>
    <w:rsid w:val="00463902"/>
    <w:rsid w:val="00464BB5"/>
    <w:rsid w:val="00481B56"/>
    <w:rsid w:val="004872A8"/>
    <w:rsid w:val="0049469D"/>
    <w:rsid w:val="0049529A"/>
    <w:rsid w:val="00496D03"/>
    <w:rsid w:val="004A080A"/>
    <w:rsid w:val="004A083A"/>
    <w:rsid w:val="004A4FD9"/>
    <w:rsid w:val="004A689C"/>
    <w:rsid w:val="004A785A"/>
    <w:rsid w:val="004B1F55"/>
    <w:rsid w:val="004B6030"/>
    <w:rsid w:val="004B6369"/>
    <w:rsid w:val="004C3EE1"/>
    <w:rsid w:val="004E423B"/>
    <w:rsid w:val="004E4DE2"/>
    <w:rsid w:val="004E6A57"/>
    <w:rsid w:val="004F03C2"/>
    <w:rsid w:val="004F051B"/>
    <w:rsid w:val="004F763E"/>
    <w:rsid w:val="004F7C39"/>
    <w:rsid w:val="005000A6"/>
    <w:rsid w:val="00501254"/>
    <w:rsid w:val="00501322"/>
    <w:rsid w:val="005028A2"/>
    <w:rsid w:val="00507486"/>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253A"/>
    <w:rsid w:val="005731FB"/>
    <w:rsid w:val="005746A0"/>
    <w:rsid w:val="005755D3"/>
    <w:rsid w:val="005758C2"/>
    <w:rsid w:val="005800DF"/>
    <w:rsid w:val="00583E16"/>
    <w:rsid w:val="005868AC"/>
    <w:rsid w:val="005873EB"/>
    <w:rsid w:val="0059284E"/>
    <w:rsid w:val="00597490"/>
    <w:rsid w:val="005B1722"/>
    <w:rsid w:val="005B20CA"/>
    <w:rsid w:val="005B785D"/>
    <w:rsid w:val="005C12E1"/>
    <w:rsid w:val="005C7FBA"/>
    <w:rsid w:val="005D2B0C"/>
    <w:rsid w:val="005E1F82"/>
    <w:rsid w:val="005E4C52"/>
    <w:rsid w:val="005F1237"/>
    <w:rsid w:val="0060136A"/>
    <w:rsid w:val="006023AF"/>
    <w:rsid w:val="00613EBD"/>
    <w:rsid w:val="00620BB9"/>
    <w:rsid w:val="00621E23"/>
    <w:rsid w:val="00623453"/>
    <w:rsid w:val="00623D43"/>
    <w:rsid w:val="0062567A"/>
    <w:rsid w:val="00627A8B"/>
    <w:rsid w:val="00627C47"/>
    <w:rsid w:val="00636F9D"/>
    <w:rsid w:val="006379C6"/>
    <w:rsid w:val="00640CB5"/>
    <w:rsid w:val="006470E4"/>
    <w:rsid w:val="006575FD"/>
    <w:rsid w:val="00660C73"/>
    <w:rsid w:val="00661A31"/>
    <w:rsid w:val="00662C92"/>
    <w:rsid w:val="00664822"/>
    <w:rsid w:val="006655D3"/>
    <w:rsid w:val="0066606A"/>
    <w:rsid w:val="00667605"/>
    <w:rsid w:val="00667F69"/>
    <w:rsid w:val="0067438E"/>
    <w:rsid w:val="00674932"/>
    <w:rsid w:val="00676DC8"/>
    <w:rsid w:val="00681F84"/>
    <w:rsid w:val="00684FB7"/>
    <w:rsid w:val="006864A3"/>
    <w:rsid w:val="00687AC1"/>
    <w:rsid w:val="00687B7F"/>
    <w:rsid w:val="0069410D"/>
    <w:rsid w:val="00695802"/>
    <w:rsid w:val="006A0D32"/>
    <w:rsid w:val="006A1250"/>
    <w:rsid w:val="006B17D6"/>
    <w:rsid w:val="006B5E0C"/>
    <w:rsid w:val="006B7537"/>
    <w:rsid w:val="006C15A8"/>
    <w:rsid w:val="006C23B2"/>
    <w:rsid w:val="006C2566"/>
    <w:rsid w:val="006D28FD"/>
    <w:rsid w:val="006D2D89"/>
    <w:rsid w:val="006D4029"/>
    <w:rsid w:val="006E2D1F"/>
    <w:rsid w:val="006E494D"/>
    <w:rsid w:val="006E6913"/>
    <w:rsid w:val="006E69D8"/>
    <w:rsid w:val="006F2451"/>
    <w:rsid w:val="006F5BCA"/>
    <w:rsid w:val="007006F7"/>
    <w:rsid w:val="00703191"/>
    <w:rsid w:val="007041BE"/>
    <w:rsid w:val="007060FF"/>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7F54"/>
    <w:rsid w:val="00781785"/>
    <w:rsid w:val="007848D6"/>
    <w:rsid w:val="0078794D"/>
    <w:rsid w:val="00790B38"/>
    <w:rsid w:val="007912C1"/>
    <w:rsid w:val="00792E99"/>
    <w:rsid w:val="00793D97"/>
    <w:rsid w:val="00796E66"/>
    <w:rsid w:val="007A2B00"/>
    <w:rsid w:val="007A30EF"/>
    <w:rsid w:val="007A45EA"/>
    <w:rsid w:val="007A5FF3"/>
    <w:rsid w:val="007A7D86"/>
    <w:rsid w:val="007B1096"/>
    <w:rsid w:val="007B2823"/>
    <w:rsid w:val="007B2F5F"/>
    <w:rsid w:val="007B5CE1"/>
    <w:rsid w:val="007B751A"/>
    <w:rsid w:val="007C1C1C"/>
    <w:rsid w:val="007C2DFA"/>
    <w:rsid w:val="007C7AEB"/>
    <w:rsid w:val="007D13C5"/>
    <w:rsid w:val="007E1F6F"/>
    <w:rsid w:val="007E34F5"/>
    <w:rsid w:val="007E3A0A"/>
    <w:rsid w:val="007E52F7"/>
    <w:rsid w:val="007F0F3B"/>
    <w:rsid w:val="00801795"/>
    <w:rsid w:val="0080297C"/>
    <w:rsid w:val="00803D57"/>
    <w:rsid w:val="00804BA1"/>
    <w:rsid w:val="00820A99"/>
    <w:rsid w:val="00822390"/>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73D1"/>
    <w:rsid w:val="00870D84"/>
    <w:rsid w:val="008727AE"/>
    <w:rsid w:val="00877802"/>
    <w:rsid w:val="00877871"/>
    <w:rsid w:val="00880A02"/>
    <w:rsid w:val="0088741C"/>
    <w:rsid w:val="00887EE2"/>
    <w:rsid w:val="008960BD"/>
    <w:rsid w:val="00897454"/>
    <w:rsid w:val="008A1F46"/>
    <w:rsid w:val="008A445F"/>
    <w:rsid w:val="008A52B3"/>
    <w:rsid w:val="008A78CE"/>
    <w:rsid w:val="008B14CE"/>
    <w:rsid w:val="008B3F47"/>
    <w:rsid w:val="008B7AF9"/>
    <w:rsid w:val="008C0EAF"/>
    <w:rsid w:val="008C72E4"/>
    <w:rsid w:val="008D0286"/>
    <w:rsid w:val="008D37CD"/>
    <w:rsid w:val="008D3F78"/>
    <w:rsid w:val="008D5CB3"/>
    <w:rsid w:val="008D64AE"/>
    <w:rsid w:val="008F35AF"/>
    <w:rsid w:val="008F59E9"/>
    <w:rsid w:val="008F62E9"/>
    <w:rsid w:val="008F774F"/>
    <w:rsid w:val="00906E75"/>
    <w:rsid w:val="009137C6"/>
    <w:rsid w:val="00917162"/>
    <w:rsid w:val="00920314"/>
    <w:rsid w:val="00924418"/>
    <w:rsid w:val="00937366"/>
    <w:rsid w:val="00937DB2"/>
    <w:rsid w:val="009432B5"/>
    <w:rsid w:val="00947ACB"/>
    <w:rsid w:val="0095334B"/>
    <w:rsid w:val="009541CD"/>
    <w:rsid w:val="0095676C"/>
    <w:rsid w:val="00962EBD"/>
    <w:rsid w:val="00962F55"/>
    <w:rsid w:val="00967FCF"/>
    <w:rsid w:val="009706D3"/>
    <w:rsid w:val="00970D81"/>
    <w:rsid w:val="00973CF2"/>
    <w:rsid w:val="00974C0B"/>
    <w:rsid w:val="00977C38"/>
    <w:rsid w:val="0098362A"/>
    <w:rsid w:val="009836CF"/>
    <w:rsid w:val="0098460A"/>
    <w:rsid w:val="00987D20"/>
    <w:rsid w:val="00991AEC"/>
    <w:rsid w:val="00994FB1"/>
    <w:rsid w:val="009969B4"/>
    <w:rsid w:val="009A3152"/>
    <w:rsid w:val="009A3878"/>
    <w:rsid w:val="009A4969"/>
    <w:rsid w:val="009B341F"/>
    <w:rsid w:val="009B3CCA"/>
    <w:rsid w:val="009B6FEB"/>
    <w:rsid w:val="009C19D5"/>
    <w:rsid w:val="009C3B32"/>
    <w:rsid w:val="009C6217"/>
    <w:rsid w:val="009C7399"/>
    <w:rsid w:val="009C7B75"/>
    <w:rsid w:val="009D226B"/>
    <w:rsid w:val="009D29C6"/>
    <w:rsid w:val="009E33F0"/>
    <w:rsid w:val="009E3C63"/>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6A4F"/>
    <w:rsid w:val="00A3741C"/>
    <w:rsid w:val="00A433FE"/>
    <w:rsid w:val="00A44BE5"/>
    <w:rsid w:val="00A468F4"/>
    <w:rsid w:val="00A4704A"/>
    <w:rsid w:val="00A47116"/>
    <w:rsid w:val="00A47A65"/>
    <w:rsid w:val="00A509F2"/>
    <w:rsid w:val="00A53E38"/>
    <w:rsid w:val="00A563A5"/>
    <w:rsid w:val="00A60975"/>
    <w:rsid w:val="00A643F6"/>
    <w:rsid w:val="00A74CAB"/>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331E"/>
    <w:rsid w:val="00AD7BB3"/>
    <w:rsid w:val="00AE1A6E"/>
    <w:rsid w:val="00AE2224"/>
    <w:rsid w:val="00AE230C"/>
    <w:rsid w:val="00AF1C32"/>
    <w:rsid w:val="00AF2695"/>
    <w:rsid w:val="00AF4E9F"/>
    <w:rsid w:val="00AF5AB9"/>
    <w:rsid w:val="00AF7F7B"/>
    <w:rsid w:val="00B0592C"/>
    <w:rsid w:val="00B062C7"/>
    <w:rsid w:val="00B11209"/>
    <w:rsid w:val="00B153F8"/>
    <w:rsid w:val="00B16D40"/>
    <w:rsid w:val="00B172D4"/>
    <w:rsid w:val="00B17E2E"/>
    <w:rsid w:val="00B24B43"/>
    <w:rsid w:val="00B24BDD"/>
    <w:rsid w:val="00B266B0"/>
    <w:rsid w:val="00B30A48"/>
    <w:rsid w:val="00B30A68"/>
    <w:rsid w:val="00B31EAE"/>
    <w:rsid w:val="00B34982"/>
    <w:rsid w:val="00B36F98"/>
    <w:rsid w:val="00B4097F"/>
    <w:rsid w:val="00B40D7E"/>
    <w:rsid w:val="00B41908"/>
    <w:rsid w:val="00B42BB8"/>
    <w:rsid w:val="00B42CCD"/>
    <w:rsid w:val="00B43D36"/>
    <w:rsid w:val="00B46F55"/>
    <w:rsid w:val="00B4792E"/>
    <w:rsid w:val="00B503B6"/>
    <w:rsid w:val="00B531F3"/>
    <w:rsid w:val="00B53414"/>
    <w:rsid w:val="00B557B0"/>
    <w:rsid w:val="00B573CF"/>
    <w:rsid w:val="00B65D8F"/>
    <w:rsid w:val="00B6707F"/>
    <w:rsid w:val="00B738EC"/>
    <w:rsid w:val="00B81B21"/>
    <w:rsid w:val="00B8453C"/>
    <w:rsid w:val="00B91312"/>
    <w:rsid w:val="00B91C06"/>
    <w:rsid w:val="00BA0697"/>
    <w:rsid w:val="00BA5CA8"/>
    <w:rsid w:val="00BA6B0B"/>
    <w:rsid w:val="00BB2642"/>
    <w:rsid w:val="00BC3F7F"/>
    <w:rsid w:val="00BC4928"/>
    <w:rsid w:val="00BD6C96"/>
    <w:rsid w:val="00BE1561"/>
    <w:rsid w:val="00BE19D3"/>
    <w:rsid w:val="00BF3B9D"/>
    <w:rsid w:val="00C01FAD"/>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96E"/>
    <w:rsid w:val="00C60922"/>
    <w:rsid w:val="00C6343C"/>
    <w:rsid w:val="00C72BDD"/>
    <w:rsid w:val="00C737A1"/>
    <w:rsid w:val="00C80508"/>
    <w:rsid w:val="00C817B8"/>
    <w:rsid w:val="00C847E1"/>
    <w:rsid w:val="00C9075A"/>
    <w:rsid w:val="00C907D9"/>
    <w:rsid w:val="00C940D5"/>
    <w:rsid w:val="00CB0E4C"/>
    <w:rsid w:val="00CB2E11"/>
    <w:rsid w:val="00CB2ED8"/>
    <w:rsid w:val="00CB56B2"/>
    <w:rsid w:val="00CB71B8"/>
    <w:rsid w:val="00CC0AE5"/>
    <w:rsid w:val="00CC1E5A"/>
    <w:rsid w:val="00CD0198"/>
    <w:rsid w:val="00CE01A9"/>
    <w:rsid w:val="00CE2329"/>
    <w:rsid w:val="00CE5A41"/>
    <w:rsid w:val="00CF2A05"/>
    <w:rsid w:val="00CF589B"/>
    <w:rsid w:val="00CF61C3"/>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215F"/>
    <w:rsid w:val="00D83F68"/>
    <w:rsid w:val="00D847BA"/>
    <w:rsid w:val="00D912A0"/>
    <w:rsid w:val="00D940CB"/>
    <w:rsid w:val="00D94BC4"/>
    <w:rsid w:val="00DB3BAD"/>
    <w:rsid w:val="00DB5174"/>
    <w:rsid w:val="00DC415D"/>
    <w:rsid w:val="00DC43FE"/>
    <w:rsid w:val="00DC53C0"/>
    <w:rsid w:val="00DC5BD3"/>
    <w:rsid w:val="00DC6BD0"/>
    <w:rsid w:val="00DD409A"/>
    <w:rsid w:val="00DD5F95"/>
    <w:rsid w:val="00DE4974"/>
    <w:rsid w:val="00DE5AB7"/>
    <w:rsid w:val="00DE6FFC"/>
    <w:rsid w:val="00DF1EC7"/>
    <w:rsid w:val="00DF59B4"/>
    <w:rsid w:val="00DF6DC7"/>
    <w:rsid w:val="00E01823"/>
    <w:rsid w:val="00E0661E"/>
    <w:rsid w:val="00E14D9D"/>
    <w:rsid w:val="00E208D0"/>
    <w:rsid w:val="00E216C1"/>
    <w:rsid w:val="00E22072"/>
    <w:rsid w:val="00E24874"/>
    <w:rsid w:val="00E273B8"/>
    <w:rsid w:val="00E34E17"/>
    <w:rsid w:val="00E3541A"/>
    <w:rsid w:val="00E35F52"/>
    <w:rsid w:val="00E3649C"/>
    <w:rsid w:val="00E4204E"/>
    <w:rsid w:val="00E42E7B"/>
    <w:rsid w:val="00E42FCE"/>
    <w:rsid w:val="00E455E4"/>
    <w:rsid w:val="00E46DD1"/>
    <w:rsid w:val="00E47AE4"/>
    <w:rsid w:val="00E55166"/>
    <w:rsid w:val="00E55913"/>
    <w:rsid w:val="00E578E1"/>
    <w:rsid w:val="00E60549"/>
    <w:rsid w:val="00E637B0"/>
    <w:rsid w:val="00E63C93"/>
    <w:rsid w:val="00E65EFC"/>
    <w:rsid w:val="00E72483"/>
    <w:rsid w:val="00E72EB2"/>
    <w:rsid w:val="00E736BD"/>
    <w:rsid w:val="00E748EA"/>
    <w:rsid w:val="00E75A18"/>
    <w:rsid w:val="00E81C16"/>
    <w:rsid w:val="00E82CB2"/>
    <w:rsid w:val="00E8636B"/>
    <w:rsid w:val="00E95143"/>
    <w:rsid w:val="00E9799A"/>
    <w:rsid w:val="00E97D9D"/>
    <w:rsid w:val="00EA4DE6"/>
    <w:rsid w:val="00EA65EF"/>
    <w:rsid w:val="00EB137C"/>
    <w:rsid w:val="00EB2351"/>
    <w:rsid w:val="00EB2565"/>
    <w:rsid w:val="00EB693E"/>
    <w:rsid w:val="00EC3A01"/>
    <w:rsid w:val="00EE072F"/>
    <w:rsid w:val="00EE242D"/>
    <w:rsid w:val="00EE347A"/>
    <w:rsid w:val="00EE4708"/>
    <w:rsid w:val="00EE79D6"/>
    <w:rsid w:val="00EF05AF"/>
    <w:rsid w:val="00EF5D91"/>
    <w:rsid w:val="00EF71FE"/>
    <w:rsid w:val="00F0070A"/>
    <w:rsid w:val="00F05B85"/>
    <w:rsid w:val="00F0640C"/>
    <w:rsid w:val="00F06C29"/>
    <w:rsid w:val="00F07881"/>
    <w:rsid w:val="00F16100"/>
    <w:rsid w:val="00F209B5"/>
    <w:rsid w:val="00F214E7"/>
    <w:rsid w:val="00F23A31"/>
    <w:rsid w:val="00F264F3"/>
    <w:rsid w:val="00F2779C"/>
    <w:rsid w:val="00F27AB6"/>
    <w:rsid w:val="00F27E4F"/>
    <w:rsid w:val="00F303C0"/>
    <w:rsid w:val="00F30E68"/>
    <w:rsid w:val="00F34032"/>
    <w:rsid w:val="00F3635E"/>
    <w:rsid w:val="00F37F48"/>
    <w:rsid w:val="00F40912"/>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3C59"/>
    <w:rsid w:val="00F8425E"/>
    <w:rsid w:val="00F875BA"/>
    <w:rsid w:val="00F94D93"/>
    <w:rsid w:val="00F94DDC"/>
    <w:rsid w:val="00FA431E"/>
    <w:rsid w:val="00FA63CF"/>
    <w:rsid w:val="00FA7344"/>
    <w:rsid w:val="00FB01CC"/>
    <w:rsid w:val="00FB125A"/>
    <w:rsid w:val="00FB1BD4"/>
    <w:rsid w:val="00FB285C"/>
    <w:rsid w:val="00FB309B"/>
    <w:rsid w:val="00FB4B4E"/>
    <w:rsid w:val="00FC00B5"/>
    <w:rsid w:val="00FC4787"/>
    <w:rsid w:val="00FC5AA1"/>
    <w:rsid w:val="00FC73F9"/>
    <w:rsid w:val="00FD5E00"/>
    <w:rsid w:val="00FE014E"/>
    <w:rsid w:val="00FE0B75"/>
    <w:rsid w:val="00FE127E"/>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E6354F6A-DAAE-43AB-BC53-DFDAC039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bank.org/en/about/policies-and-guidelines/projects-and-loans-policies-and-guidelines/" TargetMode="External"/><Relationship Id="rId5" Type="http://schemas.openxmlformats.org/officeDocument/2006/relationships/webSettings" Target="webSettings.xml"/><Relationship Id="rId10" Type="http://schemas.openxmlformats.org/officeDocument/2006/relationships/hyperlink" Target="mailto:ivana.tripkovic@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2405-0A15-4E40-9E93-E812A7BA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103</cp:revision>
  <dcterms:created xsi:type="dcterms:W3CDTF">2019-03-20T07:33:00Z</dcterms:created>
  <dcterms:modified xsi:type="dcterms:W3CDTF">2019-10-09T10:53:00Z</dcterms:modified>
</cp:coreProperties>
</file>