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000" w:firstRow="0" w:lastRow="0" w:firstColumn="0" w:lastColumn="0" w:noHBand="0" w:noVBand="0"/>
      </w:tblPr>
      <w:tblGrid>
        <w:gridCol w:w="589"/>
        <w:gridCol w:w="3233"/>
        <w:gridCol w:w="8"/>
        <w:gridCol w:w="5243"/>
      </w:tblGrid>
      <w:tr w:rsidR="00F75548" w:rsidRPr="004B1356"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4B1356"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7A51CE7A" w:rsidR="00F75548" w:rsidRPr="004B1356" w:rsidRDefault="005F770E" w:rsidP="00063D23">
            <w:pPr>
              <w:spacing w:before="60" w:after="60" w:line="240" w:lineRule="auto"/>
              <w:jc w:val="center"/>
              <w:rPr>
                <w:rFonts w:ascii="Times New Roman" w:hAnsi="Times New Roman" w:cs="Times New Roman"/>
                <w:b/>
                <w:sz w:val="24"/>
                <w:szCs w:val="24"/>
                <w:lang w:val="en-GB"/>
              </w:rPr>
            </w:pPr>
            <w:r w:rsidRPr="004B1356">
              <w:rPr>
                <w:rFonts w:ascii="Times New Roman" w:hAnsi="Times New Roman" w:cs="Times New Roman"/>
                <w:b/>
                <w:sz w:val="24"/>
                <w:szCs w:val="24"/>
                <w:lang w:val="en-GB"/>
              </w:rPr>
              <w:t>Procurement</w:t>
            </w:r>
            <w:r w:rsidR="00F75548" w:rsidRPr="004B1356">
              <w:rPr>
                <w:rFonts w:ascii="Times New Roman" w:hAnsi="Times New Roman" w:cs="Times New Roman"/>
                <w:b/>
                <w:sz w:val="24"/>
                <w:szCs w:val="24"/>
                <w:lang w:val="en-GB"/>
              </w:rPr>
              <w:t xml:space="preserve"> of execution of works on the construction of </w:t>
            </w:r>
            <w:r w:rsidR="00F442F1" w:rsidRPr="004B1356">
              <w:rPr>
                <w:rFonts w:ascii="Times New Roman" w:hAnsi="Times New Roman" w:cs="Times New Roman"/>
                <w:b/>
                <w:sz w:val="24"/>
                <w:szCs w:val="24"/>
                <w:lang w:val="en-GB"/>
              </w:rPr>
              <w:t xml:space="preserve">multi apartment buildings in </w:t>
            </w:r>
            <w:proofErr w:type="spellStart"/>
            <w:r w:rsidR="00063D23" w:rsidRPr="004B1356">
              <w:rPr>
                <w:rFonts w:ascii="Times New Roman" w:hAnsi="Times New Roman" w:cs="Times New Roman"/>
                <w:b/>
                <w:sz w:val="24"/>
                <w:szCs w:val="24"/>
                <w:lang w:val="en-GB"/>
              </w:rPr>
              <w:t>Arandjelovac</w:t>
            </w:r>
            <w:proofErr w:type="spellEnd"/>
            <w:r w:rsidR="00063D23" w:rsidRPr="004B1356">
              <w:rPr>
                <w:rFonts w:ascii="Times New Roman" w:hAnsi="Times New Roman" w:cs="Times New Roman"/>
                <w:b/>
                <w:sz w:val="24"/>
                <w:szCs w:val="24"/>
                <w:lang w:val="en-GB"/>
              </w:rPr>
              <w:t xml:space="preserve"> and </w:t>
            </w:r>
            <w:proofErr w:type="spellStart"/>
            <w:r w:rsidR="00063D23" w:rsidRPr="004B1356">
              <w:rPr>
                <w:rFonts w:ascii="Times New Roman" w:hAnsi="Times New Roman" w:cs="Times New Roman"/>
                <w:b/>
                <w:sz w:val="24"/>
                <w:szCs w:val="24"/>
                <w:lang w:val="en-GB"/>
              </w:rPr>
              <w:t>Vrnjačka</w:t>
            </w:r>
            <w:proofErr w:type="spellEnd"/>
            <w:r w:rsidR="00063D23" w:rsidRPr="004B1356">
              <w:rPr>
                <w:rFonts w:ascii="Times New Roman" w:hAnsi="Times New Roman" w:cs="Times New Roman"/>
                <w:b/>
                <w:sz w:val="24"/>
                <w:szCs w:val="24"/>
                <w:lang w:val="en-GB"/>
              </w:rPr>
              <w:t xml:space="preserve"> Banja </w:t>
            </w:r>
          </w:p>
        </w:tc>
      </w:tr>
      <w:tr w:rsidR="00F75548" w:rsidRPr="004B1356"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4B1356"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4B1356" w:rsidRDefault="00156946" w:rsidP="00F75548">
            <w:pPr>
              <w:spacing w:before="60" w:after="60" w:line="240" w:lineRule="auto"/>
              <w:jc w:val="center"/>
              <w:rPr>
                <w:rFonts w:ascii="Times New Roman" w:hAnsi="Times New Roman" w:cs="Times New Roman"/>
                <w:sz w:val="24"/>
                <w:szCs w:val="24"/>
                <w:lang w:val="en-GB"/>
              </w:rPr>
            </w:pPr>
            <w:r w:rsidRPr="004B1356">
              <w:rPr>
                <w:rFonts w:ascii="Times New Roman" w:hAnsi="Times New Roman" w:cs="Times New Roman"/>
                <w:b/>
                <w:sz w:val="24"/>
                <w:szCs w:val="24"/>
                <w:lang w:val="en-GB"/>
              </w:rPr>
              <w:t xml:space="preserve">TENDER </w:t>
            </w:r>
            <w:r w:rsidR="00F75548" w:rsidRPr="004B1356">
              <w:rPr>
                <w:rFonts w:ascii="Times New Roman" w:hAnsi="Times New Roman" w:cs="Times New Roman"/>
                <w:b/>
                <w:sz w:val="24"/>
                <w:szCs w:val="24"/>
                <w:lang w:val="en-GB"/>
              </w:rPr>
              <w:t xml:space="preserve">NOTICE – </w:t>
            </w:r>
            <w:r w:rsidR="00037EA9" w:rsidRPr="004B1356">
              <w:rPr>
                <w:rFonts w:ascii="Times New Roman" w:hAnsi="Times New Roman" w:cs="Times New Roman"/>
                <w:b/>
                <w:sz w:val="24"/>
                <w:szCs w:val="24"/>
                <w:lang w:val="en-GB"/>
              </w:rPr>
              <w:t xml:space="preserve">International </w:t>
            </w:r>
            <w:r w:rsidR="00F75548" w:rsidRPr="004B1356">
              <w:rPr>
                <w:rFonts w:ascii="Times New Roman" w:hAnsi="Times New Roman" w:cs="Times New Roman"/>
                <w:b/>
                <w:sz w:val="24"/>
                <w:szCs w:val="24"/>
                <w:lang w:val="en-GB"/>
              </w:rPr>
              <w:t>Open procedure</w:t>
            </w:r>
          </w:p>
        </w:tc>
      </w:tr>
      <w:tr w:rsidR="002D6E25" w:rsidRPr="004B1356"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4B1356"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4B1356" w:rsidRDefault="002D6E25" w:rsidP="00083F35">
            <w:pPr>
              <w:spacing w:before="60" w:after="60" w:line="240" w:lineRule="auto"/>
              <w:rPr>
                <w:rFonts w:ascii="Times New Roman" w:hAnsi="Times New Roman" w:cs="Times New Roman"/>
                <w:sz w:val="24"/>
                <w:szCs w:val="24"/>
                <w:lang w:val="en-GB"/>
              </w:rPr>
            </w:pPr>
          </w:p>
        </w:tc>
      </w:tr>
      <w:tr w:rsidR="002D6E25" w:rsidRPr="004B1356"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4B1356" w:rsidRDefault="00F75548" w:rsidP="003779ED">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Publication reference</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1E7AED74" w:rsidR="002D6E25" w:rsidRPr="004B1356" w:rsidRDefault="00063D23" w:rsidP="001222F0">
            <w:pPr>
              <w:spacing w:before="60" w:after="60" w:line="240" w:lineRule="auto"/>
              <w:rPr>
                <w:rFonts w:ascii="Times New Roman" w:hAnsi="Times New Roman" w:cs="Times New Roman"/>
                <w:b/>
                <w:sz w:val="24"/>
                <w:szCs w:val="24"/>
                <w:lang w:val="en-GB"/>
              </w:rPr>
            </w:pPr>
            <w:r w:rsidRPr="00B001F6">
              <w:rPr>
                <w:rFonts w:ascii="Times New Roman" w:hAnsi="Times New Roman" w:cs="Times New Roman"/>
                <w:sz w:val="24"/>
                <w:szCs w:val="24"/>
                <w:lang w:val="en-GB"/>
              </w:rPr>
              <w:t>RHP-W8-АB-CW/IOP3-2019</w:t>
            </w:r>
          </w:p>
        </w:tc>
      </w:tr>
      <w:tr w:rsidR="002D6E25" w:rsidRPr="004B1356"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D6E25" w:rsidRPr="004B1356"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4B1356" w:rsidRDefault="00F75548" w:rsidP="003779ED">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Programme and Financing</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4B1356"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4B1356">
              <w:rPr>
                <w:rFonts w:ascii="Times New Roman" w:hAnsi="Times New Roman" w:cs="Times New Roman"/>
                <w:sz w:val="24"/>
                <w:szCs w:val="24"/>
                <w:lang w:val="en-GB"/>
              </w:rPr>
              <w:t>Programme</w:t>
            </w:r>
            <w:r w:rsidRPr="004B1356">
              <w:rPr>
                <w:rFonts w:ascii="Times New Roman" w:hAnsi="Times New Roman" w:cs="Times New Roman"/>
                <w:sz w:val="24"/>
                <w:szCs w:val="24"/>
                <w:lang w:val="en-GB"/>
              </w:rPr>
              <w:t xml:space="preserve"> - RHP)/Country Housing Programme of the Republic of Serbia.</w:t>
            </w:r>
          </w:p>
          <w:p w14:paraId="742984E4" w14:textId="509B0E97" w:rsidR="002D6E25" w:rsidRPr="004B1356" w:rsidRDefault="00F75548" w:rsidP="00037EA9">
            <w:pPr>
              <w:tabs>
                <w:tab w:val="clear" w:pos="720"/>
                <w:tab w:val="left" w:pos="459"/>
              </w:tabs>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037EA9" w:rsidRPr="004B1356">
              <w:rPr>
                <w:rFonts w:ascii="Times New Roman" w:hAnsi="Times New Roman" w:cs="Times New Roman"/>
                <w:sz w:val="24"/>
                <w:szCs w:val="24"/>
                <w:lang w:val="en-GB"/>
              </w:rPr>
              <w:t>eight</w:t>
            </w:r>
            <w:r w:rsidRPr="004B1356">
              <w:rPr>
                <w:rFonts w:ascii="Times New Roman" w:hAnsi="Times New Roman" w:cs="Times New Roman"/>
                <w:sz w:val="24"/>
                <w:szCs w:val="24"/>
                <w:lang w:val="en-GB"/>
              </w:rPr>
              <w:t xml:space="preserve"> subproject of the Reg</w:t>
            </w:r>
            <w:r w:rsidR="00037EA9" w:rsidRPr="004B1356">
              <w:rPr>
                <w:rFonts w:ascii="Times New Roman" w:hAnsi="Times New Roman" w:cs="Times New Roman"/>
                <w:sz w:val="24"/>
                <w:szCs w:val="24"/>
                <w:lang w:val="en-GB"/>
              </w:rPr>
              <w:t>ional Housing Programme dated 31.01.2018</w:t>
            </w:r>
            <w:r w:rsidR="00F5074E" w:rsidRPr="004B1356">
              <w:rPr>
                <w:rFonts w:ascii="Times New Roman" w:hAnsi="Times New Roman" w:cs="Times New Roman"/>
                <w:sz w:val="24"/>
                <w:szCs w:val="24"/>
                <w:lang w:val="en-GB"/>
              </w:rPr>
              <w:t>.</w:t>
            </w:r>
            <w:r w:rsidR="00261625" w:rsidRPr="004B1356">
              <w:rPr>
                <w:rFonts w:ascii="Times New Roman" w:hAnsi="Times New Roman" w:cs="Times New Roman"/>
                <w:sz w:val="24"/>
                <w:szCs w:val="24"/>
                <w:lang w:val="en-GB"/>
              </w:rPr>
              <w:t xml:space="preserve"> </w:t>
            </w:r>
            <w:proofErr w:type="gramStart"/>
            <w:r w:rsidR="00037EA9" w:rsidRPr="004B1356">
              <w:rPr>
                <w:rFonts w:ascii="Times New Roman" w:hAnsi="Times New Roman" w:cs="Times New Roman"/>
                <w:sz w:val="24"/>
                <w:szCs w:val="24"/>
                <w:lang w:val="en-GB"/>
              </w:rPr>
              <w:t>and</w:t>
            </w:r>
            <w:proofErr w:type="gramEnd"/>
            <w:r w:rsidR="00037EA9" w:rsidRPr="004B1356">
              <w:rPr>
                <w:rFonts w:ascii="Times New Roman" w:hAnsi="Times New Roman" w:cs="Times New Roman"/>
                <w:sz w:val="24"/>
                <w:szCs w:val="24"/>
                <w:lang w:val="en-GB"/>
              </w:rPr>
              <w:t xml:space="preserve"> Annex of the Grant Agreement between the Council of Europe Development Bank and the Republic of Serbia in relation to the implementation of the eight subproject of the Regional Housing Programme dated 07.03.2019.</w:t>
            </w:r>
          </w:p>
        </w:tc>
      </w:tr>
      <w:tr w:rsidR="002D6E25" w:rsidRPr="004B1356"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4B1356" w:rsidRDefault="00501D88" w:rsidP="009C6217">
            <w:pPr>
              <w:spacing w:before="60" w:after="60" w:line="240" w:lineRule="auto"/>
              <w:rPr>
                <w:rFonts w:ascii="Times New Roman" w:hAnsi="Times New Roman" w:cs="Times New Roman"/>
                <w:sz w:val="24"/>
                <w:szCs w:val="24"/>
                <w:lang w:val="en-GB"/>
              </w:rPr>
            </w:pPr>
          </w:p>
        </w:tc>
      </w:tr>
      <w:tr w:rsidR="002D6E25" w:rsidRPr="004B1356"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4B1356" w:rsidRDefault="00103142" w:rsidP="00F520A4">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Name of the Contracting Authority</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6E96A1D" w14:textId="77777777" w:rsidR="002A4BFD" w:rsidRDefault="00A53C36" w:rsidP="00B3605F">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w:t>
            </w:r>
            <w:r w:rsidR="00B3605F">
              <w:rPr>
                <w:rFonts w:ascii="Times New Roman" w:hAnsi="Times New Roman" w:cs="Times New Roman"/>
                <w:sz w:val="24"/>
                <w:szCs w:val="24"/>
                <w:lang w:val="en-GB"/>
              </w:rPr>
              <w:t xml:space="preserve">Public Sector Projects </w:t>
            </w:r>
            <w:r w:rsidR="007B378A">
              <w:rPr>
                <w:rFonts w:ascii="Times New Roman" w:hAnsi="Times New Roman" w:cs="Times New Roman"/>
                <w:sz w:val="24"/>
                <w:szCs w:val="24"/>
                <w:lang w:val="en-GB"/>
              </w:rPr>
              <w:t>Implementation Unit Ltd. Belgrade</w:t>
            </w:r>
          </w:p>
          <w:p w14:paraId="22BE22E3" w14:textId="019C5EB1" w:rsidR="007B378A" w:rsidRPr="004B1356" w:rsidRDefault="007B378A" w:rsidP="00B3605F">
            <w:pPr>
              <w:spacing w:before="60" w:after="60" w:line="240" w:lineRule="auto"/>
              <w:rPr>
                <w:rFonts w:ascii="Times New Roman" w:hAnsi="Times New Roman" w:cs="Times New Roman"/>
                <w:sz w:val="24"/>
                <w:szCs w:val="24"/>
                <w:lang w:val="en-GB"/>
              </w:rPr>
            </w:pPr>
          </w:p>
        </w:tc>
      </w:tr>
      <w:tr w:rsidR="002D6E25" w:rsidRPr="004B1356"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4B1356" w:rsidRDefault="00501D88" w:rsidP="009C6217">
            <w:pPr>
              <w:spacing w:before="60" w:after="60" w:line="240" w:lineRule="auto"/>
              <w:rPr>
                <w:rFonts w:ascii="Times New Roman" w:hAnsi="Times New Roman" w:cs="Times New Roman"/>
                <w:sz w:val="24"/>
                <w:szCs w:val="24"/>
                <w:lang w:val="en-GB"/>
              </w:rPr>
            </w:pPr>
          </w:p>
        </w:tc>
      </w:tr>
      <w:tr w:rsidR="002D6E25" w:rsidRPr="004B1356"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4B1356" w:rsidRDefault="00103142" w:rsidP="00F520A4">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Address of the Contracting Authority</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4B1356" w:rsidRDefault="00F36ED4" w:rsidP="00103142">
            <w:pPr>
              <w:spacing w:before="60" w:after="60" w:line="240" w:lineRule="auto"/>
              <w:rPr>
                <w:rFonts w:ascii="Times New Roman" w:hAnsi="Times New Roman" w:cs="Times New Roman"/>
                <w:sz w:val="24"/>
                <w:szCs w:val="24"/>
                <w:lang w:val="en-GB"/>
              </w:rPr>
            </w:pPr>
            <w:proofErr w:type="spellStart"/>
            <w:r w:rsidRPr="004B1356">
              <w:rPr>
                <w:rFonts w:ascii="Times New Roman" w:hAnsi="Times New Roman" w:cs="Times New Roman"/>
                <w:sz w:val="24"/>
                <w:szCs w:val="24"/>
                <w:lang w:val="en-GB"/>
              </w:rPr>
              <w:t>Nemanjina</w:t>
            </w:r>
            <w:proofErr w:type="spellEnd"/>
            <w:r w:rsidRPr="004B1356">
              <w:rPr>
                <w:rFonts w:ascii="Times New Roman" w:hAnsi="Times New Roman" w:cs="Times New Roman"/>
                <w:sz w:val="24"/>
                <w:szCs w:val="24"/>
                <w:lang w:val="en-GB"/>
              </w:rPr>
              <w:t xml:space="preserve"> 22-26, 11000 </w:t>
            </w:r>
            <w:r w:rsidR="00103142" w:rsidRPr="004B1356">
              <w:rPr>
                <w:rFonts w:ascii="Times New Roman" w:hAnsi="Times New Roman" w:cs="Times New Roman"/>
                <w:sz w:val="24"/>
                <w:szCs w:val="24"/>
                <w:lang w:val="en-GB"/>
              </w:rPr>
              <w:t>Belgrade</w:t>
            </w:r>
            <w:r w:rsidRPr="004B1356">
              <w:rPr>
                <w:rFonts w:ascii="Times New Roman" w:hAnsi="Times New Roman" w:cs="Times New Roman"/>
                <w:sz w:val="24"/>
                <w:szCs w:val="24"/>
                <w:lang w:val="en-GB"/>
              </w:rPr>
              <w:t xml:space="preserve">, </w:t>
            </w:r>
            <w:r w:rsidR="00103142" w:rsidRPr="004B1356">
              <w:rPr>
                <w:rFonts w:ascii="Times New Roman" w:hAnsi="Times New Roman" w:cs="Times New Roman"/>
                <w:sz w:val="24"/>
                <w:szCs w:val="24"/>
                <w:lang w:val="en-GB"/>
              </w:rPr>
              <w:t>Serbia</w:t>
            </w:r>
          </w:p>
        </w:tc>
      </w:tr>
      <w:tr w:rsidR="002D6E25" w:rsidRPr="004B1356"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D6E25" w:rsidRPr="004B1356"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4B1356" w:rsidRDefault="00103142" w:rsidP="00F520A4">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Web address of the Contracting Authority</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4B1356" w:rsidRDefault="006906CC" w:rsidP="009C6217">
            <w:pPr>
              <w:spacing w:before="60" w:after="60" w:line="240" w:lineRule="auto"/>
              <w:rPr>
                <w:rFonts w:ascii="Times New Roman" w:hAnsi="Times New Roman" w:cs="Times New Roman"/>
                <w:sz w:val="24"/>
                <w:szCs w:val="24"/>
                <w:lang w:val="en-GB"/>
              </w:rPr>
            </w:pPr>
            <w:hyperlink r:id="rId8" w:history="1">
              <w:r w:rsidR="00A92081" w:rsidRPr="004B1356">
                <w:rPr>
                  <w:rStyle w:val="Hyperlink"/>
                  <w:rFonts w:ascii="Times New Roman" w:hAnsi="Times New Roman" w:cs="Times New Roman"/>
                  <w:sz w:val="24"/>
                  <w:szCs w:val="24"/>
                  <w:lang w:val="en-GB"/>
                </w:rPr>
                <w:t>www.piu.rs</w:t>
              </w:r>
            </w:hyperlink>
          </w:p>
        </w:tc>
      </w:tr>
      <w:tr w:rsidR="002D6E25" w:rsidRPr="004B1356"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4B1356" w:rsidRDefault="002D6E25" w:rsidP="00997B6B">
            <w:pPr>
              <w:spacing w:before="60" w:after="60" w:line="240" w:lineRule="auto"/>
              <w:rPr>
                <w:rFonts w:ascii="Times New Roman" w:hAnsi="Times New Roman" w:cs="Times New Roman"/>
                <w:sz w:val="24"/>
                <w:szCs w:val="24"/>
                <w:lang w:val="en-GB"/>
              </w:rPr>
            </w:pPr>
          </w:p>
        </w:tc>
      </w:tr>
      <w:tr w:rsidR="002D6E25" w:rsidRPr="004B1356"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4B1356" w:rsidRDefault="00103142" w:rsidP="008D3F78">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Type of procurement procedure</w:t>
            </w:r>
            <w:r w:rsidR="008D3F78"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4B1356"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4B1356">
              <w:rPr>
                <w:rFonts w:ascii="Times New Roman" w:hAnsi="Times New Roman" w:cs="Times New Roman"/>
                <w:sz w:val="24"/>
                <w:szCs w:val="24"/>
                <w:lang w:val="en-GB"/>
              </w:rPr>
              <w:t>International open procedure</w:t>
            </w:r>
          </w:p>
        </w:tc>
      </w:tr>
      <w:tr w:rsidR="002D6E25" w:rsidRPr="004B1356"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4B1356" w:rsidRDefault="002D6E25" w:rsidP="00997B6B">
            <w:pPr>
              <w:spacing w:before="60" w:after="60" w:line="240" w:lineRule="auto"/>
              <w:rPr>
                <w:rFonts w:ascii="Times New Roman" w:hAnsi="Times New Roman" w:cs="Times New Roman"/>
                <w:sz w:val="24"/>
                <w:szCs w:val="24"/>
                <w:lang w:val="en-GB"/>
              </w:rPr>
            </w:pPr>
          </w:p>
        </w:tc>
      </w:tr>
      <w:tr w:rsidR="002D6E25" w:rsidRPr="004B1356"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4B1356" w:rsidRDefault="00103142" w:rsidP="009C6217">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Type of contract</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4B1356"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Contract on execution of works</w:t>
            </w:r>
          </w:p>
        </w:tc>
      </w:tr>
      <w:tr w:rsidR="00973CF2" w:rsidRPr="004B1356"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4B1356"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4B1356" w:rsidRDefault="004C7744" w:rsidP="001222F0">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Description of the subject of the procurement</w:t>
            </w:r>
            <w:r w:rsidR="00973CF2" w:rsidRPr="004B1356">
              <w:rPr>
                <w:rFonts w:ascii="Times New Roman" w:hAnsi="Times New Roman" w:cs="Times New Roman"/>
                <w:sz w:val="24"/>
                <w:szCs w:val="24"/>
                <w:lang w:val="en-GB"/>
              </w:rPr>
              <w:t>:</w:t>
            </w:r>
          </w:p>
        </w:tc>
      </w:tr>
      <w:tr w:rsidR="002D6E25" w:rsidRPr="00B001F6" w14:paraId="5057336F" w14:textId="77777777" w:rsidTr="00B001F6">
        <w:tc>
          <w:tcPr>
            <w:tcW w:w="306" w:type="pct"/>
            <w:shd w:val="clear" w:color="auto" w:fill="FFFFFF"/>
            <w:tcMar>
              <w:top w:w="0" w:type="dxa"/>
              <w:left w:w="108" w:type="dxa"/>
              <w:bottom w:w="0" w:type="dxa"/>
              <w:right w:w="108" w:type="dxa"/>
            </w:tcMar>
          </w:tcPr>
          <w:p w14:paraId="73B4140D" w14:textId="77777777" w:rsidR="002D6E25" w:rsidRPr="004B1356"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4B1356"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4B1356"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auto"/>
            <w:tcMar>
              <w:top w:w="0" w:type="dxa"/>
              <w:left w:w="108" w:type="dxa"/>
              <w:bottom w:w="0" w:type="dxa"/>
              <w:right w:w="108" w:type="dxa"/>
            </w:tcMar>
          </w:tcPr>
          <w:p w14:paraId="55B2D3AC" w14:textId="0C5B1DE0" w:rsidR="004C7744" w:rsidRPr="00B001F6" w:rsidRDefault="004C7744" w:rsidP="004C7744">
            <w:pPr>
              <w:spacing w:before="60" w:after="60" w:line="240" w:lineRule="auto"/>
              <w:jc w:val="both"/>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34781778" w:rsidR="004C7744" w:rsidRPr="00B001F6" w:rsidRDefault="004C7744" w:rsidP="004C7744">
            <w:pPr>
              <w:spacing w:before="60" w:after="60" w:line="240" w:lineRule="auto"/>
              <w:jc w:val="both"/>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w:t>
            </w:r>
            <w:r w:rsidR="00063D23" w:rsidRPr="00B001F6">
              <w:rPr>
                <w:rFonts w:ascii="Times New Roman" w:hAnsi="Times New Roman" w:cs="Times New Roman"/>
                <w:sz w:val="24"/>
                <w:szCs w:val="24"/>
                <w:lang w:val="en-GB"/>
              </w:rPr>
              <w:t>beneficiaries</w:t>
            </w:r>
            <w:r w:rsidRPr="00B001F6">
              <w:rPr>
                <w:rFonts w:ascii="Times New Roman" w:hAnsi="Times New Roman" w:cs="Times New Roman"/>
                <w:sz w:val="24"/>
                <w:szCs w:val="24"/>
                <w:lang w:val="en-GB"/>
              </w:rPr>
              <w:t xml:space="preserve">. </w:t>
            </w:r>
          </w:p>
          <w:p w14:paraId="1C53A7C0" w14:textId="7F9C3EFB" w:rsidR="00304386" w:rsidRPr="00B001F6" w:rsidRDefault="004C7744" w:rsidP="00063D23">
            <w:pPr>
              <w:spacing w:before="60" w:after="60" w:line="240" w:lineRule="auto"/>
              <w:jc w:val="both"/>
              <w:rPr>
                <w:rFonts w:ascii="Times New Roman" w:hAnsi="Times New Roman" w:cs="Times New Roman"/>
                <w:sz w:val="24"/>
                <w:szCs w:val="24"/>
                <w:lang w:val="en-GB"/>
              </w:rPr>
            </w:pPr>
            <w:r w:rsidRPr="00B001F6">
              <w:rPr>
                <w:rFonts w:ascii="Times New Roman" w:hAnsi="Times New Roman"/>
                <w:sz w:val="24"/>
                <w:szCs w:val="24"/>
                <w:lang w:val="en-GB"/>
              </w:rPr>
              <w:t>The scope of this project implies the execution of works on the construction of residential buildings</w:t>
            </w:r>
            <w:r w:rsidR="00A53C36" w:rsidRPr="00B001F6">
              <w:rPr>
                <w:rFonts w:ascii="Times New Roman" w:hAnsi="Times New Roman"/>
                <w:sz w:val="24"/>
                <w:szCs w:val="24"/>
                <w:lang w:val="en-GB"/>
              </w:rPr>
              <w:t xml:space="preserve"> intended for social housing</w:t>
            </w:r>
            <w:r w:rsidR="008C5B20" w:rsidRPr="00B001F6">
              <w:rPr>
                <w:rFonts w:ascii="Times New Roman" w:hAnsi="Times New Roman"/>
                <w:sz w:val="24"/>
                <w:szCs w:val="24"/>
                <w:lang w:val="en-GB"/>
              </w:rPr>
              <w:t xml:space="preserve"> in the following Municipalities</w:t>
            </w:r>
            <w:r w:rsidR="00A53C36" w:rsidRPr="00B001F6">
              <w:rPr>
                <w:rFonts w:ascii="Times New Roman" w:hAnsi="Times New Roman"/>
                <w:sz w:val="24"/>
                <w:szCs w:val="24"/>
                <w:lang w:val="en-GB"/>
              </w:rPr>
              <w:t>:</w:t>
            </w:r>
            <w:r w:rsidR="00063D23" w:rsidRPr="00B001F6">
              <w:rPr>
                <w:rFonts w:ascii="Times New Roman" w:hAnsi="Times New Roman" w:cs="Times New Roman"/>
                <w:sz w:val="24"/>
                <w:szCs w:val="24"/>
                <w:lang w:val="en-GB"/>
              </w:rPr>
              <w:t xml:space="preserve"> </w:t>
            </w:r>
            <w:proofErr w:type="spellStart"/>
            <w:r w:rsidR="00063D23" w:rsidRPr="00B001F6">
              <w:rPr>
                <w:rFonts w:ascii="Times New Roman" w:hAnsi="Times New Roman" w:cs="Times New Roman"/>
                <w:sz w:val="24"/>
                <w:szCs w:val="24"/>
                <w:lang w:val="en-GB"/>
              </w:rPr>
              <w:t>Aranđelovac</w:t>
            </w:r>
            <w:proofErr w:type="spellEnd"/>
            <w:r w:rsidR="00063D23" w:rsidRPr="00B001F6">
              <w:rPr>
                <w:rFonts w:ascii="Times New Roman" w:hAnsi="Times New Roman" w:cs="Times New Roman"/>
                <w:sz w:val="24"/>
                <w:szCs w:val="24"/>
                <w:lang w:val="en-GB"/>
              </w:rPr>
              <w:t xml:space="preserve"> (18 housing units) and </w:t>
            </w:r>
            <w:proofErr w:type="spellStart"/>
            <w:r w:rsidR="00063D23" w:rsidRPr="00B001F6">
              <w:rPr>
                <w:rFonts w:ascii="Times New Roman" w:hAnsi="Times New Roman" w:cs="Times New Roman"/>
                <w:sz w:val="24"/>
                <w:szCs w:val="24"/>
                <w:lang w:val="en-GB"/>
              </w:rPr>
              <w:t>Vrnjačka</w:t>
            </w:r>
            <w:proofErr w:type="spellEnd"/>
            <w:r w:rsidR="00063D23" w:rsidRPr="00B001F6">
              <w:rPr>
                <w:rFonts w:ascii="Times New Roman" w:hAnsi="Times New Roman" w:cs="Times New Roman"/>
                <w:sz w:val="24"/>
                <w:szCs w:val="24"/>
                <w:lang w:val="en-GB"/>
              </w:rPr>
              <w:t xml:space="preserve"> Banja (20 housing units) – 38 housing units</w:t>
            </w:r>
            <w:r w:rsidR="00037EA9" w:rsidRPr="00B001F6">
              <w:rPr>
                <w:rFonts w:ascii="Times New Roman" w:hAnsi="Times New Roman" w:cs="Times New Roman"/>
                <w:sz w:val="24"/>
                <w:szCs w:val="24"/>
                <w:lang w:val="en-GB"/>
              </w:rPr>
              <w:t>.</w:t>
            </w:r>
            <w:r w:rsidR="00063D23" w:rsidRPr="00B001F6">
              <w:rPr>
                <w:rFonts w:ascii="Times New Roman" w:hAnsi="Times New Roman" w:cs="Times New Roman"/>
                <w:sz w:val="24"/>
                <w:szCs w:val="24"/>
                <w:lang w:val="en-GB"/>
              </w:rPr>
              <w:t xml:space="preserve"> </w:t>
            </w:r>
          </w:p>
        </w:tc>
      </w:tr>
      <w:tr w:rsidR="00973CF2" w:rsidRPr="00B001F6" w14:paraId="2D7FD9E5" w14:textId="77777777" w:rsidTr="00B001F6">
        <w:tc>
          <w:tcPr>
            <w:tcW w:w="306" w:type="pct"/>
            <w:shd w:val="clear" w:color="auto" w:fill="FFFFFF" w:themeFill="background1"/>
            <w:tcMar>
              <w:top w:w="0" w:type="dxa"/>
              <w:left w:w="108" w:type="dxa"/>
              <w:bottom w:w="0" w:type="dxa"/>
              <w:right w:w="108" w:type="dxa"/>
            </w:tcMar>
          </w:tcPr>
          <w:p w14:paraId="3C5D1C7D" w14:textId="77777777" w:rsidR="00973CF2" w:rsidRPr="004B1356"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auto"/>
            <w:tcMar>
              <w:top w:w="0" w:type="dxa"/>
              <w:left w:w="108" w:type="dxa"/>
              <w:bottom w:w="0" w:type="dxa"/>
              <w:right w:w="108" w:type="dxa"/>
            </w:tcMar>
          </w:tcPr>
          <w:p w14:paraId="5B1AC837" w14:textId="77777777" w:rsidR="00973CF2" w:rsidRPr="00B001F6" w:rsidRDefault="00973CF2" w:rsidP="006B7537">
            <w:pPr>
              <w:spacing w:before="60" w:after="60" w:line="240" w:lineRule="auto"/>
              <w:jc w:val="both"/>
              <w:rPr>
                <w:rFonts w:ascii="Times New Roman" w:hAnsi="Times New Roman" w:cs="Times New Roman"/>
                <w:sz w:val="24"/>
                <w:szCs w:val="24"/>
                <w:lang w:val="en-GB"/>
              </w:rPr>
            </w:pPr>
          </w:p>
        </w:tc>
      </w:tr>
      <w:tr w:rsidR="002D6E25" w:rsidRPr="004B1356"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B001F6" w:rsidRDefault="00AF16D8" w:rsidP="007036F1">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Number of lots, if </w:t>
            </w:r>
            <w:r w:rsidR="005F770E" w:rsidRPr="00B001F6">
              <w:rPr>
                <w:rFonts w:ascii="Times New Roman" w:hAnsi="Times New Roman" w:cs="Times New Roman"/>
                <w:sz w:val="24"/>
                <w:szCs w:val="24"/>
                <w:lang w:val="en-GB"/>
              </w:rPr>
              <w:t>procurement</w:t>
            </w:r>
            <w:r w:rsidR="00AC7FB5" w:rsidRPr="00B001F6">
              <w:rPr>
                <w:rFonts w:ascii="Times New Roman" w:hAnsi="Times New Roman" w:cs="Times New Roman"/>
                <w:sz w:val="24"/>
                <w:szCs w:val="24"/>
                <w:lang w:val="en-GB"/>
              </w:rPr>
              <w:t xml:space="preserve"> </w:t>
            </w:r>
            <w:r w:rsidRPr="00B001F6">
              <w:rPr>
                <w:rFonts w:ascii="Times New Roman" w:hAnsi="Times New Roman" w:cs="Times New Roman"/>
                <w:sz w:val="24"/>
                <w:szCs w:val="24"/>
                <w:lang w:val="en-GB"/>
              </w:rPr>
              <w:t>is divided in lots</w:t>
            </w:r>
            <w:r w:rsidR="004511C2" w:rsidRPr="00B001F6">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3BA06F52" w:rsidR="002D6E25" w:rsidRPr="00B001F6" w:rsidRDefault="00A5079B" w:rsidP="009C6217">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2</w:t>
            </w:r>
            <w:r w:rsidR="00D86FD8" w:rsidRPr="00B001F6">
              <w:rPr>
                <w:rFonts w:ascii="Times New Roman" w:hAnsi="Times New Roman" w:cs="Times New Roman"/>
                <w:sz w:val="24"/>
                <w:szCs w:val="24"/>
                <w:lang w:val="en-GB"/>
              </w:rPr>
              <w:t xml:space="preserve"> (</w:t>
            </w:r>
            <w:r w:rsidRPr="00B001F6">
              <w:rPr>
                <w:rFonts w:ascii="Times New Roman" w:hAnsi="Times New Roman" w:cs="Times New Roman"/>
                <w:sz w:val="24"/>
                <w:szCs w:val="24"/>
                <w:lang w:val="en-GB"/>
              </w:rPr>
              <w:t>two</w:t>
            </w:r>
            <w:r w:rsidR="00D86FD8" w:rsidRPr="00B001F6">
              <w:rPr>
                <w:rFonts w:ascii="Times New Roman" w:hAnsi="Times New Roman" w:cs="Times New Roman"/>
                <w:sz w:val="24"/>
                <w:szCs w:val="24"/>
                <w:lang w:val="en-GB"/>
              </w:rPr>
              <w:t>)</w:t>
            </w:r>
            <w:r w:rsidR="00A53C36" w:rsidRPr="00B001F6">
              <w:rPr>
                <w:rFonts w:ascii="Times New Roman" w:hAnsi="Times New Roman" w:cs="Times New Roman"/>
                <w:sz w:val="24"/>
                <w:szCs w:val="24"/>
                <w:lang w:val="en-GB"/>
              </w:rPr>
              <w:t xml:space="preserve"> Lots:</w:t>
            </w:r>
          </w:p>
          <w:p w14:paraId="3286A72F" w14:textId="3773D674" w:rsidR="00D86FD8" w:rsidRPr="00B001F6" w:rsidRDefault="00D86FD8" w:rsidP="00D86FD8">
            <w:pPr>
              <w:pStyle w:val="ListParagraph"/>
              <w:numPr>
                <w:ilvl w:val="0"/>
                <w:numId w:val="19"/>
              </w:numPr>
              <w:spacing w:before="60" w:after="60" w:line="240" w:lineRule="auto"/>
              <w:rPr>
                <w:rFonts w:ascii="Times New Roman" w:hAnsi="Times New Roman" w:cs="Times New Roman"/>
                <w:sz w:val="24"/>
                <w:szCs w:val="24"/>
                <w:lang w:val="en-GB"/>
              </w:rPr>
            </w:pPr>
            <w:r w:rsidRPr="00B001F6">
              <w:rPr>
                <w:rFonts w:ascii="Times New Roman" w:hAnsi="Times New Roman" w:cs="Times New Roman"/>
                <w:b/>
                <w:sz w:val="24"/>
                <w:szCs w:val="24"/>
                <w:lang w:val="en-GB"/>
              </w:rPr>
              <w:t>Lot 1</w:t>
            </w:r>
            <w:r w:rsidRPr="00B001F6">
              <w:rPr>
                <w:rFonts w:ascii="Times New Roman" w:hAnsi="Times New Roman" w:cs="Times New Roman"/>
                <w:sz w:val="24"/>
                <w:szCs w:val="24"/>
                <w:lang w:val="en-GB"/>
              </w:rPr>
              <w:t xml:space="preserve">: </w:t>
            </w:r>
            <w:proofErr w:type="spellStart"/>
            <w:r w:rsidR="00A5079B" w:rsidRPr="00B001F6">
              <w:rPr>
                <w:rFonts w:ascii="Times New Roman" w:hAnsi="Times New Roman" w:cs="Times New Roman"/>
                <w:sz w:val="24"/>
                <w:szCs w:val="24"/>
                <w:lang w:val="en-GB"/>
              </w:rPr>
              <w:t>Vrnjačka</w:t>
            </w:r>
            <w:proofErr w:type="spellEnd"/>
            <w:r w:rsidR="00A5079B" w:rsidRPr="00B001F6">
              <w:rPr>
                <w:rFonts w:ascii="Times New Roman" w:hAnsi="Times New Roman" w:cs="Times New Roman"/>
                <w:sz w:val="24"/>
                <w:szCs w:val="24"/>
                <w:lang w:val="en-GB"/>
              </w:rPr>
              <w:t xml:space="preserve"> Banja (20 housing units)</w:t>
            </w:r>
            <w:r w:rsidRPr="00B001F6">
              <w:rPr>
                <w:rFonts w:ascii="Times New Roman" w:hAnsi="Times New Roman" w:cs="Times New Roman"/>
                <w:sz w:val="24"/>
                <w:szCs w:val="24"/>
                <w:lang w:val="en-GB"/>
              </w:rPr>
              <w:t>;</w:t>
            </w:r>
          </w:p>
          <w:p w14:paraId="755B1143" w14:textId="78239FE5" w:rsidR="00A53C36" w:rsidRPr="00B001F6" w:rsidRDefault="00D86FD8" w:rsidP="00A5079B">
            <w:pPr>
              <w:pStyle w:val="ListParagraph"/>
              <w:numPr>
                <w:ilvl w:val="0"/>
                <w:numId w:val="19"/>
              </w:numPr>
              <w:spacing w:before="60" w:after="60" w:line="240" w:lineRule="auto"/>
              <w:rPr>
                <w:rFonts w:ascii="Times New Roman" w:hAnsi="Times New Roman" w:cs="Times New Roman"/>
                <w:sz w:val="24"/>
                <w:szCs w:val="24"/>
                <w:lang w:val="en-GB"/>
              </w:rPr>
            </w:pPr>
            <w:r w:rsidRPr="00B001F6">
              <w:rPr>
                <w:rFonts w:ascii="Times New Roman" w:hAnsi="Times New Roman" w:cs="Times New Roman"/>
                <w:b/>
                <w:sz w:val="24"/>
                <w:szCs w:val="24"/>
                <w:lang w:val="en-GB"/>
              </w:rPr>
              <w:t>Lot 2</w:t>
            </w:r>
            <w:r w:rsidRPr="00B001F6">
              <w:rPr>
                <w:rFonts w:ascii="Times New Roman" w:hAnsi="Times New Roman" w:cs="Times New Roman"/>
                <w:sz w:val="24"/>
                <w:szCs w:val="24"/>
                <w:lang w:val="en-GB"/>
              </w:rPr>
              <w:t xml:space="preserve">: </w:t>
            </w:r>
            <w:proofErr w:type="spellStart"/>
            <w:r w:rsidR="00A5079B" w:rsidRPr="00B001F6">
              <w:rPr>
                <w:rFonts w:ascii="Times New Roman" w:hAnsi="Times New Roman" w:cs="Times New Roman"/>
                <w:sz w:val="24"/>
                <w:szCs w:val="24"/>
                <w:lang w:val="en-GB"/>
              </w:rPr>
              <w:t>Aranđelovac</w:t>
            </w:r>
            <w:proofErr w:type="spellEnd"/>
            <w:r w:rsidR="00A5079B" w:rsidRPr="00B001F6">
              <w:rPr>
                <w:rFonts w:ascii="Times New Roman" w:hAnsi="Times New Roman" w:cs="Times New Roman"/>
                <w:sz w:val="24"/>
                <w:szCs w:val="24"/>
                <w:lang w:val="en-GB"/>
              </w:rPr>
              <w:t xml:space="preserve"> (18 housing units)</w:t>
            </w:r>
            <w:r w:rsidRPr="00B001F6">
              <w:rPr>
                <w:rFonts w:ascii="Times New Roman" w:hAnsi="Times New Roman" w:cs="Times New Roman"/>
                <w:sz w:val="24"/>
                <w:szCs w:val="24"/>
                <w:lang w:val="en-GB"/>
              </w:rPr>
              <w:t>;</w:t>
            </w:r>
          </w:p>
        </w:tc>
      </w:tr>
      <w:tr w:rsidR="00751F1A" w:rsidRPr="004B1356"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4B1356"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B001F6"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B001F6" w:rsidRDefault="00751F1A" w:rsidP="00991AEC">
            <w:pPr>
              <w:spacing w:before="60" w:after="60" w:line="240" w:lineRule="auto"/>
              <w:rPr>
                <w:rFonts w:ascii="Times New Roman" w:hAnsi="Times New Roman" w:cs="Times New Roman"/>
                <w:sz w:val="24"/>
                <w:szCs w:val="24"/>
                <w:lang w:val="en-GB"/>
              </w:rPr>
            </w:pPr>
          </w:p>
        </w:tc>
      </w:tr>
      <w:tr w:rsidR="007E3A0A" w:rsidRPr="004B1356"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4B1356"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B001F6" w:rsidRDefault="00AF16D8" w:rsidP="009E33F0">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Maximum contract budget</w:t>
            </w:r>
            <w:r w:rsidR="007E3A0A" w:rsidRPr="00B001F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1952788A" w:rsidR="00D55013" w:rsidRPr="00B001F6" w:rsidRDefault="00E009ED" w:rsidP="00D71BA7">
            <w:pPr>
              <w:spacing w:before="60" w:after="60" w:line="240" w:lineRule="auto"/>
              <w:rPr>
                <w:rFonts w:ascii="Times New Roman" w:hAnsi="Times New Roman" w:cs="Times New Roman"/>
                <w:b/>
                <w:sz w:val="24"/>
                <w:szCs w:val="24"/>
                <w:lang w:val="en-GB"/>
              </w:rPr>
            </w:pPr>
            <w:r w:rsidRPr="00B001F6">
              <w:rPr>
                <w:rFonts w:ascii="Times New Roman" w:hAnsi="Times New Roman" w:cs="Times New Roman"/>
                <w:sz w:val="24"/>
                <w:szCs w:val="24"/>
                <w:lang w:val="en-GB"/>
              </w:rPr>
              <w:t xml:space="preserve">Total estimated </w:t>
            </w:r>
            <w:r w:rsidR="00A5079B" w:rsidRPr="00B001F6">
              <w:rPr>
                <w:rFonts w:ascii="Times New Roman" w:hAnsi="Times New Roman" w:cs="Times New Roman"/>
                <w:sz w:val="24"/>
                <w:szCs w:val="24"/>
                <w:lang w:val="en-GB"/>
              </w:rPr>
              <w:t>value of the procurement</w:t>
            </w:r>
            <w:r w:rsidRPr="00B001F6">
              <w:rPr>
                <w:rFonts w:ascii="Times New Roman" w:hAnsi="Times New Roman" w:cs="Times New Roman"/>
                <w:sz w:val="24"/>
                <w:szCs w:val="24"/>
                <w:lang w:val="en-GB"/>
              </w:rPr>
              <w:t xml:space="preserve">: </w:t>
            </w:r>
            <w:r w:rsidR="00A5079B" w:rsidRPr="00B001F6">
              <w:rPr>
                <w:rFonts w:ascii="Times New Roman" w:hAnsi="Times New Roman" w:cs="Times New Roman"/>
                <w:b/>
                <w:sz w:val="24"/>
                <w:szCs w:val="24"/>
                <w:lang w:val="en-GB"/>
              </w:rPr>
              <w:t>1.172.875</w:t>
            </w:r>
            <w:proofErr w:type="gramStart"/>
            <w:r w:rsidR="00A5079B" w:rsidRPr="00B001F6">
              <w:rPr>
                <w:rFonts w:ascii="Times New Roman" w:hAnsi="Times New Roman" w:cs="Times New Roman"/>
                <w:b/>
                <w:sz w:val="24"/>
                <w:szCs w:val="24"/>
                <w:lang w:val="en-GB"/>
              </w:rPr>
              <w:t>,00</w:t>
            </w:r>
            <w:proofErr w:type="gramEnd"/>
            <w:r w:rsidR="00A5079B" w:rsidRPr="00B001F6">
              <w:rPr>
                <w:rFonts w:ascii="Times New Roman" w:hAnsi="Times New Roman" w:cs="Times New Roman"/>
                <w:b/>
                <w:sz w:val="24"/>
                <w:szCs w:val="24"/>
                <w:lang w:val="en-GB"/>
              </w:rPr>
              <w:t xml:space="preserve">  EUR VAT excluded</w:t>
            </w:r>
            <w:r w:rsidR="00D55013" w:rsidRPr="00B001F6">
              <w:rPr>
                <w:rFonts w:ascii="Times New Roman" w:hAnsi="Times New Roman" w:cs="Times New Roman"/>
                <w:b/>
                <w:sz w:val="24"/>
                <w:szCs w:val="24"/>
                <w:lang w:val="en-GB"/>
              </w:rPr>
              <w:t>.</w:t>
            </w:r>
          </w:p>
          <w:p w14:paraId="5123C6B2" w14:textId="039AB429" w:rsidR="00D71BA7" w:rsidRPr="00B001F6" w:rsidRDefault="00D71BA7" w:rsidP="00D71BA7">
            <w:pPr>
              <w:spacing w:before="60" w:after="60" w:line="240" w:lineRule="auto"/>
              <w:rPr>
                <w:rFonts w:ascii="Times New Roman" w:hAnsi="Times New Roman" w:cs="Times New Roman"/>
                <w:sz w:val="24"/>
                <w:szCs w:val="24"/>
                <w:lang w:val="en-GB"/>
              </w:rPr>
            </w:pPr>
          </w:p>
          <w:p w14:paraId="12166177" w14:textId="185F60AC" w:rsidR="00D55013" w:rsidRPr="00B001F6" w:rsidRDefault="00D71BA7" w:rsidP="00D55013">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Tot</w:t>
            </w:r>
            <w:r w:rsidR="00E009ED" w:rsidRPr="00B001F6">
              <w:rPr>
                <w:rFonts w:ascii="Times New Roman" w:hAnsi="Times New Roman" w:cs="Times New Roman"/>
                <w:sz w:val="24"/>
                <w:szCs w:val="24"/>
                <w:lang w:val="en-GB"/>
              </w:rPr>
              <w:t xml:space="preserve">al estimated </w:t>
            </w:r>
            <w:r w:rsidR="00004EBF" w:rsidRPr="00B001F6">
              <w:rPr>
                <w:rFonts w:ascii="Times New Roman" w:hAnsi="Times New Roman" w:cs="Times New Roman"/>
                <w:sz w:val="24"/>
                <w:szCs w:val="24"/>
                <w:lang w:val="en-GB"/>
              </w:rPr>
              <w:t>value</w:t>
            </w:r>
            <w:r w:rsidR="00E009ED" w:rsidRPr="00B001F6">
              <w:rPr>
                <w:rFonts w:ascii="Times New Roman" w:hAnsi="Times New Roman" w:cs="Times New Roman"/>
                <w:sz w:val="24"/>
                <w:szCs w:val="24"/>
                <w:lang w:val="en-GB"/>
              </w:rPr>
              <w:t xml:space="preserve"> for Lot 1: </w:t>
            </w:r>
          </w:p>
          <w:p w14:paraId="6A55B4A9" w14:textId="46B29D78" w:rsidR="00004EBF" w:rsidRPr="00B001F6" w:rsidRDefault="00004EBF" w:rsidP="00D55013">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Location </w:t>
            </w:r>
            <w:proofErr w:type="spellStart"/>
            <w:r w:rsidRPr="00B001F6">
              <w:rPr>
                <w:rFonts w:ascii="Times New Roman" w:hAnsi="Times New Roman" w:cs="Times New Roman"/>
                <w:sz w:val="24"/>
                <w:szCs w:val="24"/>
                <w:lang w:val="en-GB"/>
              </w:rPr>
              <w:t>Vrnjačka</w:t>
            </w:r>
            <w:proofErr w:type="spellEnd"/>
            <w:r w:rsidRPr="00B001F6">
              <w:rPr>
                <w:rFonts w:ascii="Times New Roman" w:hAnsi="Times New Roman" w:cs="Times New Roman"/>
                <w:sz w:val="24"/>
                <w:szCs w:val="24"/>
                <w:lang w:val="en-GB"/>
              </w:rPr>
              <w:t xml:space="preserve"> Banja – 433.235,00 VAT excluded</w:t>
            </w:r>
          </w:p>
          <w:p w14:paraId="648A6AC3" w14:textId="14D9D060" w:rsidR="00D71BA7" w:rsidRPr="00B001F6" w:rsidRDefault="00D71BA7" w:rsidP="00D55013">
            <w:pPr>
              <w:pStyle w:val="ListParagraph"/>
              <w:spacing w:before="60" w:after="60" w:line="240" w:lineRule="auto"/>
              <w:ind w:left="384"/>
              <w:rPr>
                <w:rFonts w:ascii="Times New Roman" w:hAnsi="Times New Roman" w:cs="Times New Roman"/>
                <w:sz w:val="24"/>
                <w:szCs w:val="24"/>
                <w:lang w:val="en-GB"/>
              </w:rPr>
            </w:pPr>
          </w:p>
          <w:p w14:paraId="3910A644" w14:textId="400E5C04" w:rsidR="00D55013" w:rsidRPr="00B001F6" w:rsidRDefault="00D71BA7" w:rsidP="00D55013">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Total estimated </w:t>
            </w:r>
            <w:r w:rsidR="00004EBF" w:rsidRPr="00B001F6">
              <w:rPr>
                <w:rFonts w:ascii="Times New Roman" w:hAnsi="Times New Roman" w:cs="Times New Roman"/>
                <w:sz w:val="24"/>
                <w:szCs w:val="24"/>
                <w:lang w:val="en-GB"/>
              </w:rPr>
              <w:t>value</w:t>
            </w:r>
            <w:r w:rsidRPr="00B001F6">
              <w:rPr>
                <w:rFonts w:ascii="Times New Roman" w:hAnsi="Times New Roman" w:cs="Times New Roman"/>
                <w:sz w:val="24"/>
                <w:szCs w:val="24"/>
                <w:lang w:val="en-GB"/>
              </w:rPr>
              <w:t xml:space="preserve"> for Lot 2: </w:t>
            </w:r>
          </w:p>
          <w:p w14:paraId="13B5090A" w14:textId="4D4FCFD2" w:rsidR="00004EBF" w:rsidRPr="00B001F6" w:rsidRDefault="00004EBF" w:rsidP="00D55013">
            <w:pPr>
              <w:spacing w:before="60" w:after="60" w:line="240" w:lineRule="auto"/>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Location </w:t>
            </w:r>
            <w:proofErr w:type="spellStart"/>
            <w:r w:rsidRPr="00B001F6">
              <w:rPr>
                <w:rFonts w:ascii="Times New Roman" w:hAnsi="Times New Roman" w:cs="Times New Roman"/>
                <w:sz w:val="24"/>
                <w:szCs w:val="24"/>
                <w:lang w:val="en-GB"/>
              </w:rPr>
              <w:t>Aranđelovac</w:t>
            </w:r>
            <w:proofErr w:type="spellEnd"/>
            <w:r w:rsidRPr="00B001F6">
              <w:rPr>
                <w:rFonts w:ascii="Times New Roman" w:hAnsi="Times New Roman" w:cs="Times New Roman"/>
                <w:sz w:val="24"/>
                <w:szCs w:val="24"/>
                <w:lang w:val="en-GB"/>
              </w:rPr>
              <w:t xml:space="preserve"> – 739.640,00 EUR VAT excluded</w:t>
            </w:r>
          </w:p>
          <w:p w14:paraId="63BCFC01" w14:textId="468727E7" w:rsidR="007E3A0A" w:rsidRPr="00B001F6" w:rsidRDefault="007E3A0A" w:rsidP="00004EBF">
            <w:pPr>
              <w:spacing w:before="60" w:after="60" w:line="240" w:lineRule="auto"/>
              <w:rPr>
                <w:rFonts w:ascii="Times New Roman" w:hAnsi="Times New Roman" w:cs="Times New Roman"/>
                <w:sz w:val="24"/>
                <w:szCs w:val="24"/>
                <w:lang w:val="en-GB"/>
              </w:rPr>
            </w:pPr>
          </w:p>
        </w:tc>
      </w:tr>
      <w:tr w:rsidR="006F56C3" w:rsidRPr="004B1356"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4B1356"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4B1356"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4B1356" w:rsidRDefault="006F56C3" w:rsidP="00B64BE7">
            <w:pPr>
              <w:spacing w:before="60" w:after="60" w:line="240" w:lineRule="auto"/>
              <w:rPr>
                <w:rFonts w:ascii="Times New Roman" w:hAnsi="Times New Roman" w:cs="Times New Roman"/>
                <w:sz w:val="24"/>
                <w:szCs w:val="24"/>
                <w:lang w:val="en-GB"/>
              </w:rPr>
            </w:pPr>
          </w:p>
        </w:tc>
      </w:tr>
      <w:tr w:rsidR="002D6E25" w:rsidRPr="004B1356"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4B1356" w:rsidRDefault="00063E46" w:rsidP="009E33F0">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4B1356">
              <w:rPr>
                <w:rFonts w:ascii="Times New Roman" w:hAnsi="Times New Roman" w:cs="Times New Roman"/>
                <w:sz w:val="24"/>
                <w:szCs w:val="24"/>
                <w:lang w:val="en-GB"/>
              </w:rPr>
              <w:t>:</w:t>
            </w:r>
          </w:p>
        </w:tc>
      </w:tr>
      <w:tr w:rsidR="002D6E25" w:rsidRPr="004B1356"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4B1356" w:rsidRDefault="00063E46" w:rsidP="009C6217">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Not applicable</w:t>
            </w:r>
          </w:p>
        </w:tc>
      </w:tr>
      <w:tr w:rsidR="002D6E25" w:rsidRPr="004B1356"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D6E25" w:rsidRPr="004B1356"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4B1356" w:rsidRDefault="00D00FAA" w:rsidP="009E33F0">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Eligibility criteria</w:t>
            </w:r>
            <w:r w:rsidR="004511C2" w:rsidRPr="004B1356">
              <w:rPr>
                <w:rFonts w:ascii="Times New Roman" w:hAnsi="Times New Roman" w:cs="Times New Roman"/>
                <w:sz w:val="24"/>
                <w:szCs w:val="24"/>
                <w:lang w:val="en-GB"/>
              </w:rPr>
              <w:t>:</w:t>
            </w:r>
          </w:p>
        </w:tc>
      </w:tr>
      <w:tr w:rsidR="002D6E25" w:rsidRPr="004B1356"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4B1356" w:rsidRDefault="00D00FAA" w:rsidP="009C7B75">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4B1356">
              <w:rPr>
                <w:rFonts w:ascii="Times New Roman" w:hAnsi="Times New Roman" w:cs="Times New Roman"/>
                <w:sz w:val="24"/>
                <w:szCs w:val="24"/>
                <w:lang w:val="en-GB"/>
              </w:rPr>
              <w:t>fulfil</w:t>
            </w:r>
            <w:r w:rsidRPr="004B1356">
              <w:rPr>
                <w:rFonts w:ascii="Times New Roman" w:hAnsi="Times New Roman" w:cs="Times New Roman"/>
                <w:sz w:val="24"/>
                <w:szCs w:val="24"/>
                <w:lang w:val="en-GB"/>
              </w:rPr>
              <w:t xml:space="preserve"> the following criteria as stated in the </w:t>
            </w:r>
            <w:r w:rsidRPr="004B1356">
              <w:rPr>
                <w:rFonts w:ascii="Times New Roman" w:hAnsi="Times New Roman" w:cs="Times New Roman"/>
                <w:b/>
                <w:i/>
                <w:sz w:val="24"/>
                <w:szCs w:val="24"/>
                <w:lang w:val="en-GB"/>
              </w:rPr>
              <w:t>Volume 1, Section 1.</w:t>
            </w:r>
            <w:r w:rsidR="00AC7FB5" w:rsidRPr="004B1356">
              <w:rPr>
                <w:rFonts w:ascii="Times New Roman" w:hAnsi="Times New Roman" w:cs="Times New Roman"/>
                <w:b/>
                <w:i/>
                <w:sz w:val="24"/>
                <w:szCs w:val="24"/>
                <w:lang w:val="en-GB"/>
              </w:rPr>
              <w:t xml:space="preserve"> </w:t>
            </w:r>
            <w:r w:rsidRPr="004B1356">
              <w:rPr>
                <w:rFonts w:ascii="Times New Roman" w:hAnsi="Times New Roman" w:cs="Times New Roman"/>
                <w:b/>
                <w:i/>
                <w:sz w:val="24"/>
                <w:szCs w:val="24"/>
                <w:lang w:val="en-GB"/>
              </w:rPr>
              <w:t>Instructions to Tenderers, General part, Clause 3: Participation</w:t>
            </w:r>
            <w:r w:rsidRPr="004B1356">
              <w:rPr>
                <w:rFonts w:ascii="Times New Roman" w:hAnsi="Times New Roman" w:cs="Times New Roman"/>
                <w:sz w:val="24"/>
                <w:szCs w:val="24"/>
                <w:lang w:val="en-GB"/>
              </w:rPr>
              <w:t xml:space="preserve"> and </w:t>
            </w:r>
            <w:r w:rsidRPr="004B1356">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4B1356">
              <w:rPr>
                <w:rFonts w:ascii="Times New Roman" w:hAnsi="Times New Roman" w:cs="Times New Roman"/>
                <w:b/>
                <w:i/>
                <w:sz w:val="24"/>
                <w:szCs w:val="24"/>
                <w:lang w:val="en-GB"/>
              </w:rPr>
              <w:t>services</w:t>
            </w:r>
            <w:r w:rsidR="005F770E" w:rsidRPr="004B1356">
              <w:rPr>
                <w:rFonts w:ascii="Times New Roman" w:hAnsi="Times New Roman" w:cs="Times New Roman"/>
                <w:sz w:val="24"/>
                <w:szCs w:val="24"/>
                <w:lang w:val="en-GB"/>
              </w:rPr>
              <w:t>.</w:t>
            </w:r>
          </w:p>
          <w:p w14:paraId="38060DDE" w14:textId="77777777" w:rsidR="002D6E25" w:rsidRPr="004B1356" w:rsidRDefault="006906CC" w:rsidP="009C7B75">
            <w:pPr>
              <w:spacing w:before="60" w:after="60" w:line="240" w:lineRule="auto"/>
              <w:jc w:val="both"/>
              <w:rPr>
                <w:rFonts w:ascii="Times New Roman" w:hAnsi="Times New Roman" w:cs="Times New Roman"/>
                <w:sz w:val="24"/>
                <w:szCs w:val="24"/>
                <w:lang w:val="en-GB"/>
              </w:rPr>
            </w:pPr>
            <w:hyperlink r:id="rId9" w:history="1">
              <w:r w:rsidR="0042053E" w:rsidRPr="004B1356">
                <w:rPr>
                  <w:rStyle w:val="Hyperlink"/>
                  <w:rFonts w:ascii="Times New Roman" w:hAnsi="Times New Roman" w:cs="Times New Roman"/>
                  <w:sz w:val="24"/>
                  <w:szCs w:val="24"/>
                  <w:lang w:val="en-GB"/>
                </w:rPr>
                <w:t>http://www.coebank.org/en/about/policies-and-guidelines/projects-and-loans-policies-and-guidelines/</w:t>
              </w:r>
            </w:hyperlink>
            <w:r w:rsidR="0042053E" w:rsidRPr="004B1356">
              <w:rPr>
                <w:rFonts w:ascii="Times New Roman" w:hAnsi="Times New Roman" w:cs="Times New Roman"/>
                <w:sz w:val="24"/>
                <w:szCs w:val="24"/>
                <w:lang w:val="en-GB"/>
              </w:rPr>
              <w:t xml:space="preserve"> </w:t>
            </w:r>
          </w:p>
          <w:p w14:paraId="27AAC745" w14:textId="3B3492AC" w:rsidR="00C22D76" w:rsidRPr="004B1356" w:rsidRDefault="00C22D76" w:rsidP="00FF661D">
            <w:pPr>
              <w:jc w:val="both"/>
              <w:rPr>
                <w:rFonts w:ascii="Times New Roman" w:hAnsi="Times New Roman"/>
                <w:sz w:val="24"/>
                <w:szCs w:val="24"/>
                <w:lang w:val="en-GB"/>
              </w:rPr>
            </w:pPr>
            <w:r w:rsidRPr="004B1356">
              <w:rPr>
                <w:rFonts w:ascii="Times New Roman" w:hAnsi="Times New Roman"/>
                <w:sz w:val="24"/>
                <w:szCs w:val="24"/>
                <w:lang w:val="en-GB"/>
              </w:rPr>
              <w:lastRenderedPageBreak/>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hyperlink r:id="rId10" w:anchor="/main" w:history="1">
              <w:r w:rsidRPr="004B1356">
                <w:rPr>
                  <w:rStyle w:val="Hyperlink"/>
                  <w:rFonts w:ascii="Times New Roman" w:hAnsi="Times New Roman"/>
                  <w:sz w:val="24"/>
                  <w:szCs w:val="24"/>
                  <w:lang w:val="en-GB"/>
                </w:rPr>
                <w:t>https://www.sanctionsmap.eu/#/main</w:t>
              </w:r>
            </w:hyperlink>
            <w:r w:rsidRPr="004B1356">
              <w:rPr>
                <w:rFonts w:ascii="Times New Roman" w:hAnsi="Times New Roman"/>
                <w:sz w:val="24"/>
                <w:szCs w:val="24"/>
                <w:lang w:val="en-GB"/>
              </w:rPr>
              <w:t xml:space="preserve">. </w:t>
            </w:r>
          </w:p>
        </w:tc>
      </w:tr>
      <w:tr w:rsidR="002D6E25" w:rsidRPr="004B1356"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4B1356" w:rsidRDefault="00553B7D" w:rsidP="009C6217">
            <w:pPr>
              <w:spacing w:before="60" w:after="60" w:line="240" w:lineRule="auto"/>
              <w:rPr>
                <w:rFonts w:ascii="Times New Roman" w:hAnsi="Times New Roman" w:cs="Times New Roman"/>
                <w:sz w:val="24"/>
                <w:szCs w:val="24"/>
                <w:lang w:val="en-GB"/>
              </w:rPr>
            </w:pPr>
          </w:p>
        </w:tc>
      </w:tr>
      <w:tr w:rsidR="002D6E25" w:rsidRPr="004B1356"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4B1356" w:rsidRDefault="00D00FAA" w:rsidP="009E33F0">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Selection criteria</w:t>
            </w:r>
            <w:r w:rsidR="004511C2" w:rsidRPr="004B1356">
              <w:rPr>
                <w:rFonts w:ascii="Times New Roman" w:hAnsi="Times New Roman" w:cs="Times New Roman"/>
                <w:sz w:val="24"/>
                <w:szCs w:val="24"/>
                <w:lang w:val="en-GB"/>
              </w:rPr>
              <w:t>:</w:t>
            </w:r>
          </w:p>
        </w:tc>
      </w:tr>
      <w:tr w:rsidR="002D6E25" w:rsidRPr="004B1356"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4B1356" w:rsidRDefault="00D00FAA" w:rsidP="00D00FAA">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Tenderers are obliged to fulfil the following criteria:</w:t>
            </w:r>
          </w:p>
          <w:p w14:paraId="5753EB4C" w14:textId="1AA3A6D3" w:rsidR="00AC7FB5" w:rsidRPr="004B1356" w:rsidRDefault="00922F3C" w:rsidP="008C5B20">
            <w:pPr>
              <w:pStyle w:val="ListParagraph"/>
              <w:tabs>
                <w:tab w:val="clear" w:pos="720"/>
              </w:tabs>
              <w:suppressAutoHyphens w:val="0"/>
              <w:spacing w:after="120" w:line="240" w:lineRule="auto"/>
              <w:jc w:val="both"/>
              <w:rPr>
                <w:rFonts w:ascii="Times New Roman" w:hAnsi="Times New Roman" w:cs="Times New Roman"/>
                <w:sz w:val="24"/>
                <w:szCs w:val="24"/>
                <w:lang w:val="en-GB"/>
              </w:rPr>
            </w:pPr>
            <w:r w:rsidRPr="004B1356">
              <w:rPr>
                <w:rFonts w:ascii="Times New Roman" w:hAnsi="Times New Roman" w:cs="Times New Roman"/>
                <w:b/>
                <w:sz w:val="24"/>
                <w:szCs w:val="24"/>
                <w:lang w:val="en-GB"/>
              </w:rPr>
              <w:t>Financial capacity:</w:t>
            </w:r>
          </w:p>
          <w:p w14:paraId="5277AD42" w14:textId="3A2C60B2" w:rsidR="00D00FAA" w:rsidRPr="004B1356"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4B1356">
              <w:rPr>
                <w:rFonts w:ascii="Times New Roman" w:hAnsi="Times New Roman" w:cs="Times New Roman"/>
                <w:b/>
                <w:sz w:val="24"/>
                <w:szCs w:val="24"/>
                <w:lang w:val="en-GB"/>
              </w:rPr>
              <w:t>Bankruptcy and liquidation</w:t>
            </w:r>
            <w:r w:rsidRPr="004B1356">
              <w:rPr>
                <w:rFonts w:ascii="Times New Roman" w:hAnsi="Times New Roman" w:cs="Times New Roman"/>
                <w:sz w:val="24"/>
                <w:szCs w:val="24"/>
                <w:lang w:val="en-GB"/>
              </w:rPr>
              <w:t>. That there are no current bankruptcy or liquidation procedures conducted over the tenderer, i.e.</w:t>
            </w:r>
            <w:r w:rsidR="00D71BA7" w:rsidRPr="004B1356">
              <w:rPr>
                <w:rFonts w:ascii="Times New Roman" w:hAnsi="Times New Roman" w:cs="Times New Roman"/>
                <w:sz w:val="24"/>
                <w:szCs w:val="24"/>
                <w:lang w:val="en-GB"/>
              </w:rPr>
              <w:t xml:space="preserve"> previous bankruptcy procedure.</w:t>
            </w:r>
          </w:p>
          <w:p w14:paraId="543E9D55" w14:textId="77777777" w:rsidR="00D00FAA" w:rsidRPr="004B1356"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b/>
                <w:color w:val="auto"/>
                <w:sz w:val="24"/>
                <w:lang w:val="en-GB"/>
              </w:rPr>
            </w:pPr>
            <w:r w:rsidRPr="004B1356">
              <w:rPr>
                <w:rFonts w:ascii="Times New Roman" w:hAnsi="Times New Roman" w:cs="Times New Roman"/>
                <w:b/>
                <w:sz w:val="24"/>
                <w:szCs w:val="24"/>
                <w:lang w:val="en-GB"/>
              </w:rPr>
              <w:t>This provision refers to all tenderers from a joint tender/consortium and to all subcontractors</w:t>
            </w:r>
            <w:r w:rsidRPr="004B1356">
              <w:rPr>
                <w:rFonts w:ascii="Times New Roman" w:eastAsia="Times New Roman" w:hAnsi="Times New Roman" w:cs="Times New Roman"/>
                <w:b/>
                <w:color w:val="auto"/>
                <w:sz w:val="24"/>
                <w:lang w:val="en-GB"/>
              </w:rPr>
              <w:t>.</w:t>
            </w:r>
          </w:p>
          <w:p w14:paraId="0126B65A" w14:textId="77777777" w:rsidR="00D00FAA" w:rsidRPr="004B1356"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4B1356" w:rsidRDefault="00D71BA7" w:rsidP="0066497A">
            <w:pPr>
              <w:numPr>
                <w:ilvl w:val="0"/>
                <w:numId w:val="12"/>
              </w:numPr>
              <w:spacing w:after="0"/>
              <w:contextualSpacing/>
              <w:rPr>
                <w:rFonts w:ascii="Times New Roman" w:hAnsi="Times New Roman" w:cs="Times New Roman"/>
                <w:sz w:val="24"/>
                <w:szCs w:val="24"/>
                <w:lang w:val="en-GB"/>
              </w:rPr>
            </w:pPr>
            <w:r w:rsidRPr="004B1356">
              <w:rPr>
                <w:rFonts w:ascii="Times New Roman" w:hAnsi="Times New Roman" w:cs="Times New Roman"/>
                <w:b/>
                <w:sz w:val="24"/>
                <w:szCs w:val="24"/>
                <w:lang w:val="en-GB"/>
              </w:rPr>
              <w:t>Liquidity</w:t>
            </w:r>
            <w:r w:rsidRPr="004B1356">
              <w:rPr>
                <w:rFonts w:ascii="Times New Roman" w:hAnsi="Times New Roman" w:cs="Times New Roman"/>
                <w:sz w:val="24"/>
                <w:szCs w:val="24"/>
                <w:lang w:val="en-GB"/>
              </w:rPr>
              <w:t>: That the tenderer did not have his account blocked in the last 12 (twelve) months prior to the day of publi</w:t>
            </w:r>
            <w:r w:rsidR="0066497A" w:rsidRPr="004B1356">
              <w:rPr>
                <w:rFonts w:ascii="Times New Roman" w:hAnsi="Times New Roman" w:cs="Times New Roman"/>
                <w:sz w:val="24"/>
                <w:szCs w:val="24"/>
                <w:lang w:val="en-GB"/>
              </w:rPr>
              <w:t xml:space="preserve">cation of the </w:t>
            </w:r>
            <w:r w:rsidR="00A54B92" w:rsidRPr="004B1356">
              <w:rPr>
                <w:rFonts w:ascii="Times New Roman" w:hAnsi="Times New Roman" w:cs="Times New Roman"/>
                <w:sz w:val="24"/>
                <w:szCs w:val="24"/>
                <w:lang w:val="en-GB"/>
              </w:rPr>
              <w:t>Tender</w:t>
            </w:r>
            <w:r w:rsidR="0066497A" w:rsidRPr="004B1356">
              <w:rPr>
                <w:rFonts w:ascii="Times New Roman" w:hAnsi="Times New Roman" w:cs="Times New Roman"/>
                <w:sz w:val="24"/>
                <w:szCs w:val="24"/>
                <w:lang w:val="en-GB"/>
              </w:rPr>
              <w:t xml:space="preserve"> Notice</w:t>
            </w:r>
            <w:r w:rsidRPr="004B1356">
              <w:rPr>
                <w:rFonts w:ascii="Times New Roman" w:hAnsi="Times New Roman" w:cs="Times New Roman"/>
                <w:sz w:val="24"/>
                <w:szCs w:val="24"/>
                <w:lang w:val="en-GB"/>
              </w:rPr>
              <w:t xml:space="preserve">. </w:t>
            </w:r>
          </w:p>
          <w:p w14:paraId="7572ADB5" w14:textId="77777777" w:rsidR="00D71BA7" w:rsidRPr="004B1356" w:rsidRDefault="00D71BA7" w:rsidP="00D71BA7">
            <w:pPr>
              <w:spacing w:after="0"/>
              <w:ind w:left="720"/>
              <w:contextualSpacing/>
              <w:rPr>
                <w:rFonts w:ascii="Times New Roman" w:hAnsi="Times New Roman" w:cs="Times New Roman"/>
                <w:b/>
                <w:sz w:val="24"/>
                <w:szCs w:val="24"/>
                <w:lang w:val="en-GB"/>
              </w:rPr>
            </w:pPr>
            <w:r w:rsidRPr="004B1356">
              <w:rPr>
                <w:rFonts w:ascii="Times New Roman" w:hAnsi="Times New Roman" w:cs="Times New Roman"/>
                <w:b/>
                <w:sz w:val="24"/>
                <w:szCs w:val="24"/>
                <w:lang w:val="en-GB"/>
              </w:rPr>
              <w:t xml:space="preserve">This provision refers to all tenderers from a joint tender/consortium and to all subcontractors. </w:t>
            </w:r>
          </w:p>
          <w:p w14:paraId="4B7EEB8B" w14:textId="77777777" w:rsidR="00D71BA7" w:rsidRPr="004B1356"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2BEA0675" w:rsidR="00D00FAA" w:rsidRPr="004B1356" w:rsidRDefault="00BB0E18"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b/>
                <w:color w:val="000000" w:themeColor="text1"/>
                <w:sz w:val="24"/>
                <w:lang w:val="en-GB"/>
              </w:rPr>
              <w:t>O</w:t>
            </w:r>
            <w:r w:rsidR="003E1A7F" w:rsidRPr="004B1356">
              <w:rPr>
                <w:rFonts w:ascii="Times New Roman" w:eastAsia="Times New Roman" w:hAnsi="Times New Roman" w:cs="Times New Roman"/>
                <w:b/>
                <w:color w:val="000000" w:themeColor="text1"/>
                <w:sz w:val="24"/>
                <w:lang w:val="en-GB"/>
              </w:rPr>
              <w:t>perating income:</w:t>
            </w:r>
            <w:r w:rsidR="003E1A7F" w:rsidRPr="004B1356">
              <w:rPr>
                <w:rFonts w:ascii="Times New Roman" w:eastAsia="Times New Roman" w:hAnsi="Times New Roman" w:cs="Times New Roman"/>
                <w:color w:val="000000" w:themeColor="text1"/>
                <w:sz w:val="24"/>
                <w:lang w:val="en-GB"/>
              </w:rPr>
              <w:t xml:space="preserve"> </w:t>
            </w:r>
            <w:r w:rsidR="003E1A7F" w:rsidRPr="004B1356">
              <w:rPr>
                <w:rFonts w:ascii="Times New Roman" w:eastAsia="Times New Roman" w:hAnsi="Times New Roman" w:cs="Times New Roman"/>
                <w:snapToGrid w:val="0"/>
                <w:color w:val="000000" w:themeColor="text1"/>
                <w:sz w:val="24"/>
                <w:szCs w:val="24"/>
                <w:lang w:val="en-GB" w:eastAsia="en-GB"/>
              </w:rPr>
              <w:t>Over t</w:t>
            </w:r>
            <w:r w:rsidR="00196F6E" w:rsidRPr="004B1356">
              <w:rPr>
                <w:rFonts w:ascii="Times New Roman" w:eastAsia="Times New Roman" w:hAnsi="Times New Roman" w:cs="Times New Roman"/>
                <w:snapToGrid w:val="0"/>
                <w:color w:val="000000" w:themeColor="text1"/>
                <w:sz w:val="24"/>
                <w:szCs w:val="24"/>
                <w:lang w:val="en-GB" w:eastAsia="en-GB"/>
              </w:rPr>
              <w:t xml:space="preserve">he past three fiscal years </w:t>
            </w:r>
            <w:r w:rsidR="00196F6E" w:rsidRPr="00B001F6">
              <w:rPr>
                <w:rFonts w:ascii="Times New Roman" w:eastAsia="Times New Roman" w:hAnsi="Times New Roman" w:cs="Times New Roman"/>
                <w:snapToGrid w:val="0"/>
                <w:color w:val="000000" w:themeColor="text1"/>
                <w:sz w:val="24"/>
                <w:szCs w:val="24"/>
                <w:lang w:val="en-GB" w:eastAsia="en-GB"/>
              </w:rPr>
              <w:t>(201</w:t>
            </w:r>
            <w:r w:rsidR="00922F3C" w:rsidRPr="00B001F6">
              <w:rPr>
                <w:rFonts w:ascii="Times New Roman" w:eastAsia="Times New Roman" w:hAnsi="Times New Roman" w:cs="Times New Roman"/>
                <w:snapToGrid w:val="0"/>
                <w:color w:val="000000" w:themeColor="text1"/>
                <w:sz w:val="24"/>
                <w:szCs w:val="24"/>
                <w:lang w:val="en-GB" w:eastAsia="en-GB"/>
              </w:rPr>
              <w:t>6</w:t>
            </w:r>
            <w:r w:rsidR="00196F6E" w:rsidRPr="00B001F6">
              <w:rPr>
                <w:rFonts w:ascii="Times New Roman" w:eastAsia="Times New Roman" w:hAnsi="Times New Roman" w:cs="Times New Roman"/>
                <w:snapToGrid w:val="0"/>
                <w:color w:val="000000" w:themeColor="text1"/>
                <w:sz w:val="24"/>
                <w:szCs w:val="24"/>
                <w:lang w:val="en-GB" w:eastAsia="en-GB"/>
              </w:rPr>
              <w:t>, 201</w:t>
            </w:r>
            <w:r w:rsidR="00922F3C" w:rsidRPr="00B001F6">
              <w:rPr>
                <w:rFonts w:ascii="Times New Roman" w:eastAsia="Times New Roman" w:hAnsi="Times New Roman" w:cs="Times New Roman"/>
                <w:snapToGrid w:val="0"/>
                <w:color w:val="000000" w:themeColor="text1"/>
                <w:sz w:val="24"/>
                <w:szCs w:val="24"/>
                <w:lang w:val="en-GB" w:eastAsia="en-GB"/>
              </w:rPr>
              <w:t>7</w:t>
            </w:r>
            <w:r w:rsidR="00196F6E" w:rsidRPr="00B001F6">
              <w:rPr>
                <w:rFonts w:ascii="Times New Roman" w:eastAsia="Times New Roman" w:hAnsi="Times New Roman" w:cs="Times New Roman"/>
                <w:snapToGrid w:val="0"/>
                <w:color w:val="000000" w:themeColor="text1"/>
                <w:sz w:val="24"/>
                <w:szCs w:val="24"/>
                <w:lang w:val="en-GB" w:eastAsia="en-GB"/>
              </w:rPr>
              <w:t xml:space="preserve"> and 201</w:t>
            </w:r>
            <w:r w:rsidR="00922F3C" w:rsidRPr="00B001F6">
              <w:rPr>
                <w:rFonts w:ascii="Times New Roman" w:eastAsia="Times New Roman" w:hAnsi="Times New Roman" w:cs="Times New Roman"/>
                <w:snapToGrid w:val="0"/>
                <w:color w:val="000000" w:themeColor="text1"/>
                <w:sz w:val="24"/>
                <w:szCs w:val="24"/>
                <w:lang w:val="en-GB" w:eastAsia="en-GB"/>
              </w:rPr>
              <w:t>8</w:t>
            </w:r>
            <w:r w:rsidR="00204596" w:rsidRPr="004B1356">
              <w:rPr>
                <w:rFonts w:ascii="Times New Roman" w:eastAsia="Times New Roman" w:hAnsi="Times New Roman" w:cs="Times New Roman"/>
                <w:snapToGrid w:val="0"/>
                <w:color w:val="000000" w:themeColor="text1"/>
                <w:sz w:val="24"/>
                <w:szCs w:val="24"/>
                <w:lang w:val="en-GB" w:eastAsia="en-GB"/>
              </w:rPr>
              <w:t>), the Tenderer had gained average</w:t>
            </w:r>
            <w:r w:rsidR="003E1A7F" w:rsidRPr="004B1356">
              <w:rPr>
                <w:rFonts w:ascii="Times New Roman" w:eastAsia="Times New Roman" w:hAnsi="Times New Roman" w:cs="Times New Roman"/>
                <w:snapToGrid w:val="0"/>
                <w:color w:val="000000" w:themeColor="text1"/>
                <w:sz w:val="24"/>
                <w:szCs w:val="24"/>
                <w:lang w:val="en-GB" w:eastAsia="en-GB"/>
              </w:rPr>
              <w:t xml:space="preserve"> </w:t>
            </w:r>
            <w:r w:rsidR="002106F3" w:rsidRPr="004B1356">
              <w:rPr>
                <w:rFonts w:ascii="Times New Roman" w:eastAsia="Times New Roman" w:hAnsi="Times New Roman" w:cs="Times New Roman"/>
                <w:snapToGrid w:val="0"/>
                <w:color w:val="000000" w:themeColor="text1"/>
                <w:sz w:val="24"/>
                <w:szCs w:val="24"/>
                <w:lang w:val="en-GB" w:eastAsia="en-GB"/>
              </w:rPr>
              <w:t xml:space="preserve">annual </w:t>
            </w:r>
            <w:r w:rsidR="003E1A7F" w:rsidRPr="004B1356">
              <w:rPr>
                <w:rFonts w:ascii="Times New Roman" w:eastAsia="Times New Roman" w:hAnsi="Times New Roman" w:cs="Times New Roman"/>
                <w:snapToGrid w:val="0"/>
                <w:color w:val="000000" w:themeColor="text1"/>
                <w:sz w:val="24"/>
                <w:szCs w:val="24"/>
                <w:lang w:val="en-GB" w:eastAsia="en-GB"/>
              </w:rPr>
              <w:t xml:space="preserve">operating income in the </w:t>
            </w:r>
            <w:r w:rsidR="00D96B8D" w:rsidRPr="004B1356">
              <w:rPr>
                <w:rFonts w:ascii="Times New Roman" w:eastAsia="Times New Roman" w:hAnsi="Times New Roman" w:cs="Times New Roman"/>
                <w:color w:val="auto"/>
                <w:sz w:val="24"/>
                <w:lang w:val="en-GB"/>
              </w:rPr>
              <w:t>following minimal amounts:</w:t>
            </w:r>
          </w:p>
          <w:p w14:paraId="4234010D" w14:textId="168E8287" w:rsidR="0066497A" w:rsidRPr="00B001F6" w:rsidRDefault="002106F3" w:rsidP="0066497A">
            <w:pPr>
              <w:pStyle w:val="ListParagraph"/>
              <w:numPr>
                <w:ilvl w:val="0"/>
                <w:numId w:val="19"/>
              </w:numPr>
              <w:spacing w:before="60" w:after="60" w:line="240" w:lineRule="auto"/>
              <w:ind w:left="1115"/>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for Lot 1: </w:t>
            </w:r>
            <w:r w:rsidR="00922F3C" w:rsidRPr="00B001F6">
              <w:rPr>
                <w:rFonts w:ascii="Times New Roman" w:hAnsi="Times New Roman" w:cs="Times New Roman"/>
                <w:sz w:val="24"/>
                <w:szCs w:val="24"/>
                <w:lang w:val="en-GB"/>
              </w:rPr>
              <w:t>6</w:t>
            </w:r>
            <w:r w:rsidR="00B001F6" w:rsidRPr="00B001F6">
              <w:rPr>
                <w:rFonts w:ascii="Times New Roman" w:hAnsi="Times New Roman" w:cs="Times New Roman"/>
                <w:sz w:val="24"/>
                <w:szCs w:val="24"/>
                <w:lang w:val="en-GB"/>
              </w:rPr>
              <w:t>50.000,0</w:t>
            </w:r>
            <w:r w:rsidR="00922F3C" w:rsidRPr="00B001F6">
              <w:rPr>
                <w:rFonts w:ascii="Times New Roman" w:hAnsi="Times New Roman" w:cs="Times New Roman"/>
                <w:sz w:val="24"/>
                <w:szCs w:val="24"/>
                <w:lang w:val="en-GB"/>
              </w:rPr>
              <w:t>0 EUR</w:t>
            </w:r>
            <w:r w:rsidR="0066497A" w:rsidRPr="00B001F6">
              <w:rPr>
                <w:rFonts w:ascii="Times New Roman" w:hAnsi="Times New Roman" w:cs="Times New Roman"/>
                <w:sz w:val="24"/>
                <w:szCs w:val="24"/>
                <w:lang w:val="en-GB"/>
              </w:rPr>
              <w:t xml:space="preserve">; </w:t>
            </w:r>
          </w:p>
          <w:p w14:paraId="601939BF" w14:textId="07A5D1BF" w:rsidR="0066497A" w:rsidRPr="00B001F6"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for Lot 2: </w:t>
            </w:r>
            <w:r w:rsidR="00922F3C" w:rsidRPr="00B001F6">
              <w:rPr>
                <w:rFonts w:ascii="Times New Roman" w:hAnsi="Times New Roman" w:cs="Times New Roman"/>
                <w:sz w:val="24"/>
                <w:szCs w:val="24"/>
                <w:lang w:val="en-GB"/>
              </w:rPr>
              <w:t>1.1</w:t>
            </w:r>
            <w:r w:rsidR="00B001F6" w:rsidRPr="00B001F6">
              <w:rPr>
                <w:rFonts w:ascii="Times New Roman" w:hAnsi="Times New Roman" w:cs="Times New Roman"/>
                <w:sz w:val="24"/>
                <w:szCs w:val="24"/>
                <w:lang w:val="en-GB"/>
              </w:rPr>
              <w:t>10.000</w:t>
            </w:r>
            <w:r w:rsidR="00922F3C" w:rsidRPr="00B001F6">
              <w:rPr>
                <w:rFonts w:ascii="Times New Roman" w:hAnsi="Times New Roman" w:cs="Times New Roman"/>
                <w:sz w:val="24"/>
                <w:szCs w:val="24"/>
                <w:lang w:val="en-GB"/>
              </w:rPr>
              <w:t>,00 EUR</w:t>
            </w:r>
            <w:r w:rsidR="0066497A" w:rsidRPr="00B001F6">
              <w:rPr>
                <w:rFonts w:ascii="Times New Roman" w:hAnsi="Times New Roman" w:cs="Times New Roman"/>
                <w:sz w:val="24"/>
                <w:szCs w:val="24"/>
                <w:lang w:val="en-GB"/>
              </w:rPr>
              <w:t>;</w:t>
            </w:r>
          </w:p>
          <w:p w14:paraId="6E61CA27" w14:textId="77777777" w:rsidR="000D3CB7" w:rsidRPr="004B1356" w:rsidRDefault="000D3CB7" w:rsidP="00E009ED">
            <w:pPr>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7862B406" w:rsidR="000D3CB7" w:rsidRPr="004B1356"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color w:val="auto"/>
                <w:sz w:val="24"/>
                <w:lang w:val="en-GB"/>
              </w:rPr>
              <w:t xml:space="preserve">* </w:t>
            </w:r>
            <w:proofErr w:type="gramStart"/>
            <w:r w:rsidRPr="004B1356">
              <w:rPr>
                <w:rFonts w:ascii="Times New Roman" w:eastAsia="Times New Roman" w:hAnsi="Times New Roman" w:cs="Times New Roman"/>
                <w:color w:val="auto"/>
                <w:sz w:val="24"/>
                <w:lang w:val="en-GB"/>
              </w:rPr>
              <w:t>in</w:t>
            </w:r>
            <w:proofErr w:type="gramEnd"/>
            <w:r w:rsidRPr="004B1356">
              <w:rPr>
                <w:rFonts w:ascii="Times New Roman" w:eastAsia="Times New Roman" w:hAnsi="Times New Roman" w:cs="Times New Roman"/>
                <w:color w:val="auto"/>
                <w:sz w:val="24"/>
                <w:lang w:val="en-GB"/>
              </w:rPr>
              <w:t xml:space="preserve"> EUR </w:t>
            </w:r>
            <w:r w:rsidR="00D96B8D" w:rsidRPr="004B1356">
              <w:rPr>
                <w:rFonts w:ascii="Times New Roman" w:eastAsia="Times New Roman" w:hAnsi="Times New Roman" w:cs="Times New Roman"/>
                <w:color w:val="auto"/>
                <w:sz w:val="24"/>
                <w:lang w:val="en-GB"/>
              </w:rPr>
              <w:t>in accordance to</w:t>
            </w:r>
            <w:r w:rsidRPr="004B1356">
              <w:rPr>
                <w:rFonts w:ascii="Times New Roman" w:eastAsia="Times New Roman" w:hAnsi="Times New Roman" w:cs="Times New Roman"/>
                <w:color w:val="auto"/>
                <w:sz w:val="24"/>
                <w:lang w:val="en-GB"/>
              </w:rPr>
              <w:t xml:space="preserve"> </w:t>
            </w:r>
            <w:r w:rsidR="00A155CA" w:rsidRPr="004B1356">
              <w:rPr>
                <w:rFonts w:ascii="Times New Roman" w:eastAsia="Times New Roman" w:hAnsi="Times New Roman" w:cs="Times New Roman"/>
                <w:color w:val="auto"/>
                <w:sz w:val="24"/>
                <w:lang w:val="en-GB"/>
              </w:rPr>
              <w:t xml:space="preserve">the </w:t>
            </w:r>
            <w:r w:rsidRPr="004B1356">
              <w:rPr>
                <w:rFonts w:ascii="Times New Roman" w:eastAsia="Times New Roman" w:hAnsi="Times New Roman" w:cs="Times New Roman"/>
                <w:color w:val="auto"/>
                <w:sz w:val="24"/>
                <w:lang w:val="en-GB"/>
              </w:rPr>
              <w:t>middle exchange rate at the end of the reporting period.</w:t>
            </w:r>
          </w:p>
          <w:p w14:paraId="7DA132B4" w14:textId="77777777" w:rsidR="00A155CA" w:rsidRPr="004B1356" w:rsidRDefault="00A155CA"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5C6E3B09" w14:textId="0F4C8934" w:rsidR="00D96B8D" w:rsidRPr="004B1356"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color w:val="auto"/>
                <w:sz w:val="24"/>
                <w:lang w:val="en-GB"/>
              </w:rPr>
              <w:t xml:space="preserve">If the Tenderer </w:t>
            </w:r>
            <w:r w:rsidR="00A155CA" w:rsidRPr="004B1356">
              <w:rPr>
                <w:rFonts w:ascii="Times New Roman" w:eastAsia="Times New Roman" w:hAnsi="Times New Roman" w:cs="Times New Roman"/>
                <w:color w:val="auto"/>
                <w:sz w:val="24"/>
                <w:lang w:val="en-GB"/>
              </w:rPr>
              <w:t xml:space="preserve">submits a Tender for </w:t>
            </w:r>
            <w:r w:rsidR="00A155CA" w:rsidRPr="00B001F6">
              <w:rPr>
                <w:rFonts w:ascii="Times New Roman" w:eastAsia="Times New Roman" w:hAnsi="Times New Roman" w:cs="Times New Roman"/>
                <w:color w:val="auto"/>
                <w:sz w:val="24"/>
                <w:lang w:val="en-GB"/>
              </w:rPr>
              <w:t>both Lots</w:t>
            </w:r>
            <w:r w:rsidRPr="00B001F6">
              <w:rPr>
                <w:rFonts w:ascii="Times New Roman" w:eastAsia="Times New Roman" w:hAnsi="Times New Roman" w:cs="Times New Roman"/>
                <w:color w:val="auto"/>
                <w:sz w:val="24"/>
                <w:lang w:val="en-GB"/>
              </w:rPr>
              <w:t>, they must prove a minimal sum of average business revenues for the lots they apply</w:t>
            </w:r>
            <w:r w:rsidRPr="004B1356">
              <w:rPr>
                <w:rFonts w:ascii="Times New Roman" w:eastAsia="Times New Roman" w:hAnsi="Times New Roman" w:cs="Times New Roman"/>
                <w:color w:val="auto"/>
                <w:sz w:val="24"/>
                <w:lang w:val="en-GB"/>
              </w:rPr>
              <w:t xml:space="preserve"> for.</w:t>
            </w:r>
          </w:p>
          <w:p w14:paraId="06385833" w14:textId="77777777" w:rsidR="00A155CA" w:rsidRPr="004B1356" w:rsidRDefault="00A155CA"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3DC6F413" w14:textId="28291AEC" w:rsidR="00D00FAA" w:rsidRPr="004B1356" w:rsidRDefault="00D00FAA" w:rsidP="008C5B20">
            <w:pPr>
              <w:tabs>
                <w:tab w:val="clear" w:pos="720"/>
              </w:tabs>
              <w:suppressAutoHyphens w:val="0"/>
              <w:spacing w:after="0"/>
              <w:ind w:left="720"/>
              <w:contextualSpacing/>
              <w:jc w:val="both"/>
              <w:rPr>
                <w:rFonts w:ascii="Times New Roman" w:eastAsia="Times New Roman" w:hAnsi="Times New Roman" w:cs="Times New Roman"/>
                <w:b/>
                <w:color w:val="auto"/>
                <w:sz w:val="24"/>
                <w:lang w:val="en-GB"/>
              </w:rPr>
            </w:pPr>
            <w:r w:rsidRPr="004B1356">
              <w:rPr>
                <w:rFonts w:ascii="Times New Roman" w:eastAsia="Times New Roman" w:hAnsi="Times New Roman" w:cs="Times New Roman"/>
                <w:b/>
                <w:color w:val="auto"/>
                <w:sz w:val="24"/>
                <w:lang w:val="en-GB"/>
              </w:rPr>
              <w:t xml:space="preserve">In case of joint tender/consortium, the leading partner of the joint tender/consortium must fulfil the minimum of 50% of this condition. </w:t>
            </w:r>
          </w:p>
          <w:p w14:paraId="391D84A7" w14:textId="77777777" w:rsidR="001C29D3" w:rsidRPr="004B1356"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45C4035D" w:rsidR="008C69E9" w:rsidRPr="004B1356" w:rsidRDefault="000110CA" w:rsidP="008C5B20">
            <w:pPr>
              <w:pStyle w:val="ListParagraph"/>
              <w:tabs>
                <w:tab w:val="clear" w:pos="720"/>
              </w:tabs>
              <w:suppressAutoHyphens w:val="0"/>
              <w:spacing w:after="120" w:line="240" w:lineRule="auto"/>
              <w:jc w:val="both"/>
              <w:rPr>
                <w:rFonts w:ascii="Times New Roman" w:hAnsi="Times New Roman" w:cs="Times New Roman"/>
                <w:sz w:val="24"/>
                <w:szCs w:val="24"/>
                <w:lang w:val="en-GB"/>
              </w:rPr>
            </w:pPr>
            <w:r w:rsidRPr="004B1356">
              <w:rPr>
                <w:rFonts w:ascii="Times New Roman" w:hAnsi="Times New Roman" w:cs="Times New Roman"/>
                <w:b/>
                <w:sz w:val="24"/>
                <w:szCs w:val="24"/>
                <w:lang w:val="en-GB"/>
              </w:rPr>
              <w:t>Personnel capa</w:t>
            </w:r>
            <w:r w:rsidR="00D93C27" w:rsidRPr="004B1356">
              <w:rPr>
                <w:rFonts w:ascii="Times New Roman" w:hAnsi="Times New Roman" w:cs="Times New Roman"/>
                <w:b/>
                <w:sz w:val="24"/>
                <w:szCs w:val="24"/>
                <w:lang w:val="en-GB"/>
              </w:rPr>
              <w:t>bility</w:t>
            </w:r>
            <w:r w:rsidR="008C69E9" w:rsidRPr="004B1356">
              <w:rPr>
                <w:rFonts w:ascii="Times New Roman" w:hAnsi="Times New Roman" w:cs="Times New Roman"/>
                <w:sz w:val="24"/>
                <w:szCs w:val="24"/>
                <w:lang w:val="en-GB"/>
              </w:rPr>
              <w:t>:</w:t>
            </w:r>
          </w:p>
          <w:p w14:paraId="1F67CE4A" w14:textId="69ADC6DB" w:rsidR="008C69E9" w:rsidRPr="004B1356"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b/>
                <w:color w:val="auto"/>
                <w:sz w:val="24"/>
                <w:lang w:val="en-GB"/>
              </w:rPr>
              <w:t xml:space="preserve">Total number of employees. </w:t>
            </w:r>
            <w:r w:rsidRPr="004B1356">
              <w:rPr>
                <w:rFonts w:ascii="Times New Roman" w:eastAsia="Times New Roman" w:hAnsi="Times New Roman" w:cs="Times New Roman"/>
                <w:color w:val="auto"/>
                <w:sz w:val="24"/>
                <w:lang w:val="en-GB"/>
              </w:rPr>
              <w:t xml:space="preserve">The tenderer has, in the month preceding </w:t>
            </w:r>
            <w:r w:rsidR="003E1A7F" w:rsidRPr="004B1356">
              <w:rPr>
                <w:rFonts w:ascii="Times New Roman" w:eastAsia="Times New Roman" w:hAnsi="Times New Roman" w:cs="Times New Roman"/>
                <w:color w:val="auto"/>
                <w:sz w:val="24"/>
                <w:lang w:val="en-GB"/>
              </w:rPr>
              <w:t xml:space="preserve">the month of publication of Tender Notice </w:t>
            </w:r>
            <w:r w:rsidRPr="004B1356">
              <w:rPr>
                <w:rFonts w:ascii="Times New Roman" w:eastAsia="Times New Roman" w:hAnsi="Times New Roman" w:cs="Times New Roman"/>
                <w:color w:val="auto"/>
                <w:sz w:val="24"/>
                <w:lang w:val="en-GB"/>
              </w:rPr>
              <w:t>at least, employed:</w:t>
            </w:r>
          </w:p>
          <w:p w14:paraId="6C61B363" w14:textId="5D1F6499" w:rsidR="008C69E9" w:rsidRPr="00B001F6" w:rsidRDefault="002106F3" w:rsidP="008C69E9">
            <w:pPr>
              <w:pStyle w:val="ListParagraph"/>
              <w:numPr>
                <w:ilvl w:val="0"/>
                <w:numId w:val="19"/>
              </w:numPr>
              <w:spacing w:before="60" w:after="60" w:line="240" w:lineRule="auto"/>
              <w:ind w:left="1115"/>
              <w:rPr>
                <w:rFonts w:ascii="Times New Roman" w:hAnsi="Times New Roman" w:cs="Times New Roman"/>
                <w:sz w:val="24"/>
                <w:szCs w:val="24"/>
                <w:lang w:val="en-GB"/>
              </w:rPr>
            </w:pPr>
            <w:r w:rsidRPr="00B001F6">
              <w:rPr>
                <w:rFonts w:ascii="Times New Roman" w:hAnsi="Times New Roman" w:cs="Times New Roman"/>
                <w:sz w:val="24"/>
                <w:szCs w:val="24"/>
                <w:lang w:val="en-GB"/>
              </w:rPr>
              <w:t xml:space="preserve">for Lot 1: at least </w:t>
            </w:r>
            <w:r w:rsidR="00E54A9A" w:rsidRPr="00B001F6">
              <w:rPr>
                <w:rFonts w:ascii="Times New Roman" w:hAnsi="Times New Roman" w:cs="Times New Roman"/>
                <w:sz w:val="24"/>
                <w:szCs w:val="24"/>
                <w:lang w:val="en-GB"/>
              </w:rPr>
              <w:t>25</w:t>
            </w:r>
            <w:r w:rsidR="008C69E9" w:rsidRPr="00B001F6">
              <w:rPr>
                <w:rFonts w:ascii="Times New Roman" w:hAnsi="Times New Roman" w:cs="Times New Roman"/>
                <w:sz w:val="24"/>
                <w:szCs w:val="24"/>
                <w:lang w:val="en-GB"/>
              </w:rPr>
              <w:t xml:space="preserve"> persons</w:t>
            </w:r>
            <w:r w:rsidR="009A0136" w:rsidRPr="00B001F6">
              <w:rPr>
                <w:rFonts w:ascii="Times New Roman" w:hAnsi="Times New Roman" w:cs="Times New Roman"/>
                <w:sz w:val="24"/>
                <w:szCs w:val="24"/>
                <w:lang w:val="en-GB"/>
              </w:rPr>
              <w:t xml:space="preserve">, out of which at least </w:t>
            </w:r>
            <w:r w:rsidR="00E54A9A" w:rsidRPr="00B001F6">
              <w:rPr>
                <w:rFonts w:ascii="Times New Roman" w:hAnsi="Times New Roman" w:cs="Times New Roman"/>
                <w:sz w:val="24"/>
                <w:szCs w:val="24"/>
                <w:lang w:val="en-GB"/>
              </w:rPr>
              <w:t>15</w:t>
            </w:r>
            <w:r w:rsidR="009A0136" w:rsidRPr="00B001F6">
              <w:rPr>
                <w:rFonts w:ascii="Times New Roman" w:hAnsi="Times New Roman" w:cs="Times New Roman"/>
                <w:sz w:val="24"/>
                <w:szCs w:val="24"/>
                <w:lang w:val="en-GB"/>
              </w:rPr>
              <w:t xml:space="preserve"> persons must be technical staff*</w:t>
            </w:r>
            <w:r w:rsidR="008C69E9" w:rsidRPr="00B001F6">
              <w:rPr>
                <w:rFonts w:ascii="Times New Roman" w:hAnsi="Times New Roman" w:cs="Times New Roman"/>
                <w:sz w:val="24"/>
                <w:szCs w:val="24"/>
                <w:lang w:val="en-GB"/>
              </w:rPr>
              <w:t xml:space="preserve">; </w:t>
            </w:r>
          </w:p>
          <w:p w14:paraId="7B2BDA3E" w14:textId="02E92D1B" w:rsidR="008C69E9" w:rsidRPr="00B001F6" w:rsidRDefault="00E009ED" w:rsidP="008C69E9">
            <w:pPr>
              <w:pStyle w:val="ListParagraph"/>
              <w:numPr>
                <w:ilvl w:val="0"/>
                <w:numId w:val="19"/>
              </w:numPr>
              <w:spacing w:before="60" w:after="60" w:line="240" w:lineRule="auto"/>
              <w:ind w:left="1115"/>
              <w:rPr>
                <w:rFonts w:ascii="Times New Roman" w:hAnsi="Times New Roman" w:cs="Times New Roman"/>
                <w:sz w:val="24"/>
                <w:szCs w:val="24"/>
                <w:lang w:val="en-GB"/>
              </w:rPr>
            </w:pPr>
            <w:r w:rsidRPr="00B001F6">
              <w:rPr>
                <w:rFonts w:ascii="Times New Roman" w:hAnsi="Times New Roman" w:cs="Times New Roman"/>
                <w:sz w:val="24"/>
                <w:szCs w:val="24"/>
                <w:lang w:val="en-GB"/>
              </w:rPr>
              <w:lastRenderedPageBreak/>
              <w:t xml:space="preserve">for Lot 2: at least </w:t>
            </w:r>
            <w:r w:rsidR="00E54A9A" w:rsidRPr="00B001F6">
              <w:rPr>
                <w:rFonts w:ascii="Times New Roman" w:hAnsi="Times New Roman" w:cs="Times New Roman"/>
                <w:sz w:val="24"/>
                <w:szCs w:val="24"/>
                <w:lang w:val="en-GB"/>
              </w:rPr>
              <w:t>25</w:t>
            </w:r>
            <w:r w:rsidR="008C69E9" w:rsidRPr="00B001F6">
              <w:rPr>
                <w:rFonts w:ascii="Times New Roman" w:hAnsi="Times New Roman" w:cs="Times New Roman"/>
                <w:sz w:val="24"/>
                <w:szCs w:val="24"/>
                <w:lang w:val="en-GB"/>
              </w:rPr>
              <w:t xml:space="preserve"> persons</w:t>
            </w:r>
            <w:r w:rsidR="009A0136" w:rsidRPr="00B001F6">
              <w:rPr>
                <w:rFonts w:ascii="Times New Roman" w:hAnsi="Times New Roman" w:cs="Times New Roman"/>
                <w:sz w:val="24"/>
                <w:szCs w:val="24"/>
                <w:lang w:val="en-GB"/>
              </w:rPr>
              <w:t xml:space="preserve">, out of which at least </w:t>
            </w:r>
            <w:r w:rsidR="00E54A9A" w:rsidRPr="00B001F6">
              <w:rPr>
                <w:rFonts w:ascii="Times New Roman" w:hAnsi="Times New Roman" w:cs="Times New Roman"/>
                <w:sz w:val="24"/>
                <w:szCs w:val="24"/>
                <w:lang w:val="en-GB"/>
              </w:rPr>
              <w:t>15</w:t>
            </w:r>
            <w:r w:rsidR="009A0136" w:rsidRPr="00B001F6">
              <w:rPr>
                <w:rFonts w:ascii="Times New Roman" w:hAnsi="Times New Roman" w:cs="Times New Roman"/>
                <w:sz w:val="24"/>
                <w:szCs w:val="24"/>
                <w:lang w:val="en-GB"/>
              </w:rPr>
              <w:t xml:space="preserve"> persons must be technical staff*</w:t>
            </w:r>
            <w:r w:rsidR="008C69E9" w:rsidRPr="00B001F6">
              <w:rPr>
                <w:rFonts w:ascii="Times New Roman" w:hAnsi="Times New Roman" w:cs="Times New Roman"/>
                <w:sz w:val="24"/>
                <w:szCs w:val="24"/>
                <w:lang w:val="en-GB"/>
              </w:rPr>
              <w:t>;</w:t>
            </w:r>
          </w:p>
          <w:p w14:paraId="483BC3BE" w14:textId="77777777" w:rsidR="002106F3" w:rsidRPr="004B1356" w:rsidRDefault="002106F3" w:rsidP="008C69E9">
            <w:pPr>
              <w:pStyle w:val="ListParagraph"/>
              <w:tabs>
                <w:tab w:val="clear" w:pos="720"/>
              </w:tabs>
              <w:suppressAutoHyphens w:val="0"/>
              <w:spacing w:after="0"/>
              <w:contextualSpacing/>
              <w:jc w:val="both"/>
              <w:rPr>
                <w:rFonts w:ascii="Times New Roman" w:hAnsi="Times New Roman" w:cs="Times New Roman"/>
                <w:sz w:val="24"/>
                <w:szCs w:val="24"/>
                <w:lang w:val="en-GB"/>
              </w:rPr>
            </w:pPr>
          </w:p>
          <w:p w14:paraId="4BFA8D66" w14:textId="77777777" w:rsidR="008C5B20" w:rsidRPr="004B1356" w:rsidRDefault="008C5B20" w:rsidP="008C69E9">
            <w:pPr>
              <w:pStyle w:val="ListParagraph"/>
              <w:tabs>
                <w:tab w:val="clear" w:pos="720"/>
              </w:tabs>
              <w:suppressAutoHyphens w:val="0"/>
              <w:spacing w:after="0"/>
              <w:contextualSpacing/>
              <w:jc w:val="both"/>
              <w:rPr>
                <w:rFonts w:ascii="Times New Roman" w:hAnsi="Times New Roman" w:cs="Times New Roman"/>
                <w:sz w:val="24"/>
                <w:szCs w:val="24"/>
                <w:lang w:val="en-GB"/>
              </w:rPr>
            </w:pPr>
          </w:p>
          <w:p w14:paraId="6E1739AE" w14:textId="6CDBCAFD" w:rsidR="0007092D" w:rsidRPr="004B1356"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color w:val="auto"/>
                <w:sz w:val="24"/>
                <w:lang w:val="en-GB"/>
              </w:rPr>
              <w:t xml:space="preserve">If the tenderer applies for </w:t>
            </w:r>
            <w:r w:rsidR="00E54A9A" w:rsidRPr="00B001F6">
              <w:rPr>
                <w:rFonts w:ascii="Times New Roman" w:eastAsia="Times New Roman" w:hAnsi="Times New Roman" w:cs="Times New Roman"/>
                <w:color w:val="auto"/>
                <w:sz w:val="24"/>
                <w:lang w:val="en-GB"/>
              </w:rPr>
              <w:t>both lots</w:t>
            </w:r>
            <w:r w:rsidRPr="00B001F6">
              <w:rPr>
                <w:rFonts w:ascii="Times New Roman" w:eastAsia="Times New Roman" w:hAnsi="Times New Roman" w:cs="Times New Roman"/>
                <w:color w:val="auto"/>
                <w:sz w:val="24"/>
                <w:lang w:val="en-GB"/>
              </w:rPr>
              <w:t>, they have to demonstrate that they have at least a sum of minimal number of employees for</w:t>
            </w:r>
            <w:r w:rsidRPr="004B1356">
              <w:rPr>
                <w:rFonts w:ascii="Times New Roman" w:eastAsia="Times New Roman" w:hAnsi="Times New Roman" w:cs="Times New Roman"/>
                <w:color w:val="auto"/>
                <w:sz w:val="24"/>
                <w:lang w:val="en-GB"/>
              </w:rPr>
              <w:t xml:space="preserve"> the lots they apply for</w:t>
            </w:r>
            <w:r w:rsidR="0007092D" w:rsidRPr="004B1356">
              <w:rPr>
                <w:rFonts w:ascii="Times New Roman" w:eastAsia="Times New Roman" w:hAnsi="Times New Roman" w:cs="Times New Roman"/>
                <w:color w:val="auto"/>
                <w:sz w:val="24"/>
                <w:lang w:val="en-GB"/>
              </w:rPr>
              <w:t>.</w:t>
            </w:r>
          </w:p>
          <w:p w14:paraId="2C6602F7" w14:textId="77777777" w:rsidR="00E4546E" w:rsidRDefault="00E4546E" w:rsidP="00E4546E">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1AC255E5" w14:textId="77777777" w:rsidR="00E4546E" w:rsidRPr="004B1356" w:rsidRDefault="00E4546E" w:rsidP="00E4546E">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BC1230">
              <w:rPr>
                <w:rFonts w:ascii="Times New Roman" w:eastAsia="Times New Roman" w:hAnsi="Times New Roman" w:cs="Times New Roman"/>
                <w:b/>
                <w:color w:val="auto"/>
                <w:sz w:val="24"/>
                <w:lang w:val="en-GB"/>
              </w:rPr>
              <w:t>In case of a joint venture/consortium all the members of the group of tenderers/consortium fulfil this condition together.</w:t>
            </w:r>
          </w:p>
          <w:p w14:paraId="7A56B070" w14:textId="77777777" w:rsidR="00E54A9A" w:rsidRPr="004B1356" w:rsidRDefault="00E54A9A" w:rsidP="008C69E9">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28CCA958" w14:textId="4685B7E4" w:rsidR="008C69E9" w:rsidRPr="004B1356" w:rsidRDefault="009A0136" w:rsidP="00592B32">
            <w:pPr>
              <w:pStyle w:val="ListParagraph"/>
              <w:ind w:firstLine="696"/>
              <w:contextualSpacing/>
              <w:rPr>
                <w:rFonts w:ascii="Times New Roman" w:eastAsia="Calibri" w:hAnsi="Times New Roman" w:cs="Times New Roman"/>
                <w:color w:val="000000" w:themeColor="text1"/>
                <w:sz w:val="24"/>
                <w:szCs w:val="24"/>
                <w:lang w:val="en-GB"/>
              </w:rPr>
            </w:pPr>
            <w:r w:rsidRPr="004B1356">
              <w:rPr>
                <w:rFonts w:ascii="Times New Roman" w:eastAsia="Calibri" w:hAnsi="Times New Roman" w:cs="Times New Roman"/>
                <w:color w:val="000000" w:themeColor="text1"/>
                <w:sz w:val="24"/>
                <w:szCs w:val="24"/>
                <w:lang w:val="en-GB"/>
              </w:rPr>
              <w:t>* See Form 4.6.1.1</w:t>
            </w:r>
          </w:p>
          <w:p w14:paraId="12EC873D" w14:textId="77777777" w:rsidR="00592B32" w:rsidRPr="004B1356" w:rsidRDefault="00592B32" w:rsidP="00592B32">
            <w:pPr>
              <w:pStyle w:val="ListParagraph"/>
              <w:ind w:firstLine="696"/>
              <w:contextualSpacing/>
              <w:rPr>
                <w:rFonts w:ascii="Times New Roman" w:eastAsia="Calibri" w:hAnsi="Times New Roman" w:cs="Times New Roman"/>
                <w:color w:val="000000" w:themeColor="text1"/>
                <w:sz w:val="24"/>
                <w:szCs w:val="24"/>
                <w:lang w:val="en-GB"/>
              </w:rPr>
            </w:pPr>
          </w:p>
          <w:p w14:paraId="0495E49D" w14:textId="245CEEDB" w:rsidR="008C69E9" w:rsidRPr="004B1356"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b/>
                <w:color w:val="auto"/>
                <w:sz w:val="24"/>
                <w:lang w:val="en-GB"/>
              </w:rPr>
              <w:t xml:space="preserve">Professional team for project implementation. </w:t>
            </w:r>
            <w:r w:rsidRPr="004B1356">
              <w:rPr>
                <w:rFonts w:ascii="Times New Roman" w:eastAsia="Times New Roman" w:hAnsi="Times New Roman" w:cs="Times New Roman"/>
                <w:color w:val="auto"/>
                <w:sz w:val="24"/>
                <w:lang w:val="en-GB"/>
              </w:rPr>
              <w:t>The tenderer must hire qualified persons who will work on project implementation, as follows:</w:t>
            </w:r>
          </w:p>
          <w:p w14:paraId="3FEF6728" w14:textId="77777777" w:rsidR="009A0136" w:rsidRPr="004B1356"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05701987" w14:textId="69832B48" w:rsidR="008C69E9" w:rsidRPr="004B1356"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lang w:val="en-GB"/>
              </w:rPr>
            </w:pPr>
            <w:r w:rsidRPr="004B1356">
              <w:rPr>
                <w:rFonts w:ascii="Times New Roman" w:hAnsi="Times New Roman" w:cs="Times New Roman"/>
                <w:b/>
                <w:sz w:val="24"/>
                <w:szCs w:val="24"/>
                <w:lang w:val="en-GB"/>
              </w:rPr>
              <w:t>for Lot 1</w:t>
            </w:r>
            <w:r w:rsidRPr="004B1356">
              <w:rPr>
                <w:rFonts w:ascii="Times New Roman" w:hAnsi="Times New Roman" w:cs="Times New Roman"/>
                <w:b/>
                <w:lang w:val="en-GB"/>
              </w:rPr>
              <w:t xml:space="preserve"> </w:t>
            </w:r>
            <w:r w:rsidRPr="004B1356">
              <w:rPr>
                <w:rFonts w:ascii="Times New Roman" w:hAnsi="Times New Roman" w:cs="Times New Roman"/>
                <w:b/>
                <w:sz w:val="24"/>
                <w:szCs w:val="24"/>
                <w:lang w:val="en-GB"/>
              </w:rPr>
              <w:t>(</w:t>
            </w:r>
            <w:proofErr w:type="spellStart"/>
            <w:r w:rsidR="00E54A9A" w:rsidRPr="004B1356">
              <w:rPr>
                <w:rFonts w:ascii="Times New Roman" w:hAnsi="Times New Roman" w:cs="Times New Roman"/>
                <w:b/>
                <w:sz w:val="24"/>
                <w:szCs w:val="24"/>
                <w:lang w:val="en-GB"/>
              </w:rPr>
              <w:t>Vrnjačka</w:t>
            </w:r>
            <w:proofErr w:type="spellEnd"/>
            <w:r w:rsidR="00E54A9A" w:rsidRPr="004B1356">
              <w:rPr>
                <w:rFonts w:ascii="Times New Roman" w:hAnsi="Times New Roman" w:cs="Times New Roman"/>
                <w:b/>
                <w:sz w:val="24"/>
                <w:szCs w:val="24"/>
                <w:lang w:val="en-GB"/>
              </w:rPr>
              <w:t xml:space="preserve"> Banja</w:t>
            </w:r>
            <w:r w:rsidRPr="004B1356">
              <w:rPr>
                <w:rFonts w:ascii="Times New Roman" w:hAnsi="Times New Roman" w:cs="Times New Roman"/>
                <w:b/>
                <w:sz w:val="24"/>
                <w:szCs w:val="24"/>
                <w:lang w:val="en-GB"/>
              </w:rPr>
              <w:t>)</w:t>
            </w:r>
            <w:r w:rsidRPr="004B1356">
              <w:rPr>
                <w:rFonts w:ascii="Times New Roman" w:hAnsi="Times New Roman" w:cs="Times New Roman"/>
                <w:b/>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2796"/>
              <w:gridCol w:w="930"/>
              <w:gridCol w:w="1597"/>
              <w:gridCol w:w="1597"/>
            </w:tblGrid>
            <w:tr w:rsidR="008C69E9" w:rsidRPr="004B1356" w14:paraId="5A8DF97C" w14:textId="77777777" w:rsidTr="00997B6B">
              <w:trPr>
                <w:trHeight w:val="284"/>
              </w:trPr>
              <w:tc>
                <w:tcPr>
                  <w:tcW w:w="806" w:type="pct"/>
                  <w:shd w:val="clear" w:color="auto" w:fill="F2F2F2"/>
                  <w:vAlign w:val="center"/>
                </w:tcPr>
                <w:p w14:paraId="38901640" w14:textId="77777777" w:rsidR="008C69E9" w:rsidRPr="004B1356" w:rsidRDefault="008C69E9"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Position </w:t>
                  </w:r>
                </w:p>
              </w:tc>
              <w:tc>
                <w:tcPr>
                  <w:tcW w:w="1694" w:type="pct"/>
                  <w:shd w:val="clear" w:color="auto" w:fill="F2F2F2"/>
                  <w:vAlign w:val="center"/>
                </w:tcPr>
                <w:p w14:paraId="0AB276A9" w14:textId="77777777" w:rsidR="008C69E9" w:rsidRPr="004B1356" w:rsidRDefault="008C69E9"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Qualifications </w:t>
                  </w:r>
                </w:p>
              </w:tc>
              <w:tc>
                <w:tcPr>
                  <w:tcW w:w="564" w:type="pct"/>
                  <w:shd w:val="clear" w:color="auto" w:fill="F2F2F2"/>
                  <w:vAlign w:val="center"/>
                </w:tcPr>
                <w:p w14:paraId="7B7EE9F6"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Number of persons</w:t>
                  </w:r>
                </w:p>
              </w:tc>
              <w:tc>
                <w:tcPr>
                  <w:tcW w:w="968" w:type="pct"/>
                  <w:shd w:val="clear" w:color="auto" w:fill="F2F2F2"/>
                  <w:vAlign w:val="center"/>
                </w:tcPr>
                <w:p w14:paraId="4EE287E4"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License </w:t>
                  </w:r>
                </w:p>
              </w:tc>
              <w:tc>
                <w:tcPr>
                  <w:tcW w:w="968" w:type="pct"/>
                  <w:shd w:val="clear" w:color="auto" w:fill="F2F2F2"/>
                  <w:vAlign w:val="center"/>
                </w:tcPr>
                <w:p w14:paraId="638403AD"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Basis for employment</w:t>
                  </w:r>
                </w:p>
              </w:tc>
            </w:tr>
            <w:tr w:rsidR="00CE740D" w:rsidRPr="004B1356" w14:paraId="4520B71B" w14:textId="77777777" w:rsidTr="00997B6B">
              <w:trPr>
                <w:trHeight w:val="284"/>
              </w:trPr>
              <w:tc>
                <w:tcPr>
                  <w:tcW w:w="806" w:type="pct"/>
                  <w:vAlign w:val="center"/>
                </w:tcPr>
                <w:p w14:paraId="13A8EAA2" w14:textId="27D6022D" w:rsidR="00CE740D" w:rsidRPr="004B1356" w:rsidRDefault="00E54A9A" w:rsidP="00E54A9A">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contractor</w:t>
                  </w:r>
                  <w:r w:rsidR="00CE740D" w:rsidRPr="004B1356">
                    <w:rPr>
                      <w:rFonts w:ascii="Times New Roman" w:eastAsia="Calibri" w:hAnsi="Times New Roman" w:cs="Times New Roman"/>
                      <w:sz w:val="20"/>
                      <w:lang w:val="en-GB"/>
                    </w:rPr>
                    <w:t>– Contractor representative</w:t>
                  </w:r>
                </w:p>
              </w:tc>
              <w:tc>
                <w:tcPr>
                  <w:tcW w:w="1694" w:type="pct"/>
                  <w:vAlign w:val="center"/>
                </w:tcPr>
                <w:p w14:paraId="523E017F" w14:textId="3E2BA8B8"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Architecture or Civil Engineering</w:t>
                  </w:r>
                </w:p>
              </w:tc>
              <w:tc>
                <w:tcPr>
                  <w:tcW w:w="564" w:type="pct"/>
                  <w:vAlign w:val="center"/>
                </w:tcPr>
                <w:p w14:paraId="2FCC4B44" w14:textId="3C6B97A2" w:rsidR="00CE740D" w:rsidRPr="004B1356" w:rsidRDefault="00E54A9A"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6840B585" w14:textId="10917E48"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400 or 410 or 411 or 414 </w:t>
                  </w:r>
                </w:p>
                <w:p w14:paraId="134F27BD" w14:textId="3EADAC67" w:rsidR="00CE740D" w:rsidRPr="004B1356" w:rsidRDefault="00CE740D" w:rsidP="00B64BE7">
                  <w:pPr>
                    <w:spacing w:after="0"/>
                    <w:rPr>
                      <w:rFonts w:ascii="Times New Roman" w:eastAsia="Calibri" w:hAnsi="Times New Roman" w:cs="Times New Roman"/>
                      <w:sz w:val="20"/>
                      <w:lang w:val="en-GB"/>
                    </w:rPr>
                  </w:pPr>
                </w:p>
              </w:tc>
              <w:tc>
                <w:tcPr>
                  <w:tcW w:w="968" w:type="pct"/>
                  <w:vAlign w:val="center"/>
                </w:tcPr>
                <w:p w14:paraId="5EB44750" w14:textId="7C0326DD" w:rsidR="00CE740D" w:rsidRPr="004B1356" w:rsidRDefault="002125B2" w:rsidP="00B64BE7">
                  <w:pPr>
                    <w:spacing w:after="0"/>
                    <w:jc w:val="center"/>
                    <w:rPr>
                      <w:rFonts w:ascii="Times New Roman" w:eastAsia="Calibri" w:hAnsi="Times New Roman" w:cs="Times New Roman"/>
                      <w:sz w:val="20"/>
                      <w:lang w:val="en-GB"/>
                    </w:rPr>
                  </w:pPr>
                  <w:r w:rsidRPr="00BC1230">
                    <w:rPr>
                      <w:rFonts w:ascii="Times New Roman" w:hAnsi="Times New Roman" w:cs="Times New Roman"/>
                      <w:sz w:val="20"/>
                      <w:lang w:val="en-GB"/>
                    </w:rPr>
                    <w:t>Engaged on any legal basis</w:t>
                  </w:r>
                </w:p>
              </w:tc>
            </w:tr>
            <w:tr w:rsidR="00CE740D" w:rsidRPr="004B1356" w14:paraId="3081F384" w14:textId="77777777" w:rsidTr="00997B6B">
              <w:trPr>
                <w:trHeight w:val="284"/>
              </w:trPr>
              <w:tc>
                <w:tcPr>
                  <w:tcW w:w="806" w:type="pct"/>
                  <w:vAlign w:val="center"/>
                </w:tcPr>
                <w:p w14:paraId="131D67FE" w14:textId="1553D4F8" w:rsidR="00CE740D" w:rsidRPr="004B1356" w:rsidRDefault="00CE740D" w:rsidP="00E54A9A">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w:t>
                  </w:r>
                  <w:r w:rsidR="00E54A9A" w:rsidRPr="004B1356">
                    <w:rPr>
                      <w:rFonts w:ascii="Times New Roman" w:eastAsia="Calibri" w:hAnsi="Times New Roman" w:cs="Times New Roman"/>
                      <w:sz w:val="20"/>
                      <w:lang w:val="en-GB"/>
                    </w:rPr>
                    <w:t>or</w:t>
                  </w:r>
                </w:p>
              </w:tc>
              <w:tc>
                <w:tcPr>
                  <w:tcW w:w="1694" w:type="pct"/>
                  <w:vAlign w:val="center"/>
                </w:tcPr>
                <w:p w14:paraId="6A2B454D" w14:textId="0AE547DA"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Electrical Engineering</w:t>
                  </w:r>
                </w:p>
              </w:tc>
              <w:tc>
                <w:tcPr>
                  <w:tcW w:w="564" w:type="pct"/>
                  <w:vAlign w:val="center"/>
                </w:tcPr>
                <w:p w14:paraId="190E867F" w14:textId="04EB474E" w:rsidR="00CE740D" w:rsidRPr="004B1356" w:rsidRDefault="00CE740D"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5D4A82B6" w14:textId="19EB5E3B"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450</w:t>
                  </w:r>
                </w:p>
              </w:tc>
              <w:tc>
                <w:tcPr>
                  <w:tcW w:w="968" w:type="pct"/>
                  <w:vAlign w:val="center"/>
                </w:tcPr>
                <w:p w14:paraId="0E857263" w14:textId="6561046D" w:rsidR="00CE740D" w:rsidRPr="004B1356" w:rsidRDefault="00CE740D" w:rsidP="00B64BE7">
                  <w:pPr>
                    <w:spacing w:after="0"/>
                    <w:jc w:val="center"/>
                    <w:rPr>
                      <w:rFonts w:ascii="Times New Roman" w:eastAsia="Calibri" w:hAnsi="Times New Roman" w:cs="Times New Roman"/>
                      <w:sz w:val="20"/>
                      <w:lang w:val="en-GB"/>
                    </w:rPr>
                  </w:pPr>
                  <w:r w:rsidRPr="004B1356">
                    <w:rPr>
                      <w:rFonts w:ascii="Times New Roman" w:hAnsi="Times New Roman" w:cs="Times New Roman"/>
                      <w:sz w:val="20"/>
                      <w:lang w:val="en-GB"/>
                    </w:rPr>
                    <w:t xml:space="preserve">Engaged on any legal basis </w:t>
                  </w:r>
                </w:p>
              </w:tc>
            </w:tr>
            <w:tr w:rsidR="00CE740D" w:rsidRPr="004B1356" w14:paraId="7F195E6F" w14:textId="77777777" w:rsidTr="00997B6B">
              <w:trPr>
                <w:trHeight w:val="284"/>
              </w:trPr>
              <w:tc>
                <w:tcPr>
                  <w:tcW w:w="806" w:type="pct"/>
                  <w:vAlign w:val="center"/>
                </w:tcPr>
                <w:p w14:paraId="0467E799" w14:textId="6242CF92" w:rsidR="00CE740D" w:rsidRPr="004B1356" w:rsidRDefault="00CE740D" w:rsidP="00E54A9A">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w:t>
                  </w:r>
                  <w:r w:rsidR="00E54A9A" w:rsidRPr="004B1356">
                    <w:rPr>
                      <w:rFonts w:ascii="Times New Roman" w:eastAsia="Calibri" w:hAnsi="Times New Roman" w:cs="Times New Roman"/>
                      <w:sz w:val="20"/>
                      <w:lang w:val="en-GB"/>
                    </w:rPr>
                    <w:t>or</w:t>
                  </w:r>
                  <w:r w:rsidRPr="004B1356">
                    <w:rPr>
                      <w:rFonts w:ascii="Times New Roman" w:eastAsia="Calibri" w:hAnsi="Times New Roman" w:cs="Times New Roman"/>
                      <w:sz w:val="20"/>
                      <w:lang w:val="en-GB"/>
                    </w:rPr>
                    <w:t xml:space="preserve"> </w:t>
                  </w:r>
                </w:p>
              </w:tc>
              <w:tc>
                <w:tcPr>
                  <w:tcW w:w="1694" w:type="pct"/>
                  <w:vAlign w:val="center"/>
                </w:tcPr>
                <w:p w14:paraId="212C877D" w14:textId="33B51A36"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Mechanical Engineering</w:t>
                  </w:r>
                </w:p>
              </w:tc>
              <w:tc>
                <w:tcPr>
                  <w:tcW w:w="564" w:type="pct"/>
                  <w:vAlign w:val="center"/>
                </w:tcPr>
                <w:p w14:paraId="44569503" w14:textId="3D42DAF3" w:rsidR="00CE740D" w:rsidRPr="004B1356" w:rsidRDefault="00CE740D"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489F5C52" w14:textId="64AF6364" w:rsidR="00CE740D" w:rsidRPr="004B1356" w:rsidRDefault="00CE740D"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430</w:t>
                  </w:r>
                </w:p>
              </w:tc>
              <w:tc>
                <w:tcPr>
                  <w:tcW w:w="968" w:type="pct"/>
                  <w:vAlign w:val="center"/>
                </w:tcPr>
                <w:p w14:paraId="24A59387" w14:textId="7E60898A" w:rsidR="00CE740D" w:rsidRPr="004B1356" w:rsidRDefault="00CE740D" w:rsidP="00B64BE7">
                  <w:pPr>
                    <w:spacing w:after="0"/>
                    <w:jc w:val="center"/>
                    <w:rPr>
                      <w:rFonts w:ascii="Times New Roman" w:eastAsia="Calibri" w:hAnsi="Times New Roman" w:cs="Times New Roman"/>
                      <w:sz w:val="20"/>
                      <w:lang w:val="en-GB"/>
                    </w:rPr>
                  </w:pPr>
                  <w:r w:rsidRPr="004B1356">
                    <w:rPr>
                      <w:rFonts w:ascii="Times New Roman" w:hAnsi="Times New Roman" w:cs="Times New Roman"/>
                      <w:sz w:val="20"/>
                      <w:lang w:val="en-GB"/>
                    </w:rPr>
                    <w:t xml:space="preserve">Engaged on any legal basis </w:t>
                  </w:r>
                </w:p>
              </w:tc>
            </w:tr>
          </w:tbl>
          <w:p w14:paraId="7ED21C5C" w14:textId="77777777" w:rsidR="008C69E9" w:rsidRPr="004B1356" w:rsidRDefault="008C69E9" w:rsidP="008C69E9">
            <w:pPr>
              <w:rPr>
                <w:rFonts w:ascii="Times New Roman" w:hAnsi="Times New Roman" w:cs="Times New Roman"/>
                <w:lang w:val="en-GB"/>
              </w:rPr>
            </w:pPr>
          </w:p>
          <w:p w14:paraId="5D96F732" w14:textId="71DB23CF" w:rsidR="008C69E9" w:rsidRPr="004B1356"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lang w:val="en-GB"/>
              </w:rPr>
            </w:pPr>
            <w:r w:rsidRPr="004B1356">
              <w:rPr>
                <w:rFonts w:ascii="Times New Roman" w:hAnsi="Times New Roman" w:cs="Times New Roman"/>
                <w:b/>
                <w:sz w:val="24"/>
                <w:szCs w:val="24"/>
                <w:lang w:val="en-GB"/>
              </w:rPr>
              <w:t>for Lot 2</w:t>
            </w:r>
            <w:r w:rsidRPr="004B1356">
              <w:rPr>
                <w:rFonts w:ascii="Times New Roman" w:hAnsi="Times New Roman" w:cs="Times New Roman"/>
                <w:b/>
                <w:lang w:val="en-GB"/>
              </w:rPr>
              <w:t xml:space="preserve"> </w:t>
            </w:r>
            <w:r w:rsidRPr="004B1356">
              <w:rPr>
                <w:rFonts w:ascii="Times New Roman" w:hAnsi="Times New Roman" w:cs="Times New Roman"/>
                <w:b/>
                <w:sz w:val="24"/>
                <w:szCs w:val="24"/>
                <w:lang w:val="en-GB"/>
              </w:rPr>
              <w:t>(</w:t>
            </w:r>
            <w:proofErr w:type="spellStart"/>
            <w:r w:rsidR="00E54A9A" w:rsidRPr="004B1356">
              <w:rPr>
                <w:rFonts w:ascii="Times New Roman" w:hAnsi="Times New Roman" w:cs="Times New Roman"/>
                <w:b/>
                <w:sz w:val="24"/>
                <w:szCs w:val="24"/>
                <w:lang w:val="en-GB"/>
              </w:rPr>
              <w:t>Arandjelovac</w:t>
            </w:r>
            <w:proofErr w:type="spellEnd"/>
            <w:r w:rsidRPr="004B1356">
              <w:rPr>
                <w:rFonts w:ascii="Times New Roman" w:hAnsi="Times New Roman" w:cs="Times New Roman"/>
                <w:b/>
                <w:sz w:val="24"/>
                <w:szCs w:val="24"/>
                <w:lang w:val="en-GB"/>
              </w:rPr>
              <w:t>)</w:t>
            </w:r>
            <w:r w:rsidRPr="004B1356">
              <w:rPr>
                <w:rFonts w:ascii="Times New Roman" w:hAnsi="Times New Roman" w:cs="Times New Roman"/>
                <w:b/>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2796"/>
              <w:gridCol w:w="930"/>
              <w:gridCol w:w="1597"/>
              <w:gridCol w:w="1597"/>
            </w:tblGrid>
            <w:tr w:rsidR="008C69E9" w:rsidRPr="004B1356" w14:paraId="2BF6C81E" w14:textId="77777777" w:rsidTr="00997B6B">
              <w:trPr>
                <w:trHeight w:val="284"/>
              </w:trPr>
              <w:tc>
                <w:tcPr>
                  <w:tcW w:w="806" w:type="pct"/>
                  <w:shd w:val="clear" w:color="auto" w:fill="F2F2F2"/>
                  <w:vAlign w:val="center"/>
                </w:tcPr>
                <w:p w14:paraId="03962A16" w14:textId="77777777" w:rsidR="008C69E9" w:rsidRPr="004B1356" w:rsidRDefault="008C69E9"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Position </w:t>
                  </w:r>
                </w:p>
              </w:tc>
              <w:tc>
                <w:tcPr>
                  <w:tcW w:w="1694" w:type="pct"/>
                  <w:shd w:val="clear" w:color="auto" w:fill="F2F2F2"/>
                  <w:vAlign w:val="center"/>
                </w:tcPr>
                <w:p w14:paraId="32D93734" w14:textId="77777777" w:rsidR="008C69E9" w:rsidRPr="004B1356" w:rsidRDefault="008C69E9" w:rsidP="00B64BE7">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Qualifications </w:t>
                  </w:r>
                </w:p>
              </w:tc>
              <w:tc>
                <w:tcPr>
                  <w:tcW w:w="564" w:type="pct"/>
                  <w:shd w:val="clear" w:color="auto" w:fill="F2F2F2"/>
                  <w:vAlign w:val="center"/>
                </w:tcPr>
                <w:p w14:paraId="52279BFC"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Number of persons</w:t>
                  </w:r>
                </w:p>
              </w:tc>
              <w:tc>
                <w:tcPr>
                  <w:tcW w:w="968" w:type="pct"/>
                  <w:shd w:val="clear" w:color="auto" w:fill="F2F2F2"/>
                  <w:vAlign w:val="center"/>
                </w:tcPr>
                <w:p w14:paraId="5497E112"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License </w:t>
                  </w:r>
                </w:p>
              </w:tc>
              <w:tc>
                <w:tcPr>
                  <w:tcW w:w="968" w:type="pct"/>
                  <w:shd w:val="clear" w:color="auto" w:fill="F2F2F2"/>
                  <w:vAlign w:val="center"/>
                </w:tcPr>
                <w:p w14:paraId="61A2572A" w14:textId="77777777" w:rsidR="008C69E9" w:rsidRPr="004B1356" w:rsidRDefault="008C69E9" w:rsidP="00B64BE7">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Basis for employment</w:t>
                  </w:r>
                </w:p>
              </w:tc>
            </w:tr>
            <w:tr w:rsidR="00CE740D" w:rsidRPr="004B1356" w14:paraId="2804438A" w14:textId="77777777" w:rsidTr="00997B6B">
              <w:trPr>
                <w:trHeight w:val="284"/>
              </w:trPr>
              <w:tc>
                <w:tcPr>
                  <w:tcW w:w="806" w:type="pct"/>
                  <w:vAlign w:val="center"/>
                </w:tcPr>
                <w:p w14:paraId="3567E2EB" w14:textId="75E3AA09" w:rsidR="00CE740D" w:rsidRPr="004B1356" w:rsidRDefault="00CE740D" w:rsidP="00750DF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w:t>
                  </w:r>
                  <w:r w:rsidR="00750DFD" w:rsidRPr="004B1356">
                    <w:rPr>
                      <w:rFonts w:ascii="Times New Roman" w:eastAsia="Calibri" w:hAnsi="Times New Roman" w:cs="Times New Roman"/>
                      <w:sz w:val="20"/>
                      <w:lang w:val="en-GB"/>
                    </w:rPr>
                    <w:t>or</w:t>
                  </w:r>
                  <w:r w:rsidRPr="004B1356">
                    <w:rPr>
                      <w:rFonts w:ascii="Times New Roman" w:eastAsia="Calibri" w:hAnsi="Times New Roman" w:cs="Times New Roman"/>
                      <w:sz w:val="20"/>
                      <w:lang w:val="en-GB"/>
                    </w:rPr>
                    <w:t>– Contractor representative</w:t>
                  </w:r>
                </w:p>
              </w:tc>
              <w:tc>
                <w:tcPr>
                  <w:tcW w:w="1694" w:type="pct"/>
                  <w:vAlign w:val="center"/>
                </w:tcPr>
                <w:p w14:paraId="6D7917CD" w14:textId="449975D5" w:rsidR="00CE740D" w:rsidRPr="004B1356" w:rsidRDefault="00CE740D" w:rsidP="00E009E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Architecture or Civil Engineering</w:t>
                  </w:r>
                </w:p>
              </w:tc>
              <w:tc>
                <w:tcPr>
                  <w:tcW w:w="564" w:type="pct"/>
                  <w:vAlign w:val="center"/>
                </w:tcPr>
                <w:p w14:paraId="599309C8" w14:textId="4E1F48C4" w:rsidR="00CE740D" w:rsidRPr="004B1356" w:rsidRDefault="00E54A9A" w:rsidP="00E009ED">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33707BD1" w14:textId="77777777" w:rsidR="00750DFD" w:rsidRPr="004B1356" w:rsidRDefault="00750DFD" w:rsidP="00750DF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 xml:space="preserve">400 or 410 or 411 or 414 </w:t>
                  </w:r>
                </w:p>
                <w:p w14:paraId="0BEFD542" w14:textId="3DC1C115" w:rsidR="00CE740D" w:rsidRPr="004B1356" w:rsidRDefault="00CE740D" w:rsidP="00E009ED">
                  <w:pPr>
                    <w:spacing w:after="0"/>
                    <w:rPr>
                      <w:rFonts w:ascii="Times New Roman" w:eastAsia="Calibri" w:hAnsi="Times New Roman" w:cs="Times New Roman"/>
                      <w:sz w:val="20"/>
                      <w:lang w:val="en-GB"/>
                    </w:rPr>
                  </w:pPr>
                </w:p>
              </w:tc>
              <w:tc>
                <w:tcPr>
                  <w:tcW w:w="968" w:type="pct"/>
                  <w:vAlign w:val="center"/>
                </w:tcPr>
                <w:p w14:paraId="0AD4FD40" w14:textId="5C23A874" w:rsidR="00CE740D" w:rsidRPr="004B1356" w:rsidRDefault="002125B2" w:rsidP="00E009ED">
                  <w:pPr>
                    <w:spacing w:after="0"/>
                    <w:jc w:val="center"/>
                    <w:rPr>
                      <w:rFonts w:ascii="Times New Roman" w:eastAsia="Calibri" w:hAnsi="Times New Roman" w:cs="Times New Roman"/>
                      <w:sz w:val="20"/>
                      <w:lang w:val="en-GB"/>
                    </w:rPr>
                  </w:pPr>
                  <w:r w:rsidRPr="00BC1230">
                    <w:rPr>
                      <w:rFonts w:ascii="Times New Roman" w:hAnsi="Times New Roman" w:cs="Times New Roman"/>
                      <w:sz w:val="20"/>
                      <w:lang w:val="en-GB"/>
                    </w:rPr>
                    <w:t>Engaged on any legal basis</w:t>
                  </w:r>
                </w:p>
              </w:tc>
            </w:tr>
            <w:tr w:rsidR="00CE740D" w:rsidRPr="004B1356" w14:paraId="7648DFC2" w14:textId="77777777" w:rsidTr="00997B6B">
              <w:trPr>
                <w:trHeight w:val="284"/>
              </w:trPr>
              <w:tc>
                <w:tcPr>
                  <w:tcW w:w="806" w:type="pct"/>
                  <w:vAlign w:val="center"/>
                </w:tcPr>
                <w:p w14:paraId="469FBCF4" w14:textId="1A70E0FC" w:rsidR="00CE740D" w:rsidRPr="004B1356" w:rsidRDefault="00CE740D" w:rsidP="00750DF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w:t>
                  </w:r>
                  <w:r w:rsidR="00750DFD" w:rsidRPr="004B1356">
                    <w:rPr>
                      <w:rFonts w:ascii="Times New Roman" w:eastAsia="Calibri" w:hAnsi="Times New Roman" w:cs="Times New Roman"/>
                      <w:sz w:val="20"/>
                      <w:lang w:val="en-GB"/>
                    </w:rPr>
                    <w:t>or</w:t>
                  </w:r>
                </w:p>
              </w:tc>
              <w:tc>
                <w:tcPr>
                  <w:tcW w:w="1694" w:type="pct"/>
                  <w:vAlign w:val="center"/>
                </w:tcPr>
                <w:p w14:paraId="7920C2D7" w14:textId="762A1E88" w:rsidR="00CE740D" w:rsidRPr="004B1356" w:rsidRDefault="00CE740D" w:rsidP="00E009E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Electrical Engineering</w:t>
                  </w:r>
                </w:p>
              </w:tc>
              <w:tc>
                <w:tcPr>
                  <w:tcW w:w="564" w:type="pct"/>
                  <w:vAlign w:val="center"/>
                </w:tcPr>
                <w:p w14:paraId="78DFA903" w14:textId="2A3E504D" w:rsidR="00CE740D" w:rsidRPr="004B1356" w:rsidRDefault="00CE740D" w:rsidP="00E009ED">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3763E27C" w14:textId="6CDF2DEE" w:rsidR="00CE740D" w:rsidRPr="004B1356" w:rsidRDefault="00CE740D" w:rsidP="00E009E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450</w:t>
                  </w:r>
                </w:p>
              </w:tc>
              <w:tc>
                <w:tcPr>
                  <w:tcW w:w="968" w:type="pct"/>
                  <w:vAlign w:val="center"/>
                </w:tcPr>
                <w:p w14:paraId="0DF47568" w14:textId="07C57F75" w:rsidR="00CE740D" w:rsidRPr="004B1356" w:rsidRDefault="00CE740D" w:rsidP="00E009ED">
                  <w:pPr>
                    <w:spacing w:after="0"/>
                    <w:jc w:val="center"/>
                    <w:rPr>
                      <w:rFonts w:ascii="Times New Roman" w:eastAsia="Calibri" w:hAnsi="Times New Roman" w:cs="Times New Roman"/>
                      <w:sz w:val="20"/>
                      <w:lang w:val="en-GB"/>
                    </w:rPr>
                  </w:pPr>
                  <w:r w:rsidRPr="004B1356">
                    <w:rPr>
                      <w:rFonts w:ascii="Times New Roman" w:hAnsi="Times New Roman" w:cs="Times New Roman"/>
                      <w:sz w:val="20"/>
                      <w:lang w:val="en-GB"/>
                    </w:rPr>
                    <w:t xml:space="preserve">Engaged on any legal basis </w:t>
                  </w:r>
                </w:p>
              </w:tc>
            </w:tr>
            <w:tr w:rsidR="00CE740D" w:rsidRPr="004B1356" w14:paraId="0C72C378" w14:textId="77777777" w:rsidTr="00997B6B">
              <w:trPr>
                <w:trHeight w:val="284"/>
              </w:trPr>
              <w:tc>
                <w:tcPr>
                  <w:tcW w:w="806" w:type="pct"/>
                  <w:vAlign w:val="center"/>
                </w:tcPr>
                <w:p w14:paraId="64BD1288" w14:textId="30C3945F" w:rsidR="00CE740D" w:rsidRPr="004B1356" w:rsidRDefault="00CE740D" w:rsidP="00750DF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Responsible contract</w:t>
                  </w:r>
                  <w:r w:rsidR="00750DFD" w:rsidRPr="004B1356">
                    <w:rPr>
                      <w:rFonts w:ascii="Times New Roman" w:eastAsia="Calibri" w:hAnsi="Times New Roman" w:cs="Times New Roman"/>
                      <w:sz w:val="20"/>
                      <w:lang w:val="en-GB"/>
                    </w:rPr>
                    <w:t>or</w:t>
                  </w:r>
                </w:p>
              </w:tc>
              <w:tc>
                <w:tcPr>
                  <w:tcW w:w="1694" w:type="pct"/>
                  <w:vAlign w:val="center"/>
                </w:tcPr>
                <w:p w14:paraId="447CCB64" w14:textId="48D6343C" w:rsidR="00CE740D" w:rsidRPr="004B1356" w:rsidRDefault="00CE740D" w:rsidP="00E009E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BSc in Mechanical Engineering</w:t>
                  </w:r>
                </w:p>
              </w:tc>
              <w:tc>
                <w:tcPr>
                  <w:tcW w:w="564" w:type="pct"/>
                  <w:vAlign w:val="center"/>
                </w:tcPr>
                <w:p w14:paraId="029388F5" w14:textId="52547995" w:rsidR="00CE740D" w:rsidRPr="004B1356" w:rsidRDefault="00CE740D" w:rsidP="00E009ED">
                  <w:pPr>
                    <w:spacing w:after="0"/>
                    <w:jc w:val="center"/>
                    <w:rPr>
                      <w:rFonts w:ascii="Times New Roman" w:eastAsia="Calibri" w:hAnsi="Times New Roman" w:cs="Times New Roman"/>
                      <w:sz w:val="20"/>
                      <w:lang w:val="en-GB"/>
                    </w:rPr>
                  </w:pPr>
                  <w:r w:rsidRPr="004B1356">
                    <w:rPr>
                      <w:rFonts w:ascii="Times New Roman" w:eastAsia="Calibri" w:hAnsi="Times New Roman" w:cs="Times New Roman"/>
                      <w:sz w:val="20"/>
                      <w:lang w:val="en-GB"/>
                    </w:rPr>
                    <w:t>1</w:t>
                  </w:r>
                </w:p>
              </w:tc>
              <w:tc>
                <w:tcPr>
                  <w:tcW w:w="968" w:type="pct"/>
                  <w:vAlign w:val="center"/>
                </w:tcPr>
                <w:p w14:paraId="70F9D95F" w14:textId="79046D9D" w:rsidR="00CE740D" w:rsidRPr="004B1356" w:rsidRDefault="00CE740D" w:rsidP="00E009ED">
                  <w:pPr>
                    <w:spacing w:after="0"/>
                    <w:rPr>
                      <w:rFonts w:ascii="Times New Roman" w:eastAsia="Calibri" w:hAnsi="Times New Roman" w:cs="Times New Roman"/>
                      <w:sz w:val="20"/>
                      <w:lang w:val="en-GB"/>
                    </w:rPr>
                  </w:pPr>
                  <w:r w:rsidRPr="004B1356">
                    <w:rPr>
                      <w:rFonts w:ascii="Times New Roman" w:eastAsia="Calibri" w:hAnsi="Times New Roman" w:cs="Times New Roman"/>
                      <w:sz w:val="20"/>
                      <w:lang w:val="en-GB"/>
                    </w:rPr>
                    <w:t>430</w:t>
                  </w:r>
                </w:p>
              </w:tc>
              <w:tc>
                <w:tcPr>
                  <w:tcW w:w="968" w:type="pct"/>
                  <w:vAlign w:val="center"/>
                </w:tcPr>
                <w:p w14:paraId="3C14FE76" w14:textId="009C6739" w:rsidR="00CE740D" w:rsidRPr="004B1356" w:rsidRDefault="00CE740D" w:rsidP="00E009ED">
                  <w:pPr>
                    <w:spacing w:after="0"/>
                    <w:jc w:val="center"/>
                    <w:rPr>
                      <w:rFonts w:ascii="Times New Roman" w:eastAsia="Calibri" w:hAnsi="Times New Roman" w:cs="Times New Roman"/>
                      <w:sz w:val="20"/>
                      <w:lang w:val="en-GB"/>
                    </w:rPr>
                  </w:pPr>
                  <w:r w:rsidRPr="004B1356">
                    <w:rPr>
                      <w:rFonts w:ascii="Times New Roman" w:hAnsi="Times New Roman" w:cs="Times New Roman"/>
                      <w:sz w:val="20"/>
                      <w:lang w:val="en-GB"/>
                    </w:rPr>
                    <w:t xml:space="preserve">Engaged on any legal basis </w:t>
                  </w:r>
                </w:p>
              </w:tc>
            </w:tr>
          </w:tbl>
          <w:p w14:paraId="12D7A292" w14:textId="77777777" w:rsidR="00750DFD" w:rsidRPr="004B1356" w:rsidRDefault="00750DFD" w:rsidP="0007092D">
            <w:pPr>
              <w:rPr>
                <w:rFonts w:ascii="Times New Roman" w:hAnsi="Times New Roman" w:cs="Times New Roman"/>
                <w:sz w:val="24"/>
                <w:szCs w:val="24"/>
                <w:lang w:val="en-GB"/>
              </w:rPr>
            </w:pPr>
          </w:p>
          <w:p w14:paraId="50FA3530" w14:textId="75846765" w:rsidR="008C69E9" w:rsidRPr="004B1356"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4B1356">
              <w:rPr>
                <w:rFonts w:ascii="Times New Roman" w:eastAsia="Times New Roman" w:hAnsi="Times New Roman" w:cs="Times New Roman"/>
                <w:b/>
                <w:color w:val="auto"/>
                <w:sz w:val="24"/>
                <w:lang w:val="en-GB"/>
              </w:rPr>
              <w:t>Professional team for project implementation</w:t>
            </w:r>
            <w:r w:rsidRPr="004B1356">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w:t>
            </w:r>
            <w:r w:rsidR="00750DFD" w:rsidRPr="004B1356">
              <w:rPr>
                <w:rFonts w:ascii="Times New Roman" w:eastAsia="Times New Roman" w:hAnsi="Times New Roman" w:cs="Times New Roman"/>
                <w:color w:val="auto"/>
                <w:sz w:val="24"/>
                <w:lang w:val="en-GB"/>
              </w:rPr>
              <w:t xml:space="preserve">the sum of </w:t>
            </w:r>
            <w:r w:rsidRPr="004B1356">
              <w:rPr>
                <w:rFonts w:ascii="Times New Roman" w:eastAsia="Times New Roman" w:hAnsi="Times New Roman" w:cs="Times New Roman"/>
                <w:color w:val="auto"/>
                <w:sz w:val="24"/>
                <w:lang w:val="en-GB"/>
              </w:rPr>
              <w:lastRenderedPageBreak/>
              <w:t xml:space="preserve">minimal number of persons for lots they apply for. </w:t>
            </w:r>
            <w:r w:rsidRPr="004B1356">
              <w:rPr>
                <w:rFonts w:ascii="Times New Roman" w:eastAsia="Times New Roman" w:hAnsi="Times New Roman" w:cs="Times New Roman"/>
                <w:b/>
                <w:color w:val="auto"/>
                <w:sz w:val="24"/>
                <w:lang w:val="en-GB"/>
              </w:rPr>
              <w:t xml:space="preserve">The same person cannot be hired for several positions or lots. </w:t>
            </w:r>
          </w:p>
          <w:p w14:paraId="737F7BE8" w14:textId="77777777" w:rsidR="00750DFD" w:rsidRPr="004B1356" w:rsidRDefault="00750DF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59B3067A" w14:textId="77217D04" w:rsidR="00E009ED" w:rsidRPr="004B1356" w:rsidRDefault="00E009E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color w:val="auto"/>
                <w:sz w:val="24"/>
                <w:lang w:val="en-GB"/>
              </w:rPr>
              <w:t>All listed persons must have at least 5 years of working experience as responsible contractor (relevant work experience).</w:t>
            </w:r>
          </w:p>
          <w:p w14:paraId="7CC17AF9" w14:textId="77777777" w:rsidR="00750DFD" w:rsidRPr="004B1356" w:rsidRDefault="00750DF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29D757F8" w14:textId="6A84B374" w:rsidR="008C69E9" w:rsidRPr="004B1356" w:rsidRDefault="00750DFD"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4B1356">
              <w:rPr>
                <w:rFonts w:ascii="Times New Roman" w:eastAsia="Times New Roman" w:hAnsi="Times New Roman" w:cs="Times New Roman"/>
                <w:b/>
                <w:color w:val="auto"/>
                <w:sz w:val="24"/>
                <w:lang w:val="en-GB"/>
              </w:rPr>
              <w:t>In case</w:t>
            </w:r>
            <w:r w:rsidR="008C69E9" w:rsidRPr="004B1356">
              <w:rPr>
                <w:rFonts w:ascii="Times New Roman" w:eastAsia="Times New Roman" w:hAnsi="Times New Roman" w:cs="Times New Roman"/>
                <w:b/>
                <w:color w:val="auto"/>
                <w:sz w:val="24"/>
                <w:lang w:val="en-GB"/>
              </w:rPr>
              <w:t xml:space="preserve"> of a joint venture/consortium</w:t>
            </w:r>
            <w:r w:rsidRPr="004B1356">
              <w:rPr>
                <w:rFonts w:ascii="Times New Roman" w:eastAsia="Times New Roman" w:hAnsi="Times New Roman" w:cs="Times New Roman"/>
                <w:b/>
                <w:color w:val="auto"/>
                <w:sz w:val="24"/>
                <w:lang w:val="en-GB"/>
              </w:rPr>
              <w:t xml:space="preserve"> all the members of the group of tenderers/consortium fulfil this condition together</w:t>
            </w:r>
            <w:r w:rsidR="008C69E9" w:rsidRPr="004B1356">
              <w:rPr>
                <w:rFonts w:ascii="Times New Roman" w:eastAsia="Times New Roman" w:hAnsi="Times New Roman" w:cs="Times New Roman"/>
                <w:b/>
                <w:color w:val="auto"/>
                <w:sz w:val="24"/>
                <w:lang w:val="en-GB"/>
              </w:rPr>
              <w:t>.</w:t>
            </w:r>
          </w:p>
          <w:p w14:paraId="192CFCD2" w14:textId="77777777" w:rsidR="00863D0B" w:rsidRPr="004B1356" w:rsidRDefault="00863D0B"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699C2E2F" w14:textId="2B616B19" w:rsidR="00940058" w:rsidRPr="004B1356" w:rsidRDefault="00940058" w:rsidP="00940058">
            <w:pPr>
              <w:ind w:left="690"/>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In accordance with Form 4.6.1.2, the Tenderer must also provide for e</w:t>
            </w:r>
            <w:r w:rsidR="00BC065B" w:rsidRPr="004B1356">
              <w:rPr>
                <w:rFonts w:ascii="Times New Roman" w:hAnsi="Times New Roman" w:cs="Times New Roman"/>
                <w:sz w:val="24"/>
                <w:szCs w:val="24"/>
                <w:lang w:val="en-GB"/>
              </w:rPr>
              <w:t xml:space="preserve">ach member a copy of the license </w:t>
            </w:r>
            <w:r w:rsidRPr="004B1356">
              <w:rPr>
                <w:rFonts w:ascii="Times New Roman" w:hAnsi="Times New Roman" w:cs="Times New Roman"/>
                <w:sz w:val="24"/>
                <w:szCs w:val="24"/>
                <w:lang w:val="en-GB"/>
              </w:rPr>
              <w:t>and Statement on engagement</w:t>
            </w:r>
            <w:r w:rsidR="00BC1230">
              <w:rPr>
                <w:rFonts w:ascii="Times New Roman" w:hAnsi="Times New Roman" w:cs="Times New Roman"/>
                <w:sz w:val="24"/>
                <w:szCs w:val="24"/>
                <w:lang w:val="en-GB"/>
              </w:rPr>
              <w:t xml:space="preserve">. </w:t>
            </w:r>
            <w:r w:rsidRPr="004B1356">
              <w:rPr>
                <w:rFonts w:ascii="Times New Roman" w:hAnsi="Times New Roman" w:cs="Times New Roman"/>
                <w:sz w:val="24"/>
                <w:szCs w:val="24"/>
                <w:lang w:val="en-GB"/>
              </w:rPr>
              <w:t>The Contr</w:t>
            </w:r>
            <w:r w:rsidR="00F50A83" w:rsidRPr="004B1356">
              <w:rPr>
                <w:rFonts w:ascii="Times New Roman" w:hAnsi="Times New Roman" w:cs="Times New Roman"/>
                <w:sz w:val="24"/>
                <w:szCs w:val="24"/>
                <w:lang w:val="en-GB"/>
              </w:rPr>
              <w:t>ac</w:t>
            </w:r>
            <w:r w:rsidRPr="004B1356">
              <w:rPr>
                <w:rFonts w:ascii="Times New Roman" w:hAnsi="Times New Roman" w:cs="Times New Roman"/>
                <w:sz w:val="24"/>
                <w:szCs w:val="24"/>
                <w:lang w:val="en-GB"/>
              </w:rPr>
              <w:t>ting Authority reserv</w:t>
            </w:r>
            <w:r w:rsidR="00623538" w:rsidRPr="004B1356">
              <w:rPr>
                <w:rFonts w:ascii="Times New Roman" w:hAnsi="Times New Roman" w:cs="Times New Roman"/>
                <w:sz w:val="24"/>
                <w:szCs w:val="24"/>
                <w:lang w:val="en-GB"/>
              </w:rPr>
              <w:t>e</w:t>
            </w:r>
            <w:r w:rsidRPr="004B1356">
              <w:rPr>
                <w:rFonts w:ascii="Times New Roman" w:hAnsi="Times New Roman" w:cs="Times New Roman"/>
                <w:sz w:val="24"/>
                <w:szCs w:val="24"/>
                <w:lang w:val="en-GB"/>
              </w:rPr>
              <w:t>s the right to request additional documentary evidence.</w:t>
            </w:r>
          </w:p>
          <w:p w14:paraId="27A4A841" w14:textId="35878257" w:rsidR="00940058" w:rsidRPr="004B1356" w:rsidRDefault="00940058" w:rsidP="00940058">
            <w:pPr>
              <w:ind w:left="690"/>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w:t>
            </w:r>
            <w:r w:rsidR="00623538" w:rsidRPr="004B1356">
              <w:rPr>
                <w:rFonts w:ascii="Times New Roman" w:hAnsi="Times New Roman" w:cs="Times New Roman"/>
                <w:sz w:val="24"/>
                <w:szCs w:val="24"/>
                <w:lang w:val="en-GB"/>
              </w:rPr>
              <w:t>must ensure that these persons hold</w:t>
            </w:r>
            <w:r w:rsidRPr="004B1356">
              <w:rPr>
                <w:rFonts w:ascii="Times New Roman" w:hAnsi="Times New Roman" w:cs="Times New Roman"/>
                <w:sz w:val="24"/>
                <w:szCs w:val="24"/>
                <w:lang w:val="en-GB"/>
              </w:rPr>
              <w:t xml:space="preserve"> relevant licenses for </w:t>
            </w:r>
            <w:r w:rsidR="00623538" w:rsidRPr="004B1356">
              <w:rPr>
                <w:rFonts w:ascii="Times New Roman" w:hAnsi="Times New Roman" w:cs="Times New Roman"/>
                <w:sz w:val="24"/>
                <w:szCs w:val="24"/>
                <w:lang w:val="en-GB"/>
              </w:rPr>
              <w:t xml:space="preserve">execution of works which are </w:t>
            </w:r>
            <w:r w:rsidRPr="004B1356">
              <w:rPr>
                <w:rFonts w:ascii="Times New Roman" w:hAnsi="Times New Roman" w:cs="Times New Roman"/>
                <w:sz w:val="24"/>
                <w:szCs w:val="24"/>
                <w:lang w:val="en-GB"/>
              </w:rPr>
              <w:t>in compliance with regulations of the Republic of Serbia.</w:t>
            </w:r>
          </w:p>
          <w:p w14:paraId="37E3C669" w14:textId="2C28F137" w:rsidR="008C65CC" w:rsidRPr="004B1356" w:rsidRDefault="00940058" w:rsidP="00BC065B">
            <w:pPr>
              <w:ind w:left="690"/>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1D6F31A7" w14:textId="3564508F" w:rsidR="0007092D" w:rsidRPr="004B1356" w:rsidRDefault="005A4A57" w:rsidP="00BC065B">
            <w:pPr>
              <w:pStyle w:val="ListParagraph"/>
              <w:tabs>
                <w:tab w:val="clear" w:pos="720"/>
              </w:tabs>
              <w:suppressAutoHyphens w:val="0"/>
              <w:spacing w:after="120" w:line="240" w:lineRule="auto"/>
              <w:jc w:val="both"/>
              <w:rPr>
                <w:rFonts w:ascii="Times New Roman" w:hAnsi="Times New Roman" w:cs="Times New Roman"/>
                <w:sz w:val="24"/>
                <w:szCs w:val="24"/>
                <w:lang w:val="en-GB"/>
              </w:rPr>
            </w:pPr>
            <w:r w:rsidRPr="004B1356">
              <w:rPr>
                <w:rFonts w:ascii="Times New Roman" w:hAnsi="Times New Roman" w:cs="Times New Roman"/>
                <w:b/>
                <w:sz w:val="24"/>
                <w:szCs w:val="24"/>
                <w:lang w:val="en-GB"/>
              </w:rPr>
              <w:t>Technical capacity</w:t>
            </w:r>
            <w:r w:rsidR="0007092D" w:rsidRPr="004B1356">
              <w:rPr>
                <w:rFonts w:ascii="Times New Roman" w:hAnsi="Times New Roman" w:cs="Times New Roman"/>
                <w:sz w:val="24"/>
                <w:szCs w:val="24"/>
                <w:lang w:val="en-GB"/>
              </w:rPr>
              <w:t>:</w:t>
            </w:r>
          </w:p>
          <w:p w14:paraId="58D10F14" w14:textId="03393586" w:rsidR="0007092D" w:rsidRPr="004B1356"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4B1356">
              <w:rPr>
                <w:rFonts w:ascii="Times New Roman" w:eastAsia="Times New Roman" w:hAnsi="Times New Roman" w:cs="Times New Roman"/>
                <w:b/>
                <w:color w:val="auto"/>
                <w:sz w:val="24"/>
                <w:lang w:val="en-GB"/>
              </w:rPr>
              <w:t xml:space="preserve">Contractor experience. </w:t>
            </w:r>
            <w:r w:rsidRPr="004B1356">
              <w:rPr>
                <w:rFonts w:ascii="Times New Roman" w:eastAsia="Times New Roman" w:hAnsi="Times New Roman" w:cs="Times New Roman"/>
                <w:color w:val="auto"/>
                <w:sz w:val="24"/>
                <w:lang w:val="en-GB"/>
              </w:rPr>
              <w:t>Tenderer must prove, independently or as a Lead Member of a joint venture/consortium, that i</w:t>
            </w:r>
            <w:r w:rsidR="00164D22" w:rsidRPr="004B1356">
              <w:rPr>
                <w:rFonts w:ascii="Times New Roman" w:eastAsia="Times New Roman" w:hAnsi="Times New Roman" w:cs="Times New Roman"/>
                <w:color w:val="auto"/>
                <w:sz w:val="24"/>
                <w:lang w:val="en-GB"/>
              </w:rPr>
              <w:t>n the period from 1 January 2014</w:t>
            </w:r>
            <w:r w:rsidRPr="004B1356">
              <w:rPr>
                <w:rFonts w:ascii="Times New Roman" w:eastAsia="Times New Roman" w:hAnsi="Times New Roman" w:cs="Times New Roman"/>
                <w:color w:val="auto"/>
                <w:sz w:val="24"/>
                <w:lang w:val="en-GB"/>
              </w:rPr>
              <w:t xml:space="preserve"> till the date of the Public Call for submission of tenders, has completed works on construction, reconstruction or upgrading of building </w:t>
            </w:r>
            <w:r w:rsidR="00164D22" w:rsidRPr="004B1356">
              <w:rPr>
                <w:rFonts w:ascii="Times New Roman" w:eastAsia="Times New Roman" w:hAnsi="Times New Roman" w:cs="Times New Roman"/>
                <w:color w:val="auto"/>
                <w:sz w:val="24"/>
                <w:lang w:val="en-GB"/>
              </w:rPr>
              <w:t>structures*, for not more than 3</w:t>
            </w:r>
            <w:r w:rsidRPr="004B1356">
              <w:rPr>
                <w:rFonts w:ascii="Times New Roman" w:eastAsia="Times New Roman" w:hAnsi="Times New Roman" w:cs="Times New Roman"/>
                <w:color w:val="auto"/>
                <w:sz w:val="24"/>
                <w:lang w:val="en-GB"/>
              </w:rPr>
              <w:t xml:space="preserve"> buildings:</w:t>
            </w:r>
            <w:r w:rsidRPr="004B1356">
              <w:rPr>
                <w:rFonts w:ascii="Times New Roman" w:eastAsia="Times New Roman" w:hAnsi="Times New Roman" w:cs="Times New Roman"/>
                <w:b/>
                <w:color w:val="auto"/>
                <w:sz w:val="24"/>
                <w:lang w:val="en-GB"/>
              </w:rPr>
              <w:t xml:space="preserve"> </w:t>
            </w:r>
          </w:p>
          <w:p w14:paraId="780931F0" w14:textId="77777777" w:rsidR="00CE64F1" w:rsidRPr="004B1356" w:rsidRDefault="00CE64F1" w:rsidP="00CE64F1">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48930B0A" w14:textId="4F1877F1" w:rsidR="00940058" w:rsidRPr="00B001F6"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en-GB"/>
              </w:rPr>
            </w:pPr>
            <w:r w:rsidRPr="004B1356">
              <w:rPr>
                <w:rFonts w:ascii="Times New Roman" w:hAnsi="Times New Roman" w:cs="Times New Roman"/>
                <w:sz w:val="24"/>
                <w:szCs w:val="24"/>
                <w:lang w:val="en-GB"/>
              </w:rPr>
              <w:t>for Lot 1: building/buildings o</w:t>
            </w:r>
            <w:r w:rsidR="00164D22" w:rsidRPr="004B1356">
              <w:rPr>
                <w:rFonts w:ascii="Times New Roman" w:hAnsi="Times New Roman" w:cs="Times New Roman"/>
                <w:sz w:val="24"/>
                <w:szCs w:val="24"/>
                <w:lang w:val="en-GB"/>
              </w:rPr>
              <w:t xml:space="preserve">f minimal total gross area of </w:t>
            </w:r>
            <w:r w:rsidR="00CE64F1" w:rsidRPr="00B001F6">
              <w:rPr>
                <w:rFonts w:ascii="Times New Roman" w:hAnsi="Times New Roman" w:cs="Times New Roman"/>
                <w:sz w:val="24"/>
                <w:szCs w:val="24"/>
                <w:lang w:val="en-GB"/>
              </w:rPr>
              <w:t>3.000 m2</w:t>
            </w:r>
            <w:r w:rsidRPr="00B001F6">
              <w:rPr>
                <w:rFonts w:ascii="Times New Roman" w:hAnsi="Times New Roman" w:cs="Times New Roman"/>
                <w:sz w:val="24"/>
                <w:szCs w:val="24"/>
                <w:lang w:val="en-GB"/>
              </w:rPr>
              <w:t>;</w:t>
            </w:r>
          </w:p>
          <w:p w14:paraId="3BF0D865" w14:textId="1F144716" w:rsidR="00361E39" w:rsidRPr="00B001F6" w:rsidRDefault="00940058" w:rsidP="00BC065B">
            <w:pPr>
              <w:pStyle w:val="ListParagraph"/>
              <w:numPr>
                <w:ilvl w:val="0"/>
                <w:numId w:val="19"/>
              </w:numPr>
              <w:spacing w:before="60" w:after="60" w:line="240" w:lineRule="auto"/>
              <w:ind w:left="1115"/>
              <w:rPr>
                <w:rFonts w:ascii="Times New Roman" w:hAnsi="Times New Roman" w:cs="Times New Roman"/>
                <w:sz w:val="24"/>
                <w:szCs w:val="24"/>
                <w:lang w:val="en-GB"/>
              </w:rPr>
            </w:pPr>
            <w:r w:rsidRPr="00B001F6">
              <w:rPr>
                <w:rFonts w:ascii="Times New Roman" w:hAnsi="Times New Roman" w:cs="Times New Roman"/>
                <w:sz w:val="24"/>
                <w:szCs w:val="24"/>
                <w:lang w:val="en-GB"/>
              </w:rPr>
              <w:t>for Lot 2: building/buildings o</w:t>
            </w:r>
            <w:r w:rsidR="00164D22" w:rsidRPr="00B001F6">
              <w:rPr>
                <w:rFonts w:ascii="Times New Roman" w:hAnsi="Times New Roman" w:cs="Times New Roman"/>
                <w:sz w:val="24"/>
                <w:szCs w:val="24"/>
                <w:lang w:val="en-GB"/>
              </w:rPr>
              <w:t xml:space="preserve">f minimal total gross area of </w:t>
            </w:r>
            <w:r w:rsidR="00CE64F1" w:rsidRPr="00B001F6">
              <w:rPr>
                <w:rFonts w:ascii="Times New Roman" w:hAnsi="Times New Roman" w:cs="Times New Roman"/>
                <w:sz w:val="24"/>
                <w:szCs w:val="24"/>
                <w:lang w:val="en-GB"/>
              </w:rPr>
              <w:t>3.000 m2</w:t>
            </w:r>
            <w:r w:rsidRPr="00B001F6">
              <w:rPr>
                <w:rFonts w:ascii="Times New Roman" w:hAnsi="Times New Roman" w:cs="Times New Roman"/>
                <w:sz w:val="24"/>
                <w:szCs w:val="24"/>
                <w:lang w:val="en-GB"/>
              </w:rPr>
              <w:t>;</w:t>
            </w:r>
          </w:p>
          <w:p w14:paraId="3C432C59" w14:textId="77777777" w:rsidR="00CE64F1" w:rsidRPr="00B001F6" w:rsidRDefault="00CE64F1" w:rsidP="00361E39">
            <w:pPr>
              <w:spacing w:before="60" w:after="60" w:line="240" w:lineRule="auto"/>
              <w:ind w:left="770"/>
              <w:rPr>
                <w:rFonts w:ascii="Times New Roman" w:hAnsi="Times New Roman" w:cs="Times New Roman"/>
                <w:sz w:val="24"/>
                <w:szCs w:val="24"/>
                <w:lang w:val="en-GB"/>
              </w:rPr>
            </w:pPr>
          </w:p>
          <w:p w14:paraId="4ED04E83" w14:textId="62C6D6F8" w:rsidR="00940058" w:rsidRPr="004B1356" w:rsidRDefault="00940058" w:rsidP="00940058">
            <w:pPr>
              <w:tabs>
                <w:tab w:val="left" w:pos="-1440"/>
              </w:tabs>
              <w:spacing w:after="0"/>
              <w:ind w:left="705" w:right="8"/>
              <w:contextualSpacing/>
              <w:jc w:val="both"/>
              <w:rPr>
                <w:rFonts w:ascii="Times New Roman" w:hAnsi="Times New Roman" w:cs="Times New Roman"/>
                <w:sz w:val="24"/>
                <w:szCs w:val="24"/>
                <w:lang w:val="en-GB"/>
              </w:rPr>
            </w:pPr>
            <w:r w:rsidRPr="00B001F6">
              <w:rPr>
                <w:rFonts w:ascii="Times New Roman" w:hAnsi="Times New Roman" w:cs="Times New Roman"/>
                <w:sz w:val="24"/>
                <w:lang w:val="en-GB"/>
              </w:rPr>
              <w:t xml:space="preserve">Tenderer is obligated to provide the Investor’s certificate for each and every constructed building on Form </w:t>
            </w:r>
            <w:r w:rsidRPr="00B001F6">
              <w:rPr>
                <w:rFonts w:ascii="Times New Roman" w:hAnsi="Times New Roman" w:cs="Times New Roman"/>
                <w:sz w:val="24"/>
                <w:szCs w:val="24"/>
                <w:lang w:val="en-GB"/>
              </w:rPr>
              <w:t xml:space="preserve">4.6.4.2. </w:t>
            </w:r>
            <w:proofErr w:type="gramStart"/>
            <w:r w:rsidRPr="00B001F6">
              <w:rPr>
                <w:rFonts w:ascii="Times New Roman" w:hAnsi="Times New Roman" w:cs="Times New Roman"/>
                <w:sz w:val="24"/>
                <w:szCs w:val="24"/>
                <w:lang w:val="en-GB"/>
              </w:rPr>
              <w:t>and</w:t>
            </w:r>
            <w:proofErr w:type="gramEnd"/>
            <w:r w:rsidRPr="00B001F6">
              <w:rPr>
                <w:rFonts w:ascii="Times New Roman" w:hAnsi="Times New Roman" w:cs="Times New Roman"/>
                <w:sz w:val="24"/>
                <w:szCs w:val="24"/>
                <w:lang w:val="en-GB"/>
              </w:rPr>
              <w:t xml:space="preserve"> a valid building permit.</w:t>
            </w:r>
            <w:r w:rsidR="00BC065B" w:rsidRPr="00B001F6">
              <w:rPr>
                <w:rFonts w:ascii="Times New Roman" w:hAnsi="Times New Roman" w:cs="Times New Roman"/>
                <w:sz w:val="24"/>
                <w:szCs w:val="24"/>
                <w:lang w:val="en-GB"/>
              </w:rPr>
              <w:t xml:space="preserve"> </w:t>
            </w:r>
            <w:r w:rsidR="00BC065B" w:rsidRPr="00B001F6">
              <w:rPr>
                <w:rFonts w:ascii="Times New Roman" w:hAnsi="Times New Roman" w:cs="Times New Roman"/>
                <w:sz w:val="24"/>
                <w:lang w:val="en-GB"/>
              </w:rPr>
              <w:t>Investor’s certificate can be submitted as original and or</w:t>
            </w:r>
            <w:r w:rsidR="00AC10AE" w:rsidRPr="00B001F6">
              <w:rPr>
                <w:rFonts w:ascii="Times New Roman" w:hAnsi="Times New Roman" w:cs="Times New Roman"/>
                <w:sz w:val="24"/>
                <w:lang w:val="en-GB"/>
              </w:rPr>
              <w:t xml:space="preserve"> as</w:t>
            </w:r>
            <w:r w:rsidR="00BC065B" w:rsidRPr="00B001F6">
              <w:rPr>
                <w:rFonts w:ascii="Times New Roman" w:hAnsi="Times New Roman" w:cs="Times New Roman"/>
                <w:sz w:val="24"/>
                <w:lang w:val="en-GB"/>
              </w:rPr>
              <w:t xml:space="preserve"> </w:t>
            </w:r>
            <w:r w:rsidR="00AC10AE" w:rsidRPr="00B001F6">
              <w:rPr>
                <w:rFonts w:ascii="Times New Roman" w:hAnsi="Times New Roman" w:cs="Times New Roman"/>
                <w:sz w:val="24"/>
                <w:lang w:val="en-GB"/>
              </w:rPr>
              <w:t xml:space="preserve">an </w:t>
            </w:r>
            <w:r w:rsidR="00BC065B" w:rsidRPr="00B001F6">
              <w:rPr>
                <w:rFonts w:ascii="Times New Roman" w:hAnsi="Times New Roman" w:cs="Times New Roman"/>
                <w:sz w:val="24"/>
                <w:lang w:val="en-GB"/>
              </w:rPr>
              <w:t xml:space="preserve">uncertified copy </w:t>
            </w:r>
            <w:r w:rsidR="00AC10AE" w:rsidRPr="00B001F6">
              <w:rPr>
                <w:rFonts w:ascii="Times New Roman" w:hAnsi="Times New Roman" w:cs="Times New Roman"/>
                <w:sz w:val="24"/>
                <w:szCs w:val="24"/>
                <w:lang w:val="en-GB"/>
              </w:rPr>
              <w:t>of another form provided that it contains all the data defined in the Form 4.6.4.2.</w:t>
            </w:r>
            <w:r w:rsidR="00AC10AE" w:rsidRPr="004B1356">
              <w:rPr>
                <w:rFonts w:ascii="Times New Roman" w:hAnsi="Times New Roman" w:cs="Times New Roman"/>
                <w:sz w:val="24"/>
                <w:szCs w:val="24"/>
                <w:lang w:val="en-GB"/>
              </w:rPr>
              <w:t xml:space="preserve"> </w:t>
            </w:r>
            <w:r w:rsidR="00B64BE7" w:rsidRPr="004B1356">
              <w:rPr>
                <w:rFonts w:ascii="Times New Roman" w:hAnsi="Times New Roman" w:cs="Times New Roman"/>
                <w:sz w:val="24"/>
                <w:szCs w:val="24"/>
                <w:lang w:val="en-GB"/>
              </w:rPr>
              <w:t>The Contracting Authority reserves the right to request additional documentary evidence.</w:t>
            </w:r>
          </w:p>
          <w:p w14:paraId="0ED29DAA" w14:textId="77777777" w:rsidR="006A52A3" w:rsidRPr="004B1356" w:rsidRDefault="006A52A3" w:rsidP="00940058">
            <w:pPr>
              <w:tabs>
                <w:tab w:val="left" w:pos="-1440"/>
              </w:tabs>
              <w:spacing w:after="0"/>
              <w:ind w:left="705" w:right="8"/>
              <w:contextualSpacing/>
              <w:jc w:val="both"/>
              <w:rPr>
                <w:rFonts w:ascii="Times New Roman" w:hAnsi="Times New Roman" w:cs="Times New Roman"/>
                <w:sz w:val="24"/>
                <w:szCs w:val="24"/>
                <w:lang w:val="en-GB"/>
              </w:rPr>
            </w:pPr>
          </w:p>
          <w:p w14:paraId="2860E1EA" w14:textId="0093C9FB" w:rsidR="00940058" w:rsidRPr="004B1356" w:rsidRDefault="00940058" w:rsidP="00940058">
            <w:pPr>
              <w:tabs>
                <w:tab w:val="left" w:pos="-1440"/>
              </w:tabs>
              <w:spacing w:after="0"/>
              <w:ind w:left="705" w:right="8"/>
              <w:contextualSpacing/>
              <w:jc w:val="both"/>
              <w:rPr>
                <w:rFonts w:ascii="Times New Roman" w:hAnsi="Times New Roman" w:cs="Times New Roman"/>
                <w:sz w:val="24"/>
                <w:lang w:val="en-GB"/>
              </w:rPr>
            </w:pPr>
            <w:r w:rsidRPr="004B1356">
              <w:rPr>
                <w:rFonts w:ascii="Times New Roman" w:hAnsi="Times New Roman" w:cs="Times New Roman"/>
                <w:sz w:val="24"/>
                <w:lang w:val="en-GB"/>
              </w:rPr>
              <w:t xml:space="preserve">If the Tenderer applies </w:t>
            </w:r>
            <w:r w:rsidRPr="00B001F6">
              <w:rPr>
                <w:rFonts w:ascii="Times New Roman" w:hAnsi="Times New Roman" w:cs="Times New Roman"/>
                <w:sz w:val="24"/>
                <w:lang w:val="en-GB"/>
              </w:rPr>
              <w:t xml:space="preserve">for </w:t>
            </w:r>
            <w:r w:rsidR="006A52A3" w:rsidRPr="00B001F6">
              <w:rPr>
                <w:rFonts w:ascii="Times New Roman" w:hAnsi="Times New Roman" w:cs="Times New Roman"/>
                <w:sz w:val="24"/>
                <w:lang w:val="en-GB"/>
              </w:rPr>
              <w:t>both lots</w:t>
            </w:r>
            <w:r w:rsidRPr="00B001F6">
              <w:rPr>
                <w:rFonts w:ascii="Times New Roman" w:hAnsi="Times New Roman" w:cs="Times New Roman"/>
                <w:sz w:val="24"/>
                <w:lang w:val="en-GB"/>
              </w:rPr>
              <w:t>,</w:t>
            </w:r>
            <w:r w:rsidRPr="004B1356">
              <w:rPr>
                <w:rFonts w:ascii="Times New Roman" w:hAnsi="Times New Roman" w:cs="Times New Roman"/>
                <w:sz w:val="24"/>
                <w:lang w:val="en-GB"/>
              </w:rPr>
              <w:t xml:space="preserve"> the buildings re</w:t>
            </w:r>
            <w:r w:rsidR="0058186C" w:rsidRPr="004B1356">
              <w:rPr>
                <w:rFonts w:ascii="Times New Roman" w:hAnsi="Times New Roman" w:cs="Times New Roman"/>
                <w:sz w:val="24"/>
                <w:lang w:val="en-GB"/>
              </w:rPr>
              <w:t>ferent for</w:t>
            </w:r>
            <w:r w:rsidRPr="004B1356">
              <w:rPr>
                <w:rFonts w:ascii="Times New Roman" w:hAnsi="Times New Roman" w:cs="Times New Roman"/>
                <w:sz w:val="24"/>
                <w:lang w:val="en-GB"/>
              </w:rPr>
              <w:t xml:space="preserve"> one lot cannot be used as referent buildings </w:t>
            </w:r>
            <w:r w:rsidR="0058186C" w:rsidRPr="004B1356">
              <w:rPr>
                <w:rFonts w:ascii="Times New Roman" w:hAnsi="Times New Roman" w:cs="Times New Roman"/>
                <w:sz w:val="24"/>
                <w:lang w:val="en-GB"/>
              </w:rPr>
              <w:t>for other</w:t>
            </w:r>
            <w:r w:rsidRPr="004B1356">
              <w:rPr>
                <w:rFonts w:ascii="Times New Roman" w:hAnsi="Times New Roman" w:cs="Times New Roman"/>
                <w:sz w:val="24"/>
                <w:lang w:val="en-GB"/>
              </w:rPr>
              <w:t xml:space="preserve"> lots. </w:t>
            </w:r>
          </w:p>
          <w:p w14:paraId="1DE76CBE" w14:textId="77777777" w:rsidR="0058186C" w:rsidRPr="004B1356" w:rsidRDefault="0058186C" w:rsidP="00940058">
            <w:pPr>
              <w:tabs>
                <w:tab w:val="left" w:pos="-1440"/>
              </w:tabs>
              <w:spacing w:after="0"/>
              <w:ind w:left="705" w:right="8"/>
              <w:contextualSpacing/>
              <w:jc w:val="both"/>
              <w:rPr>
                <w:rFonts w:ascii="Times New Roman" w:hAnsi="Times New Roman" w:cs="Times New Roman"/>
                <w:sz w:val="24"/>
                <w:lang w:val="en-GB"/>
              </w:rPr>
            </w:pPr>
          </w:p>
          <w:p w14:paraId="27C79E2F" w14:textId="40B71600" w:rsidR="00940058" w:rsidRPr="004B1356" w:rsidRDefault="00940058" w:rsidP="00940058">
            <w:pPr>
              <w:spacing w:after="0"/>
              <w:ind w:left="705"/>
              <w:jc w:val="both"/>
              <w:rPr>
                <w:rFonts w:ascii="Times New Roman" w:hAnsi="Times New Roman" w:cs="Times New Roman"/>
                <w:b/>
                <w:sz w:val="24"/>
                <w:lang w:val="en-GB"/>
              </w:rPr>
            </w:pPr>
            <w:r w:rsidRPr="004B1356">
              <w:rPr>
                <w:rFonts w:ascii="Times New Roman" w:hAnsi="Times New Roman" w:cs="Times New Roman"/>
                <w:b/>
                <w:sz w:val="24"/>
                <w:lang w:val="en-GB"/>
              </w:rPr>
              <w:t>Lead</w:t>
            </w:r>
            <w:r w:rsidR="0062164A" w:rsidRPr="004B1356">
              <w:rPr>
                <w:rFonts w:ascii="Times New Roman" w:hAnsi="Times New Roman" w:cs="Times New Roman"/>
                <w:b/>
                <w:sz w:val="24"/>
                <w:lang w:val="en-GB"/>
              </w:rPr>
              <w:t>ing</w:t>
            </w:r>
            <w:r w:rsidRPr="004B1356">
              <w:rPr>
                <w:rFonts w:ascii="Times New Roman" w:hAnsi="Times New Roman" w:cs="Times New Roman"/>
                <w:b/>
                <w:sz w:val="24"/>
                <w:lang w:val="en-GB"/>
              </w:rPr>
              <w:t xml:space="preserve"> member of a joint venture/consortium must fulfil at least 50% of this qualification criterion.</w:t>
            </w:r>
          </w:p>
          <w:p w14:paraId="300C3230" w14:textId="77777777" w:rsidR="00940058" w:rsidRPr="004B1356" w:rsidRDefault="00940058" w:rsidP="00940058">
            <w:pPr>
              <w:spacing w:after="0"/>
              <w:ind w:left="705"/>
              <w:jc w:val="both"/>
              <w:rPr>
                <w:rFonts w:ascii="Times New Roman" w:hAnsi="Times New Roman" w:cs="Times New Roman"/>
                <w:b/>
                <w:sz w:val="24"/>
                <w:lang w:val="en-GB"/>
              </w:rPr>
            </w:pPr>
          </w:p>
          <w:p w14:paraId="5EEE2F5B" w14:textId="77777777" w:rsidR="00940058" w:rsidRPr="004B1356" w:rsidRDefault="00940058" w:rsidP="00940058">
            <w:pPr>
              <w:spacing w:after="0"/>
              <w:jc w:val="both"/>
              <w:rPr>
                <w:rFonts w:ascii="Times New Roman" w:eastAsia="Calibri" w:hAnsi="Times New Roman" w:cs="Times New Roman"/>
                <w:szCs w:val="24"/>
                <w:lang w:val="en-GB"/>
              </w:rPr>
            </w:pPr>
            <w:r w:rsidRPr="004B1356">
              <w:rPr>
                <w:rFonts w:ascii="Times New Roman" w:eastAsia="Calibri" w:hAnsi="Times New Roman" w:cs="Times New Roman"/>
                <w:szCs w:val="24"/>
                <w:lang w:val="en-GB"/>
              </w:rPr>
              <w:tab/>
              <w:t>* Only completed objects will be considered as reference objects.</w:t>
            </w:r>
          </w:p>
          <w:p w14:paraId="4AD3D6B7" w14:textId="77777777" w:rsidR="0062164A" w:rsidRPr="004B1356" w:rsidRDefault="0062164A" w:rsidP="00940058">
            <w:pPr>
              <w:spacing w:after="0"/>
              <w:jc w:val="both"/>
              <w:rPr>
                <w:rFonts w:ascii="Times New Roman" w:eastAsia="Calibri" w:hAnsi="Times New Roman" w:cs="Times New Roman"/>
                <w:szCs w:val="24"/>
                <w:lang w:val="en-GB"/>
              </w:rPr>
            </w:pPr>
          </w:p>
          <w:p w14:paraId="729BA0AE" w14:textId="77777777" w:rsidR="00940058" w:rsidRPr="004B1356" w:rsidRDefault="00940058" w:rsidP="00940058">
            <w:pPr>
              <w:ind w:left="832"/>
              <w:jc w:val="both"/>
              <w:rPr>
                <w:rFonts w:ascii="Times New Roman" w:eastAsia="Calibri" w:hAnsi="Times New Roman" w:cs="Times New Roman"/>
                <w:sz w:val="24"/>
                <w:szCs w:val="24"/>
                <w:u w:val="single"/>
                <w:lang w:val="en-GB"/>
              </w:rPr>
            </w:pPr>
            <w:r w:rsidRPr="004B1356">
              <w:rPr>
                <w:rFonts w:ascii="Times New Roman" w:eastAsia="Calibri" w:hAnsi="Times New Roman" w:cs="Times New Roman"/>
                <w:lang w:val="en-GB"/>
              </w:rPr>
              <w:t xml:space="preserve">**Building structures according to table defined in the Rulebook on classification of buildings, </w:t>
            </w:r>
            <w:r w:rsidRPr="004B1356">
              <w:rPr>
                <w:rFonts w:ascii="Times New Roman" w:hAnsi="Times New Roman" w:cs="Times New Roman"/>
                <w:i/>
                <w:iCs/>
                <w:sz w:val="24"/>
                <w:szCs w:val="24"/>
                <w:u w:val="single"/>
                <w:shd w:val="clear" w:color="auto" w:fill="FFFFFF"/>
                <w:lang w:val="en-GB"/>
              </w:rPr>
              <w:t>Official Gazette of RS, no. 22/2015</w:t>
            </w:r>
          </w:p>
          <w:p w14:paraId="21AA81B8" w14:textId="77777777" w:rsidR="00361E39" w:rsidRPr="004B1356" w:rsidRDefault="00361E39" w:rsidP="00361E39">
            <w:pPr>
              <w:spacing w:before="60" w:after="60" w:line="240" w:lineRule="auto"/>
              <w:ind w:left="770"/>
              <w:rPr>
                <w:rFonts w:ascii="Times New Roman" w:hAnsi="Times New Roman" w:cs="Times New Roman"/>
                <w:sz w:val="24"/>
                <w:szCs w:val="24"/>
                <w:lang w:val="en-GB"/>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49"/>
              <w:gridCol w:w="2276"/>
              <w:gridCol w:w="1043"/>
              <w:gridCol w:w="1735"/>
              <w:gridCol w:w="1992"/>
            </w:tblGrid>
            <w:tr w:rsidR="00940058" w:rsidRPr="004B1356" w14:paraId="35AD1D7D" w14:textId="77777777" w:rsidTr="00F50A83">
              <w:trPr>
                <w:tblHeader/>
                <w:tblCellSpacing w:w="15" w:type="dxa"/>
              </w:trPr>
              <w:tc>
                <w:tcPr>
                  <w:tcW w:w="578" w:type="pct"/>
                  <w:vAlign w:val="center"/>
                  <w:hideMark/>
                </w:tcPr>
                <w:p w14:paraId="4A36E3E5" w14:textId="77777777" w:rsidR="00940058" w:rsidRPr="004B1356" w:rsidRDefault="00940058" w:rsidP="00940058">
                  <w:pPr>
                    <w:spacing w:before="48" w:after="48"/>
                    <w:ind w:left="82"/>
                    <w:rPr>
                      <w:lang w:val="en-GB"/>
                    </w:rPr>
                  </w:pPr>
                  <w:r w:rsidRPr="004B1356">
                    <w:rPr>
                      <w:lang w:val="en-GB"/>
                    </w:rPr>
                    <w:t xml:space="preserve">Name </w:t>
                  </w:r>
                </w:p>
              </w:tc>
              <w:tc>
                <w:tcPr>
                  <w:tcW w:w="0" w:type="auto"/>
                  <w:vAlign w:val="center"/>
                </w:tcPr>
                <w:p w14:paraId="36D1B630" w14:textId="77777777" w:rsidR="00940058" w:rsidRPr="004B1356" w:rsidRDefault="00940058" w:rsidP="00940058">
                  <w:pPr>
                    <w:spacing w:before="48" w:after="48"/>
                    <w:rPr>
                      <w:lang w:val="en-GB"/>
                    </w:rPr>
                  </w:pPr>
                </w:p>
              </w:tc>
              <w:tc>
                <w:tcPr>
                  <w:tcW w:w="648" w:type="pct"/>
                  <w:vAlign w:val="center"/>
                </w:tcPr>
                <w:p w14:paraId="26471BCB" w14:textId="77777777" w:rsidR="00940058" w:rsidRPr="004B1356" w:rsidRDefault="00940058" w:rsidP="00940058">
                  <w:pPr>
                    <w:spacing w:before="48" w:after="48"/>
                    <w:rPr>
                      <w:lang w:val="en-GB"/>
                    </w:rPr>
                  </w:pPr>
                </w:p>
              </w:tc>
              <w:tc>
                <w:tcPr>
                  <w:tcW w:w="1091" w:type="pct"/>
                  <w:vAlign w:val="center"/>
                  <w:hideMark/>
                </w:tcPr>
                <w:p w14:paraId="1101F1BF" w14:textId="77777777" w:rsidR="00940058" w:rsidRPr="004B1356" w:rsidRDefault="00940058" w:rsidP="00940058">
                  <w:pPr>
                    <w:spacing w:before="48" w:after="48"/>
                    <w:rPr>
                      <w:lang w:val="en-GB"/>
                    </w:rPr>
                  </w:pPr>
                  <w:r w:rsidRPr="004B1356">
                    <w:rPr>
                      <w:lang w:val="en-GB"/>
                    </w:rPr>
                    <w:t>Classification number</w:t>
                  </w:r>
                </w:p>
              </w:tc>
              <w:tc>
                <w:tcPr>
                  <w:tcW w:w="0" w:type="auto"/>
                  <w:vAlign w:val="center"/>
                  <w:hideMark/>
                </w:tcPr>
                <w:p w14:paraId="12A3EC4E" w14:textId="77777777" w:rsidR="00940058" w:rsidRPr="004B1356" w:rsidRDefault="00940058" w:rsidP="00940058">
                  <w:pPr>
                    <w:spacing w:before="48" w:after="48"/>
                    <w:rPr>
                      <w:lang w:val="en-GB"/>
                    </w:rPr>
                  </w:pPr>
                  <w:r w:rsidRPr="004B1356">
                    <w:rPr>
                      <w:lang w:val="en-GB"/>
                    </w:rPr>
                    <w:t xml:space="preserve">Category </w:t>
                  </w:r>
                </w:p>
              </w:tc>
            </w:tr>
            <w:tr w:rsidR="00940058" w:rsidRPr="004B1356" w14:paraId="2EFDE313" w14:textId="77777777" w:rsidTr="00F50A83">
              <w:trPr>
                <w:tblCellSpacing w:w="15" w:type="dxa"/>
              </w:trPr>
              <w:tc>
                <w:tcPr>
                  <w:tcW w:w="2663" w:type="pct"/>
                  <w:gridSpan w:val="3"/>
                  <w:vAlign w:val="center"/>
                  <w:hideMark/>
                </w:tcPr>
                <w:p w14:paraId="4D51243E" w14:textId="77777777" w:rsidR="00940058" w:rsidRPr="004B1356" w:rsidRDefault="00940058" w:rsidP="00940058">
                  <w:pPr>
                    <w:spacing w:before="48" w:after="48"/>
                    <w:ind w:left="82"/>
                    <w:rPr>
                      <w:lang w:val="en-GB"/>
                    </w:rPr>
                  </w:pPr>
                  <w:r w:rsidRPr="004B1356">
                    <w:rPr>
                      <w:b/>
                      <w:bCs/>
                      <w:lang w:val="en-GB"/>
                    </w:rPr>
                    <w:t>BUILDINGS</w:t>
                  </w:r>
                </w:p>
              </w:tc>
              <w:tc>
                <w:tcPr>
                  <w:tcW w:w="1091" w:type="pct"/>
                  <w:vAlign w:val="center"/>
                  <w:hideMark/>
                </w:tcPr>
                <w:p w14:paraId="3CE84494" w14:textId="77777777" w:rsidR="00940058" w:rsidRPr="004B1356" w:rsidRDefault="00940058" w:rsidP="00940058">
                  <w:pPr>
                    <w:spacing w:before="48" w:after="48"/>
                    <w:rPr>
                      <w:lang w:val="en-GB"/>
                    </w:rPr>
                  </w:pPr>
                  <w:r w:rsidRPr="004B1356">
                    <w:rPr>
                      <w:b/>
                      <w:bCs/>
                      <w:lang w:val="en-GB"/>
                    </w:rPr>
                    <w:t>1</w:t>
                  </w:r>
                </w:p>
              </w:tc>
              <w:tc>
                <w:tcPr>
                  <w:tcW w:w="0" w:type="auto"/>
                  <w:vAlign w:val="center"/>
                  <w:hideMark/>
                </w:tcPr>
                <w:p w14:paraId="359BA461" w14:textId="77777777" w:rsidR="00940058" w:rsidRPr="004B1356" w:rsidRDefault="00940058" w:rsidP="00940058">
                  <w:pPr>
                    <w:spacing w:after="0"/>
                    <w:rPr>
                      <w:lang w:val="en-GB"/>
                    </w:rPr>
                  </w:pPr>
                  <w:r w:rsidRPr="004B1356">
                    <w:rPr>
                      <w:lang w:val="en-GB"/>
                    </w:rPr>
                    <w:t>ALL</w:t>
                  </w:r>
                </w:p>
              </w:tc>
            </w:tr>
            <w:tr w:rsidR="00940058" w:rsidRPr="004B1356" w14:paraId="0ED37295" w14:textId="77777777" w:rsidTr="00F50A83">
              <w:trPr>
                <w:tblCellSpacing w:w="15" w:type="dxa"/>
              </w:trPr>
              <w:tc>
                <w:tcPr>
                  <w:tcW w:w="2663" w:type="pct"/>
                  <w:gridSpan w:val="3"/>
                  <w:vAlign w:val="center"/>
                  <w:hideMark/>
                </w:tcPr>
                <w:p w14:paraId="5CFD0E77" w14:textId="77777777" w:rsidR="00940058" w:rsidRPr="004B1356" w:rsidRDefault="00940058" w:rsidP="00940058">
                  <w:pPr>
                    <w:spacing w:before="48" w:after="48"/>
                    <w:ind w:left="82"/>
                    <w:rPr>
                      <w:lang w:val="en-GB"/>
                    </w:rPr>
                  </w:pPr>
                  <w:r w:rsidRPr="004B1356">
                    <w:rPr>
                      <w:b/>
                      <w:bCs/>
                      <w:lang w:val="en-GB"/>
                    </w:rPr>
                    <w:t>RESIDENTIAL BUILDINGS</w:t>
                  </w:r>
                </w:p>
              </w:tc>
              <w:tc>
                <w:tcPr>
                  <w:tcW w:w="1091" w:type="pct"/>
                  <w:vAlign w:val="center"/>
                  <w:hideMark/>
                </w:tcPr>
                <w:p w14:paraId="7320DEC4" w14:textId="77777777" w:rsidR="00940058" w:rsidRPr="004B1356" w:rsidRDefault="00940058" w:rsidP="00940058">
                  <w:pPr>
                    <w:spacing w:before="48" w:after="48"/>
                    <w:rPr>
                      <w:lang w:val="en-GB"/>
                    </w:rPr>
                  </w:pPr>
                  <w:r w:rsidRPr="004B1356">
                    <w:rPr>
                      <w:b/>
                      <w:bCs/>
                      <w:lang w:val="en-GB"/>
                    </w:rPr>
                    <w:t>11</w:t>
                  </w:r>
                </w:p>
              </w:tc>
              <w:tc>
                <w:tcPr>
                  <w:tcW w:w="0" w:type="auto"/>
                  <w:vAlign w:val="center"/>
                  <w:hideMark/>
                </w:tcPr>
                <w:p w14:paraId="4F0F08DA" w14:textId="77777777" w:rsidR="00940058" w:rsidRPr="004B1356" w:rsidRDefault="00940058" w:rsidP="00940058">
                  <w:pPr>
                    <w:spacing w:after="0"/>
                    <w:rPr>
                      <w:lang w:val="en-GB"/>
                    </w:rPr>
                  </w:pPr>
                  <w:r w:rsidRPr="004B1356">
                    <w:rPr>
                      <w:lang w:val="en-GB"/>
                    </w:rPr>
                    <w:t>ALL</w:t>
                  </w:r>
                </w:p>
              </w:tc>
            </w:tr>
            <w:tr w:rsidR="00940058" w:rsidRPr="004B1356" w14:paraId="33ED3381" w14:textId="77777777" w:rsidTr="00F50A83">
              <w:trPr>
                <w:tblCellSpacing w:w="15" w:type="dxa"/>
              </w:trPr>
              <w:tc>
                <w:tcPr>
                  <w:tcW w:w="2663" w:type="pct"/>
                  <w:gridSpan w:val="3"/>
                  <w:vAlign w:val="center"/>
                  <w:hideMark/>
                </w:tcPr>
                <w:p w14:paraId="60DF7A5F" w14:textId="77777777" w:rsidR="00940058" w:rsidRPr="004B1356" w:rsidRDefault="00940058" w:rsidP="00940058">
                  <w:pPr>
                    <w:spacing w:before="48" w:after="48"/>
                    <w:ind w:left="82"/>
                    <w:rPr>
                      <w:lang w:val="en-GB"/>
                    </w:rPr>
                  </w:pPr>
                  <w:r w:rsidRPr="004B1356">
                    <w:rPr>
                      <w:b/>
                      <w:bCs/>
                      <w:lang w:val="en-GB"/>
                    </w:rPr>
                    <w:t>Residential buildings with one apartment</w:t>
                  </w:r>
                </w:p>
              </w:tc>
              <w:tc>
                <w:tcPr>
                  <w:tcW w:w="1091" w:type="pct"/>
                  <w:vAlign w:val="center"/>
                  <w:hideMark/>
                </w:tcPr>
                <w:p w14:paraId="786669D9" w14:textId="77777777" w:rsidR="00940058" w:rsidRPr="004B1356" w:rsidRDefault="00940058" w:rsidP="00940058">
                  <w:pPr>
                    <w:spacing w:before="48" w:after="48"/>
                    <w:rPr>
                      <w:lang w:val="en-GB"/>
                    </w:rPr>
                  </w:pPr>
                  <w:r w:rsidRPr="004B1356">
                    <w:rPr>
                      <w:b/>
                      <w:bCs/>
                      <w:lang w:val="en-GB"/>
                    </w:rPr>
                    <w:t>111</w:t>
                  </w:r>
                </w:p>
              </w:tc>
              <w:tc>
                <w:tcPr>
                  <w:tcW w:w="0" w:type="auto"/>
                  <w:vAlign w:val="center"/>
                  <w:hideMark/>
                </w:tcPr>
                <w:p w14:paraId="0BF793C9" w14:textId="77777777" w:rsidR="00940058" w:rsidRPr="004B1356" w:rsidRDefault="00940058" w:rsidP="00940058">
                  <w:pPr>
                    <w:spacing w:after="0"/>
                    <w:rPr>
                      <w:lang w:val="en-GB"/>
                    </w:rPr>
                  </w:pPr>
                  <w:r w:rsidRPr="004B1356">
                    <w:rPr>
                      <w:lang w:val="en-GB"/>
                    </w:rPr>
                    <w:t>ALL</w:t>
                  </w:r>
                </w:p>
              </w:tc>
            </w:tr>
            <w:tr w:rsidR="00940058" w:rsidRPr="004B1356" w14:paraId="3C3F0ADD" w14:textId="77777777" w:rsidTr="00F50A83">
              <w:trPr>
                <w:tblCellSpacing w:w="15" w:type="dxa"/>
              </w:trPr>
              <w:tc>
                <w:tcPr>
                  <w:tcW w:w="2663" w:type="pct"/>
                  <w:gridSpan w:val="3"/>
                  <w:vAlign w:val="center"/>
                  <w:hideMark/>
                </w:tcPr>
                <w:p w14:paraId="2DDD9928" w14:textId="77777777" w:rsidR="00940058" w:rsidRPr="004B1356" w:rsidRDefault="00940058" w:rsidP="00940058">
                  <w:pPr>
                    <w:spacing w:before="48" w:after="48"/>
                    <w:ind w:left="82"/>
                    <w:rPr>
                      <w:lang w:val="en-GB"/>
                    </w:rPr>
                  </w:pPr>
                  <w:r w:rsidRPr="004B1356">
                    <w:rPr>
                      <w:b/>
                      <w:bCs/>
                      <w:lang w:val="en-GB"/>
                    </w:rPr>
                    <w:t>Residential buildings with two or more apartments</w:t>
                  </w:r>
                </w:p>
              </w:tc>
              <w:tc>
                <w:tcPr>
                  <w:tcW w:w="1091" w:type="pct"/>
                  <w:vAlign w:val="center"/>
                  <w:hideMark/>
                </w:tcPr>
                <w:p w14:paraId="29495D56" w14:textId="77777777" w:rsidR="00940058" w:rsidRPr="004B1356" w:rsidRDefault="00940058" w:rsidP="00940058">
                  <w:pPr>
                    <w:spacing w:before="48" w:after="48"/>
                    <w:rPr>
                      <w:lang w:val="en-GB"/>
                    </w:rPr>
                  </w:pPr>
                  <w:r w:rsidRPr="004B1356">
                    <w:rPr>
                      <w:b/>
                      <w:bCs/>
                      <w:lang w:val="en-GB"/>
                    </w:rPr>
                    <w:t>112</w:t>
                  </w:r>
                </w:p>
              </w:tc>
              <w:tc>
                <w:tcPr>
                  <w:tcW w:w="0" w:type="auto"/>
                  <w:vAlign w:val="center"/>
                  <w:hideMark/>
                </w:tcPr>
                <w:p w14:paraId="7E8E82DB" w14:textId="77777777" w:rsidR="00940058" w:rsidRPr="004B1356" w:rsidRDefault="00940058" w:rsidP="00940058">
                  <w:pPr>
                    <w:spacing w:after="0"/>
                    <w:rPr>
                      <w:lang w:val="en-GB"/>
                    </w:rPr>
                  </w:pPr>
                  <w:r w:rsidRPr="004B1356">
                    <w:rPr>
                      <w:lang w:val="en-GB"/>
                    </w:rPr>
                    <w:t>ALL</w:t>
                  </w:r>
                </w:p>
              </w:tc>
            </w:tr>
            <w:tr w:rsidR="00940058" w:rsidRPr="004B1356" w14:paraId="032A95AD" w14:textId="77777777" w:rsidTr="00F50A83">
              <w:trPr>
                <w:tblCellSpacing w:w="15" w:type="dxa"/>
              </w:trPr>
              <w:tc>
                <w:tcPr>
                  <w:tcW w:w="2663" w:type="pct"/>
                  <w:gridSpan w:val="3"/>
                  <w:vAlign w:val="center"/>
                  <w:hideMark/>
                </w:tcPr>
                <w:p w14:paraId="59908B23" w14:textId="77777777" w:rsidR="00940058" w:rsidRPr="004B1356" w:rsidRDefault="00940058" w:rsidP="00940058">
                  <w:pPr>
                    <w:spacing w:before="48" w:after="48"/>
                    <w:ind w:left="82"/>
                    <w:rPr>
                      <w:lang w:val="en-GB"/>
                    </w:rPr>
                  </w:pPr>
                  <w:r w:rsidRPr="004B1356">
                    <w:rPr>
                      <w:b/>
                      <w:bCs/>
                      <w:lang w:val="en-GB"/>
                    </w:rPr>
                    <w:t>Residential buildings with two apartments</w:t>
                  </w:r>
                </w:p>
              </w:tc>
              <w:tc>
                <w:tcPr>
                  <w:tcW w:w="1091" w:type="pct"/>
                  <w:vAlign w:val="center"/>
                  <w:hideMark/>
                </w:tcPr>
                <w:p w14:paraId="1936A92A" w14:textId="77777777" w:rsidR="00940058" w:rsidRPr="004B1356" w:rsidRDefault="00940058" w:rsidP="00940058">
                  <w:pPr>
                    <w:spacing w:before="48" w:after="48"/>
                    <w:rPr>
                      <w:lang w:val="en-GB"/>
                    </w:rPr>
                  </w:pPr>
                  <w:r w:rsidRPr="004B1356">
                    <w:rPr>
                      <w:b/>
                      <w:bCs/>
                      <w:lang w:val="en-GB"/>
                    </w:rPr>
                    <w:t>1121</w:t>
                  </w:r>
                </w:p>
              </w:tc>
              <w:tc>
                <w:tcPr>
                  <w:tcW w:w="0" w:type="auto"/>
                  <w:vAlign w:val="center"/>
                  <w:hideMark/>
                </w:tcPr>
                <w:p w14:paraId="610475DD" w14:textId="77777777" w:rsidR="00940058" w:rsidRPr="004B1356" w:rsidRDefault="00940058" w:rsidP="00940058">
                  <w:pPr>
                    <w:spacing w:after="0"/>
                    <w:rPr>
                      <w:lang w:val="en-GB"/>
                    </w:rPr>
                  </w:pPr>
                  <w:r w:rsidRPr="004B1356">
                    <w:rPr>
                      <w:lang w:val="en-GB"/>
                    </w:rPr>
                    <w:t>ALL</w:t>
                  </w:r>
                </w:p>
              </w:tc>
            </w:tr>
            <w:tr w:rsidR="00940058" w:rsidRPr="004B1356" w14:paraId="619011B5" w14:textId="77777777" w:rsidTr="00F50A83">
              <w:trPr>
                <w:tblCellSpacing w:w="15" w:type="dxa"/>
              </w:trPr>
              <w:tc>
                <w:tcPr>
                  <w:tcW w:w="2663" w:type="pct"/>
                  <w:gridSpan w:val="3"/>
                  <w:vAlign w:val="center"/>
                  <w:hideMark/>
                </w:tcPr>
                <w:p w14:paraId="13BCC107" w14:textId="77777777" w:rsidR="00940058" w:rsidRPr="004B1356" w:rsidRDefault="00940058" w:rsidP="00940058">
                  <w:pPr>
                    <w:spacing w:before="48" w:after="48"/>
                    <w:ind w:left="82"/>
                    <w:rPr>
                      <w:lang w:val="en-GB"/>
                    </w:rPr>
                  </w:pPr>
                  <w:r w:rsidRPr="004B1356">
                    <w:rPr>
                      <w:b/>
                      <w:bCs/>
                      <w:lang w:val="en-GB"/>
                    </w:rPr>
                    <w:t>Residential building with three or more apartments</w:t>
                  </w:r>
                </w:p>
              </w:tc>
              <w:tc>
                <w:tcPr>
                  <w:tcW w:w="1091" w:type="pct"/>
                  <w:vAlign w:val="center"/>
                  <w:hideMark/>
                </w:tcPr>
                <w:p w14:paraId="4B45DF58" w14:textId="77777777" w:rsidR="00940058" w:rsidRPr="004B1356" w:rsidRDefault="00940058" w:rsidP="00940058">
                  <w:pPr>
                    <w:spacing w:before="48" w:after="48"/>
                    <w:rPr>
                      <w:lang w:val="en-GB"/>
                    </w:rPr>
                  </w:pPr>
                  <w:r w:rsidRPr="004B1356">
                    <w:rPr>
                      <w:b/>
                      <w:bCs/>
                      <w:lang w:val="en-GB"/>
                    </w:rPr>
                    <w:t>1122</w:t>
                  </w:r>
                </w:p>
              </w:tc>
              <w:tc>
                <w:tcPr>
                  <w:tcW w:w="0" w:type="auto"/>
                  <w:vAlign w:val="center"/>
                  <w:hideMark/>
                </w:tcPr>
                <w:p w14:paraId="52960D7B" w14:textId="77777777" w:rsidR="00940058" w:rsidRPr="004B1356" w:rsidRDefault="00940058" w:rsidP="00940058">
                  <w:pPr>
                    <w:spacing w:after="0"/>
                    <w:rPr>
                      <w:lang w:val="en-GB"/>
                    </w:rPr>
                  </w:pPr>
                  <w:r w:rsidRPr="004B1356">
                    <w:rPr>
                      <w:lang w:val="en-GB"/>
                    </w:rPr>
                    <w:t>ALL</w:t>
                  </w:r>
                </w:p>
              </w:tc>
            </w:tr>
            <w:tr w:rsidR="00940058" w:rsidRPr="004B1356" w14:paraId="52FB0EAB" w14:textId="77777777" w:rsidTr="00F50A83">
              <w:trPr>
                <w:tblCellSpacing w:w="15" w:type="dxa"/>
              </w:trPr>
              <w:tc>
                <w:tcPr>
                  <w:tcW w:w="2663" w:type="pct"/>
                  <w:gridSpan w:val="3"/>
                  <w:vAlign w:val="center"/>
                  <w:hideMark/>
                </w:tcPr>
                <w:p w14:paraId="6F04276A" w14:textId="77777777" w:rsidR="00940058" w:rsidRPr="004B1356" w:rsidRDefault="00940058" w:rsidP="00940058">
                  <w:pPr>
                    <w:spacing w:before="48" w:after="48"/>
                    <w:ind w:left="82"/>
                    <w:rPr>
                      <w:lang w:val="en-GB"/>
                    </w:rPr>
                  </w:pPr>
                  <w:r w:rsidRPr="004B1356">
                    <w:rPr>
                      <w:b/>
                      <w:bCs/>
                      <w:lang w:val="en-GB"/>
                    </w:rPr>
                    <w:t>Buildings for communities</w:t>
                  </w:r>
                </w:p>
              </w:tc>
              <w:tc>
                <w:tcPr>
                  <w:tcW w:w="1091" w:type="pct"/>
                  <w:vAlign w:val="center"/>
                  <w:hideMark/>
                </w:tcPr>
                <w:p w14:paraId="0D690579" w14:textId="77777777" w:rsidR="00940058" w:rsidRPr="004B1356" w:rsidRDefault="00940058" w:rsidP="00940058">
                  <w:pPr>
                    <w:spacing w:before="48" w:after="48"/>
                    <w:rPr>
                      <w:lang w:val="en-GB"/>
                    </w:rPr>
                  </w:pPr>
                  <w:r w:rsidRPr="004B1356">
                    <w:rPr>
                      <w:b/>
                      <w:bCs/>
                      <w:lang w:val="en-GB"/>
                    </w:rPr>
                    <w:t>113</w:t>
                  </w:r>
                </w:p>
              </w:tc>
              <w:tc>
                <w:tcPr>
                  <w:tcW w:w="0" w:type="auto"/>
                  <w:vAlign w:val="center"/>
                  <w:hideMark/>
                </w:tcPr>
                <w:p w14:paraId="11039F18" w14:textId="77777777" w:rsidR="00940058" w:rsidRPr="004B1356" w:rsidRDefault="00940058" w:rsidP="00940058">
                  <w:pPr>
                    <w:spacing w:after="0"/>
                    <w:rPr>
                      <w:lang w:val="en-GB"/>
                    </w:rPr>
                  </w:pPr>
                  <w:r w:rsidRPr="004B1356">
                    <w:rPr>
                      <w:lang w:val="en-GB"/>
                    </w:rPr>
                    <w:t>ALL</w:t>
                  </w:r>
                </w:p>
              </w:tc>
            </w:tr>
            <w:tr w:rsidR="00940058" w:rsidRPr="004B1356" w14:paraId="6342F0EF" w14:textId="77777777" w:rsidTr="00F50A83">
              <w:trPr>
                <w:tblCellSpacing w:w="15" w:type="dxa"/>
              </w:trPr>
              <w:tc>
                <w:tcPr>
                  <w:tcW w:w="2663" w:type="pct"/>
                  <w:gridSpan w:val="3"/>
                  <w:vAlign w:val="center"/>
                  <w:hideMark/>
                </w:tcPr>
                <w:p w14:paraId="046EA3BF" w14:textId="77777777" w:rsidR="00940058" w:rsidRPr="004B1356" w:rsidRDefault="00940058" w:rsidP="00940058">
                  <w:pPr>
                    <w:spacing w:before="48" w:after="48"/>
                    <w:ind w:left="82"/>
                    <w:rPr>
                      <w:lang w:val="en-GB"/>
                    </w:rPr>
                  </w:pPr>
                  <w:r w:rsidRPr="004B1356">
                    <w:rPr>
                      <w:b/>
                      <w:bCs/>
                      <w:lang w:val="en-GB"/>
                    </w:rPr>
                    <w:t xml:space="preserve">NON-RESIDENTIAL BUILDINGS </w:t>
                  </w:r>
                </w:p>
              </w:tc>
              <w:tc>
                <w:tcPr>
                  <w:tcW w:w="1091" w:type="pct"/>
                  <w:vAlign w:val="center"/>
                  <w:hideMark/>
                </w:tcPr>
                <w:p w14:paraId="238C7FE6" w14:textId="77777777" w:rsidR="00940058" w:rsidRPr="004B1356" w:rsidRDefault="00940058" w:rsidP="00940058">
                  <w:pPr>
                    <w:spacing w:before="48" w:after="48"/>
                    <w:rPr>
                      <w:lang w:val="en-GB"/>
                    </w:rPr>
                  </w:pPr>
                  <w:r w:rsidRPr="004B1356">
                    <w:rPr>
                      <w:b/>
                      <w:bCs/>
                      <w:lang w:val="en-GB"/>
                    </w:rPr>
                    <w:t>12</w:t>
                  </w:r>
                </w:p>
              </w:tc>
              <w:tc>
                <w:tcPr>
                  <w:tcW w:w="0" w:type="auto"/>
                  <w:vAlign w:val="center"/>
                  <w:hideMark/>
                </w:tcPr>
                <w:p w14:paraId="60136628" w14:textId="77777777" w:rsidR="00940058" w:rsidRPr="004B1356" w:rsidRDefault="00940058" w:rsidP="00940058">
                  <w:pPr>
                    <w:spacing w:after="0"/>
                    <w:rPr>
                      <w:lang w:val="en-GB"/>
                    </w:rPr>
                  </w:pPr>
                  <w:r w:rsidRPr="004B1356">
                    <w:rPr>
                      <w:lang w:val="en-GB"/>
                    </w:rPr>
                    <w:t>ALL</w:t>
                  </w:r>
                </w:p>
              </w:tc>
            </w:tr>
            <w:tr w:rsidR="00940058" w:rsidRPr="004B1356" w14:paraId="1E993A4A" w14:textId="77777777" w:rsidTr="00F50A83">
              <w:trPr>
                <w:tblCellSpacing w:w="15" w:type="dxa"/>
              </w:trPr>
              <w:tc>
                <w:tcPr>
                  <w:tcW w:w="2663" w:type="pct"/>
                  <w:gridSpan w:val="3"/>
                  <w:vAlign w:val="center"/>
                  <w:hideMark/>
                </w:tcPr>
                <w:p w14:paraId="1A21E9F4" w14:textId="77777777" w:rsidR="00940058" w:rsidRPr="004B1356" w:rsidRDefault="00940058" w:rsidP="00940058">
                  <w:pPr>
                    <w:spacing w:before="48" w:after="48"/>
                    <w:ind w:left="82"/>
                    <w:rPr>
                      <w:lang w:val="en-GB"/>
                    </w:rPr>
                  </w:pPr>
                  <w:r w:rsidRPr="004B1356">
                    <w:rPr>
                      <w:b/>
                      <w:bCs/>
                      <w:lang w:val="en-GB"/>
                    </w:rPr>
                    <w:t>Hotels and similar buildings</w:t>
                  </w:r>
                </w:p>
              </w:tc>
              <w:tc>
                <w:tcPr>
                  <w:tcW w:w="1091" w:type="pct"/>
                  <w:vAlign w:val="center"/>
                  <w:hideMark/>
                </w:tcPr>
                <w:p w14:paraId="2218E30D" w14:textId="77777777" w:rsidR="00940058" w:rsidRPr="004B1356" w:rsidRDefault="00940058" w:rsidP="00940058">
                  <w:pPr>
                    <w:spacing w:before="48" w:after="48"/>
                    <w:rPr>
                      <w:lang w:val="en-GB"/>
                    </w:rPr>
                  </w:pPr>
                  <w:r w:rsidRPr="004B1356">
                    <w:rPr>
                      <w:b/>
                      <w:bCs/>
                      <w:lang w:val="en-GB"/>
                    </w:rPr>
                    <w:t>121</w:t>
                  </w:r>
                </w:p>
              </w:tc>
              <w:tc>
                <w:tcPr>
                  <w:tcW w:w="0" w:type="auto"/>
                  <w:vAlign w:val="center"/>
                  <w:hideMark/>
                </w:tcPr>
                <w:p w14:paraId="2FCB200C" w14:textId="77777777" w:rsidR="00940058" w:rsidRPr="004B1356" w:rsidRDefault="00940058" w:rsidP="00940058">
                  <w:pPr>
                    <w:spacing w:after="0"/>
                    <w:rPr>
                      <w:lang w:val="en-GB"/>
                    </w:rPr>
                  </w:pPr>
                  <w:r w:rsidRPr="004B1356">
                    <w:rPr>
                      <w:lang w:val="en-GB"/>
                    </w:rPr>
                    <w:t>ALL</w:t>
                  </w:r>
                </w:p>
              </w:tc>
            </w:tr>
            <w:tr w:rsidR="00940058" w:rsidRPr="004B1356" w14:paraId="50B51F68" w14:textId="77777777" w:rsidTr="00F50A83">
              <w:trPr>
                <w:tblCellSpacing w:w="15" w:type="dxa"/>
              </w:trPr>
              <w:tc>
                <w:tcPr>
                  <w:tcW w:w="2663" w:type="pct"/>
                  <w:gridSpan w:val="3"/>
                  <w:vAlign w:val="center"/>
                  <w:hideMark/>
                </w:tcPr>
                <w:p w14:paraId="775DD8C2" w14:textId="77777777" w:rsidR="00940058" w:rsidRPr="004B1356" w:rsidRDefault="00940058" w:rsidP="00940058">
                  <w:pPr>
                    <w:spacing w:before="48" w:after="48"/>
                    <w:ind w:left="82"/>
                    <w:rPr>
                      <w:lang w:val="en-GB"/>
                    </w:rPr>
                  </w:pPr>
                  <w:r w:rsidRPr="004B1356">
                    <w:rPr>
                      <w:b/>
                      <w:bCs/>
                      <w:lang w:val="en-GB"/>
                    </w:rPr>
                    <w:t xml:space="preserve">Hotels </w:t>
                  </w:r>
                </w:p>
              </w:tc>
              <w:tc>
                <w:tcPr>
                  <w:tcW w:w="1091" w:type="pct"/>
                  <w:vAlign w:val="center"/>
                  <w:hideMark/>
                </w:tcPr>
                <w:p w14:paraId="66518D4D" w14:textId="77777777" w:rsidR="00940058" w:rsidRPr="004B1356" w:rsidRDefault="00940058" w:rsidP="00940058">
                  <w:pPr>
                    <w:spacing w:before="48" w:after="48"/>
                    <w:rPr>
                      <w:lang w:val="en-GB"/>
                    </w:rPr>
                  </w:pPr>
                  <w:r w:rsidRPr="004B1356">
                    <w:rPr>
                      <w:b/>
                      <w:bCs/>
                      <w:lang w:val="en-GB"/>
                    </w:rPr>
                    <w:t>1211</w:t>
                  </w:r>
                </w:p>
              </w:tc>
              <w:tc>
                <w:tcPr>
                  <w:tcW w:w="0" w:type="auto"/>
                  <w:vAlign w:val="center"/>
                  <w:hideMark/>
                </w:tcPr>
                <w:p w14:paraId="61A6A281" w14:textId="77777777" w:rsidR="00940058" w:rsidRPr="004B1356" w:rsidRDefault="00940058" w:rsidP="00940058">
                  <w:pPr>
                    <w:spacing w:after="0"/>
                    <w:rPr>
                      <w:lang w:val="en-GB"/>
                    </w:rPr>
                  </w:pPr>
                  <w:r w:rsidRPr="004B1356">
                    <w:rPr>
                      <w:lang w:val="en-GB"/>
                    </w:rPr>
                    <w:t>ALL</w:t>
                  </w:r>
                </w:p>
              </w:tc>
            </w:tr>
            <w:tr w:rsidR="00940058" w:rsidRPr="004B1356" w14:paraId="037FBE76" w14:textId="77777777" w:rsidTr="00F50A83">
              <w:trPr>
                <w:tblCellSpacing w:w="15" w:type="dxa"/>
              </w:trPr>
              <w:tc>
                <w:tcPr>
                  <w:tcW w:w="2663" w:type="pct"/>
                  <w:gridSpan w:val="3"/>
                  <w:vAlign w:val="center"/>
                  <w:hideMark/>
                </w:tcPr>
                <w:p w14:paraId="4F82ABE0" w14:textId="77777777" w:rsidR="00940058" w:rsidRPr="004B1356" w:rsidRDefault="00940058" w:rsidP="00940058">
                  <w:pPr>
                    <w:spacing w:before="48" w:after="48"/>
                    <w:ind w:left="82"/>
                    <w:rPr>
                      <w:lang w:val="en-GB"/>
                    </w:rPr>
                  </w:pPr>
                  <w:r w:rsidRPr="004B1356">
                    <w:rPr>
                      <w:b/>
                      <w:bCs/>
                      <w:lang w:val="en-GB"/>
                    </w:rPr>
                    <w:t>Other buildings for short stay</w:t>
                  </w:r>
                </w:p>
              </w:tc>
              <w:tc>
                <w:tcPr>
                  <w:tcW w:w="1091" w:type="pct"/>
                  <w:vAlign w:val="center"/>
                  <w:hideMark/>
                </w:tcPr>
                <w:p w14:paraId="63089B12" w14:textId="77777777" w:rsidR="00940058" w:rsidRPr="004B1356" w:rsidRDefault="00940058" w:rsidP="00940058">
                  <w:pPr>
                    <w:spacing w:before="48" w:after="48"/>
                    <w:rPr>
                      <w:lang w:val="en-GB"/>
                    </w:rPr>
                  </w:pPr>
                  <w:r w:rsidRPr="004B1356">
                    <w:rPr>
                      <w:b/>
                      <w:bCs/>
                      <w:lang w:val="en-GB"/>
                    </w:rPr>
                    <w:t>1212</w:t>
                  </w:r>
                </w:p>
              </w:tc>
              <w:tc>
                <w:tcPr>
                  <w:tcW w:w="0" w:type="auto"/>
                  <w:vAlign w:val="center"/>
                  <w:hideMark/>
                </w:tcPr>
                <w:p w14:paraId="5C31F48D" w14:textId="77777777" w:rsidR="00940058" w:rsidRPr="004B1356" w:rsidRDefault="00940058" w:rsidP="00940058">
                  <w:pPr>
                    <w:spacing w:after="0"/>
                    <w:rPr>
                      <w:lang w:val="en-GB"/>
                    </w:rPr>
                  </w:pPr>
                  <w:r w:rsidRPr="004B1356">
                    <w:rPr>
                      <w:lang w:val="en-GB"/>
                    </w:rPr>
                    <w:t>ALL</w:t>
                  </w:r>
                </w:p>
              </w:tc>
            </w:tr>
            <w:tr w:rsidR="00940058" w:rsidRPr="004B1356" w14:paraId="17C51A5F" w14:textId="77777777" w:rsidTr="00F50A83">
              <w:trPr>
                <w:tblCellSpacing w:w="15" w:type="dxa"/>
              </w:trPr>
              <w:tc>
                <w:tcPr>
                  <w:tcW w:w="2663" w:type="pct"/>
                  <w:gridSpan w:val="3"/>
                  <w:vAlign w:val="center"/>
                  <w:hideMark/>
                </w:tcPr>
                <w:p w14:paraId="56BA644C" w14:textId="77777777" w:rsidR="00940058" w:rsidRPr="004B1356" w:rsidRDefault="00940058" w:rsidP="00940058">
                  <w:pPr>
                    <w:spacing w:before="48" w:after="48"/>
                    <w:ind w:left="82"/>
                    <w:rPr>
                      <w:b/>
                      <w:bCs/>
                      <w:lang w:val="en-GB"/>
                    </w:rPr>
                  </w:pPr>
                  <w:r w:rsidRPr="004B1356">
                    <w:rPr>
                      <w:b/>
                      <w:bCs/>
                      <w:lang w:val="en-GB"/>
                    </w:rPr>
                    <w:t>Business buildings </w:t>
                  </w:r>
                </w:p>
              </w:tc>
              <w:tc>
                <w:tcPr>
                  <w:tcW w:w="1091" w:type="pct"/>
                  <w:vAlign w:val="center"/>
                  <w:hideMark/>
                </w:tcPr>
                <w:p w14:paraId="47A690A0" w14:textId="77777777" w:rsidR="00940058" w:rsidRPr="004B1356" w:rsidRDefault="00940058" w:rsidP="00940058">
                  <w:pPr>
                    <w:spacing w:before="48" w:after="48"/>
                    <w:rPr>
                      <w:b/>
                      <w:bCs/>
                      <w:lang w:val="en-GB"/>
                    </w:rPr>
                  </w:pPr>
                  <w:r w:rsidRPr="004B1356">
                    <w:rPr>
                      <w:b/>
                      <w:bCs/>
                      <w:lang w:val="en-GB"/>
                    </w:rPr>
                    <w:t>122</w:t>
                  </w:r>
                </w:p>
              </w:tc>
              <w:tc>
                <w:tcPr>
                  <w:tcW w:w="0" w:type="auto"/>
                  <w:vAlign w:val="center"/>
                  <w:hideMark/>
                </w:tcPr>
                <w:p w14:paraId="5C071BDF" w14:textId="77777777" w:rsidR="00940058" w:rsidRPr="004B1356" w:rsidRDefault="00940058" w:rsidP="00940058">
                  <w:pPr>
                    <w:spacing w:after="0"/>
                    <w:rPr>
                      <w:bCs/>
                      <w:lang w:val="en-GB"/>
                    </w:rPr>
                  </w:pPr>
                  <w:r w:rsidRPr="004B1356">
                    <w:rPr>
                      <w:bCs/>
                      <w:lang w:val="en-GB"/>
                    </w:rPr>
                    <w:t>ALL</w:t>
                  </w:r>
                </w:p>
              </w:tc>
            </w:tr>
            <w:tr w:rsidR="00940058" w:rsidRPr="004B1356" w14:paraId="6C1F6AC6" w14:textId="77777777" w:rsidTr="00F50A83">
              <w:trPr>
                <w:tblCellSpacing w:w="15" w:type="dxa"/>
              </w:trPr>
              <w:tc>
                <w:tcPr>
                  <w:tcW w:w="2663" w:type="pct"/>
                  <w:gridSpan w:val="3"/>
                  <w:vAlign w:val="center"/>
                  <w:hideMark/>
                </w:tcPr>
                <w:p w14:paraId="7F91789D" w14:textId="77777777" w:rsidR="00940058" w:rsidRPr="004B1356" w:rsidRDefault="00940058" w:rsidP="008806A9">
                  <w:pPr>
                    <w:spacing w:before="48" w:after="48"/>
                    <w:rPr>
                      <w:b/>
                      <w:bCs/>
                      <w:lang w:val="en-GB"/>
                    </w:rPr>
                  </w:pPr>
                  <w:r w:rsidRPr="004B1356">
                    <w:rPr>
                      <w:b/>
                      <w:bCs/>
                      <w:lang w:val="en-GB"/>
                    </w:rPr>
                    <w:t>MUSEUMS AND LIBRARIES</w:t>
                  </w:r>
                </w:p>
              </w:tc>
              <w:tc>
                <w:tcPr>
                  <w:tcW w:w="1091" w:type="pct"/>
                  <w:vAlign w:val="center"/>
                  <w:hideMark/>
                </w:tcPr>
                <w:p w14:paraId="0ACD1187" w14:textId="77777777" w:rsidR="00940058" w:rsidRPr="004B1356" w:rsidRDefault="00940058" w:rsidP="00940058">
                  <w:pPr>
                    <w:spacing w:before="48" w:after="48"/>
                    <w:rPr>
                      <w:b/>
                      <w:bCs/>
                      <w:lang w:val="en-GB"/>
                    </w:rPr>
                  </w:pPr>
                  <w:r w:rsidRPr="004B1356">
                    <w:rPr>
                      <w:b/>
                      <w:bCs/>
                      <w:lang w:val="en-GB"/>
                    </w:rPr>
                    <w:t>1262</w:t>
                  </w:r>
                </w:p>
              </w:tc>
              <w:tc>
                <w:tcPr>
                  <w:tcW w:w="0" w:type="auto"/>
                  <w:vAlign w:val="center"/>
                  <w:hideMark/>
                </w:tcPr>
                <w:p w14:paraId="29B7E0F3" w14:textId="77777777" w:rsidR="00F50A83" w:rsidRPr="004B1356" w:rsidRDefault="00F50A83" w:rsidP="00940058">
                  <w:pPr>
                    <w:spacing w:after="0"/>
                    <w:rPr>
                      <w:b/>
                      <w:bCs/>
                      <w:lang w:val="en-GB"/>
                    </w:rPr>
                  </w:pPr>
                </w:p>
                <w:p w14:paraId="0E3D99C8" w14:textId="6C41366A" w:rsidR="00F50A83" w:rsidRPr="004B1356" w:rsidRDefault="00940058" w:rsidP="00940058">
                  <w:pPr>
                    <w:spacing w:after="0"/>
                    <w:rPr>
                      <w:bCs/>
                      <w:lang w:val="en-GB"/>
                    </w:rPr>
                  </w:pPr>
                  <w:r w:rsidRPr="004B1356">
                    <w:rPr>
                      <w:bCs/>
                      <w:lang w:val="en-GB"/>
                    </w:rPr>
                    <w:t>ALL</w:t>
                  </w:r>
                </w:p>
                <w:p w14:paraId="7826307F" w14:textId="77777777" w:rsidR="00F50A83" w:rsidRPr="004B1356" w:rsidRDefault="00F50A83" w:rsidP="00940058">
                  <w:pPr>
                    <w:spacing w:after="0"/>
                    <w:rPr>
                      <w:b/>
                      <w:bCs/>
                      <w:lang w:val="en-GB"/>
                    </w:rPr>
                  </w:pPr>
                </w:p>
              </w:tc>
            </w:tr>
            <w:tr w:rsidR="00F50A83" w:rsidRPr="004B1356" w14:paraId="32F75362" w14:textId="77777777" w:rsidTr="00F50A83">
              <w:trPr>
                <w:tblCellSpacing w:w="15" w:type="dxa"/>
              </w:trPr>
              <w:tc>
                <w:tcPr>
                  <w:tcW w:w="2663" w:type="pct"/>
                  <w:gridSpan w:val="3"/>
                  <w:vAlign w:val="center"/>
                  <w:hideMark/>
                </w:tcPr>
                <w:p w14:paraId="0C502AD7" w14:textId="5F41CDAE" w:rsidR="00F50A83" w:rsidRPr="004B1356" w:rsidRDefault="00AA7B94" w:rsidP="00AA7B94">
                  <w:pPr>
                    <w:spacing w:before="48" w:after="48"/>
                    <w:ind w:left="82"/>
                    <w:rPr>
                      <w:b/>
                      <w:bCs/>
                      <w:lang w:val="en-GB"/>
                    </w:rPr>
                  </w:pPr>
                  <w:r w:rsidRPr="004B1356">
                    <w:rPr>
                      <w:b/>
                      <w:bCs/>
                      <w:lang w:val="en-GB"/>
                    </w:rPr>
                    <w:t>SCHOOL BUILDINGS AND BUILDINGS FOR SCIENTIFIC RESEARCH ACTIVITIES</w:t>
                  </w:r>
                </w:p>
              </w:tc>
              <w:tc>
                <w:tcPr>
                  <w:tcW w:w="1091" w:type="pct"/>
                  <w:vAlign w:val="center"/>
                  <w:hideMark/>
                </w:tcPr>
                <w:p w14:paraId="7A8825C9" w14:textId="74A25199" w:rsidR="00F50A83" w:rsidRPr="004B1356" w:rsidRDefault="00F50A83" w:rsidP="00940058">
                  <w:pPr>
                    <w:spacing w:before="48" w:after="48"/>
                    <w:rPr>
                      <w:b/>
                      <w:bCs/>
                      <w:lang w:val="en-GB"/>
                    </w:rPr>
                  </w:pPr>
                  <w:r w:rsidRPr="004B1356">
                    <w:rPr>
                      <w:b/>
                      <w:bCs/>
                      <w:lang w:val="en-GB"/>
                    </w:rPr>
                    <w:t>1263</w:t>
                  </w:r>
                </w:p>
              </w:tc>
              <w:tc>
                <w:tcPr>
                  <w:tcW w:w="0" w:type="auto"/>
                  <w:vAlign w:val="center"/>
                  <w:hideMark/>
                </w:tcPr>
                <w:p w14:paraId="541E8C40" w14:textId="51357725" w:rsidR="00F50A83" w:rsidRPr="004B1356" w:rsidRDefault="00F50A83" w:rsidP="00940058">
                  <w:pPr>
                    <w:spacing w:after="0"/>
                    <w:rPr>
                      <w:bCs/>
                      <w:lang w:val="en-GB"/>
                    </w:rPr>
                  </w:pPr>
                  <w:r w:rsidRPr="004B1356">
                    <w:rPr>
                      <w:bCs/>
                      <w:lang w:val="en-GB"/>
                    </w:rPr>
                    <w:t>ALL</w:t>
                  </w:r>
                </w:p>
              </w:tc>
            </w:tr>
            <w:tr w:rsidR="00F50A83" w:rsidRPr="004B1356" w14:paraId="3F652A79" w14:textId="77777777" w:rsidTr="00F50A83">
              <w:trPr>
                <w:tblCellSpacing w:w="15" w:type="dxa"/>
              </w:trPr>
              <w:tc>
                <w:tcPr>
                  <w:tcW w:w="2663" w:type="pct"/>
                  <w:gridSpan w:val="3"/>
                  <w:vAlign w:val="center"/>
                  <w:hideMark/>
                </w:tcPr>
                <w:p w14:paraId="15D09746" w14:textId="77777777" w:rsidR="00F50A83" w:rsidRPr="004B1356" w:rsidRDefault="00AA7B94" w:rsidP="00AA7B94">
                  <w:pPr>
                    <w:spacing w:before="48" w:after="48"/>
                    <w:ind w:left="82"/>
                    <w:rPr>
                      <w:b/>
                      <w:bCs/>
                      <w:lang w:val="en-GB"/>
                    </w:rPr>
                  </w:pPr>
                  <w:r w:rsidRPr="004B1356">
                    <w:rPr>
                      <w:b/>
                      <w:bCs/>
                      <w:lang w:val="en-GB"/>
                    </w:rPr>
                    <w:t>HOSPITALS AND OTHER BUIDLINGS FOR HEALTH PROTECTION</w:t>
                  </w:r>
                  <w:r w:rsidR="00F50A83" w:rsidRPr="004B1356">
                    <w:rPr>
                      <w:b/>
                      <w:bCs/>
                      <w:lang w:val="en-GB"/>
                    </w:rPr>
                    <w:t xml:space="preserve"> </w:t>
                  </w:r>
                </w:p>
                <w:p w14:paraId="7E482468" w14:textId="77777777" w:rsidR="004D5C05" w:rsidRPr="004B1356" w:rsidRDefault="004D5C05" w:rsidP="00AA7B94">
                  <w:pPr>
                    <w:spacing w:before="48" w:after="48"/>
                    <w:ind w:left="82"/>
                    <w:rPr>
                      <w:b/>
                      <w:bCs/>
                      <w:lang w:val="en-GB"/>
                    </w:rPr>
                  </w:pPr>
                </w:p>
                <w:p w14:paraId="19D5CE3B" w14:textId="77777777" w:rsidR="004D5C05" w:rsidRPr="004B1356" w:rsidRDefault="004D5C05" w:rsidP="004D5C05">
                  <w:pPr>
                    <w:spacing w:before="48" w:after="48"/>
                    <w:ind w:left="82"/>
                    <w:rPr>
                      <w:b/>
                      <w:bCs/>
                      <w:lang w:val="en-GB"/>
                    </w:rPr>
                  </w:pPr>
                  <w:r w:rsidRPr="004B1356">
                    <w:rPr>
                      <w:b/>
                      <w:bCs/>
                      <w:lang w:val="en-GB"/>
                    </w:rPr>
                    <w:t>INDUSTRIAL BUILDINGS AND WAREHOUSES</w:t>
                  </w:r>
                </w:p>
                <w:p w14:paraId="5546B22A" w14:textId="3A555AFE" w:rsidR="004D5C05" w:rsidRPr="004B1356" w:rsidRDefault="004D5C05" w:rsidP="004D5C05">
                  <w:pPr>
                    <w:spacing w:before="48" w:after="48"/>
                    <w:ind w:left="82"/>
                    <w:rPr>
                      <w:b/>
                      <w:bCs/>
                      <w:lang w:val="en-GB"/>
                    </w:rPr>
                  </w:pPr>
                  <w:r w:rsidRPr="004B1356">
                    <w:rPr>
                      <w:b/>
                      <w:bCs/>
                      <w:lang w:val="en-GB"/>
                    </w:rPr>
                    <w:t>Industrial buildings</w:t>
                  </w:r>
                </w:p>
              </w:tc>
              <w:tc>
                <w:tcPr>
                  <w:tcW w:w="1091" w:type="pct"/>
                  <w:vAlign w:val="center"/>
                  <w:hideMark/>
                </w:tcPr>
                <w:p w14:paraId="77908688" w14:textId="6AAE8B10" w:rsidR="00F50A83" w:rsidRPr="004B1356" w:rsidRDefault="00F50A83" w:rsidP="00940058">
                  <w:pPr>
                    <w:spacing w:before="48" w:after="48"/>
                    <w:rPr>
                      <w:b/>
                      <w:bCs/>
                      <w:lang w:val="en-GB"/>
                    </w:rPr>
                  </w:pPr>
                  <w:r w:rsidRPr="004B1356">
                    <w:rPr>
                      <w:b/>
                      <w:bCs/>
                      <w:lang w:val="en-GB"/>
                    </w:rPr>
                    <w:t>1264</w:t>
                  </w:r>
                  <w:r w:rsidR="008806A9" w:rsidRPr="004B1356">
                    <w:rPr>
                      <w:b/>
                      <w:bCs/>
                      <w:lang w:val="en-GB"/>
                    </w:rPr>
                    <w:t xml:space="preserve">                                             ALL</w:t>
                  </w:r>
                </w:p>
                <w:p w14:paraId="78097595" w14:textId="5747A7C1" w:rsidR="004D5C05" w:rsidRPr="004B1356" w:rsidRDefault="004D5C05" w:rsidP="008806A9">
                  <w:pPr>
                    <w:spacing w:before="48" w:after="48"/>
                    <w:rPr>
                      <w:b/>
                      <w:bCs/>
                      <w:lang w:val="en-GB"/>
                    </w:rPr>
                  </w:pPr>
                </w:p>
                <w:p w14:paraId="1659F34D" w14:textId="682CC30B" w:rsidR="004D5C05" w:rsidRPr="004B1356" w:rsidRDefault="008806A9" w:rsidP="008806A9">
                  <w:pPr>
                    <w:spacing w:before="48" w:after="48"/>
                    <w:rPr>
                      <w:b/>
                      <w:bCs/>
                      <w:lang w:val="en-GB"/>
                    </w:rPr>
                  </w:pPr>
                  <w:r w:rsidRPr="004B1356">
                    <w:rPr>
                      <w:b/>
                      <w:bCs/>
                      <w:lang w:val="en-GB"/>
                    </w:rPr>
                    <w:t>125                               ALL</w:t>
                  </w:r>
                </w:p>
                <w:p w14:paraId="18437855" w14:textId="77777777" w:rsidR="004D5C05" w:rsidRPr="004B1356" w:rsidRDefault="008806A9" w:rsidP="00940058">
                  <w:pPr>
                    <w:spacing w:before="48" w:after="48"/>
                    <w:rPr>
                      <w:b/>
                      <w:bCs/>
                      <w:lang w:val="en-GB"/>
                    </w:rPr>
                  </w:pPr>
                  <w:r w:rsidRPr="004B1356">
                    <w:rPr>
                      <w:b/>
                      <w:bCs/>
                      <w:lang w:val="en-GB"/>
                    </w:rPr>
                    <w:t>1251</w:t>
                  </w:r>
                </w:p>
                <w:p w14:paraId="142DCDC0" w14:textId="6F6C079A" w:rsidR="008806A9" w:rsidRPr="004B1356" w:rsidRDefault="008806A9" w:rsidP="00940058">
                  <w:pPr>
                    <w:spacing w:before="48" w:after="48"/>
                    <w:rPr>
                      <w:b/>
                      <w:bCs/>
                      <w:lang w:val="en-GB"/>
                    </w:rPr>
                  </w:pPr>
                  <w:r w:rsidRPr="004B1356">
                    <w:rPr>
                      <w:b/>
                      <w:bCs/>
                      <w:lang w:val="en-GB"/>
                    </w:rPr>
                    <w:lastRenderedPageBreak/>
                    <w:t>ALL</w:t>
                  </w:r>
                </w:p>
              </w:tc>
              <w:tc>
                <w:tcPr>
                  <w:tcW w:w="0" w:type="auto"/>
                  <w:vAlign w:val="center"/>
                  <w:hideMark/>
                </w:tcPr>
                <w:p w14:paraId="3C3B0615" w14:textId="2BF08ACF" w:rsidR="00F50A83" w:rsidRPr="004B1356" w:rsidRDefault="00F50A83" w:rsidP="00940058">
                  <w:pPr>
                    <w:spacing w:after="0"/>
                    <w:rPr>
                      <w:b/>
                      <w:bCs/>
                      <w:lang w:val="en-GB"/>
                    </w:rPr>
                  </w:pPr>
                </w:p>
              </w:tc>
            </w:tr>
            <w:tr w:rsidR="00F50A83" w:rsidRPr="004B1356" w14:paraId="39180EE8" w14:textId="77777777" w:rsidTr="00F50A83">
              <w:trPr>
                <w:tblCellSpacing w:w="15" w:type="dxa"/>
              </w:trPr>
              <w:tc>
                <w:tcPr>
                  <w:tcW w:w="2663" w:type="pct"/>
                  <w:gridSpan w:val="3"/>
                  <w:vAlign w:val="center"/>
                  <w:hideMark/>
                </w:tcPr>
                <w:p w14:paraId="271B2B71" w14:textId="6CE5529B" w:rsidR="00F50A83" w:rsidRPr="004B1356" w:rsidRDefault="00F50A83" w:rsidP="00940058">
                  <w:pPr>
                    <w:spacing w:before="48" w:after="48"/>
                    <w:ind w:left="82"/>
                    <w:rPr>
                      <w:b/>
                      <w:bCs/>
                      <w:lang w:val="en-GB"/>
                    </w:rPr>
                  </w:pPr>
                  <w:r w:rsidRPr="004B1356">
                    <w:rPr>
                      <w:b/>
                      <w:bCs/>
                      <w:lang w:val="en-GB"/>
                    </w:rPr>
                    <w:lastRenderedPageBreak/>
                    <w:t xml:space="preserve">OTHER BUILDINGS, NONCLASIFIED BUILDINGS </w:t>
                  </w:r>
                </w:p>
              </w:tc>
              <w:tc>
                <w:tcPr>
                  <w:tcW w:w="1091" w:type="pct"/>
                  <w:vAlign w:val="center"/>
                  <w:hideMark/>
                </w:tcPr>
                <w:p w14:paraId="585E4C77" w14:textId="77777777" w:rsidR="00F50A83" w:rsidRPr="004B1356" w:rsidRDefault="00F50A83" w:rsidP="00940058">
                  <w:pPr>
                    <w:spacing w:before="48" w:after="48"/>
                    <w:rPr>
                      <w:b/>
                      <w:bCs/>
                      <w:lang w:val="en-GB"/>
                    </w:rPr>
                  </w:pPr>
                  <w:r w:rsidRPr="004B1356">
                    <w:rPr>
                      <w:b/>
                      <w:bCs/>
                      <w:lang w:val="en-GB"/>
                    </w:rPr>
                    <w:t>1274</w:t>
                  </w:r>
                </w:p>
              </w:tc>
              <w:tc>
                <w:tcPr>
                  <w:tcW w:w="0" w:type="auto"/>
                  <w:vAlign w:val="center"/>
                  <w:hideMark/>
                </w:tcPr>
                <w:p w14:paraId="34A856D6" w14:textId="77777777" w:rsidR="00F50A83" w:rsidRPr="004B1356" w:rsidRDefault="00F50A83" w:rsidP="00940058">
                  <w:pPr>
                    <w:spacing w:after="0"/>
                    <w:rPr>
                      <w:b/>
                      <w:bCs/>
                      <w:lang w:val="en-GB"/>
                    </w:rPr>
                  </w:pPr>
                  <w:r w:rsidRPr="004B1356">
                    <w:rPr>
                      <w:b/>
                      <w:bCs/>
                      <w:lang w:val="en-GB"/>
                    </w:rPr>
                    <w:t>ALL</w:t>
                  </w:r>
                </w:p>
              </w:tc>
            </w:tr>
            <w:tr w:rsidR="00F50A83" w:rsidRPr="004B1356" w14:paraId="334094DA" w14:textId="77777777" w:rsidTr="004B760A">
              <w:trPr>
                <w:trHeight w:val="803"/>
                <w:tblCellSpacing w:w="15" w:type="dxa"/>
              </w:trPr>
              <w:tc>
                <w:tcPr>
                  <w:tcW w:w="2663" w:type="pct"/>
                  <w:gridSpan w:val="3"/>
                  <w:vAlign w:val="center"/>
                  <w:hideMark/>
                </w:tcPr>
                <w:p w14:paraId="6B00B8D7" w14:textId="045658E6" w:rsidR="00F50A83" w:rsidRPr="004B1356" w:rsidRDefault="00F50A83" w:rsidP="00940058">
                  <w:pPr>
                    <w:spacing w:before="48" w:after="48"/>
                    <w:ind w:left="82"/>
                    <w:rPr>
                      <w:b/>
                      <w:bCs/>
                      <w:lang w:val="en-GB"/>
                    </w:rPr>
                  </w:pPr>
                  <w:r w:rsidRPr="004B1356">
                    <w:rPr>
                      <w:b/>
                      <w:bCs/>
                      <w:lang w:val="en-GB"/>
                    </w:rPr>
                    <w:t xml:space="preserve">Army barracks and other buildings for </w:t>
                  </w:r>
                  <w:r w:rsidR="00164B4C" w:rsidRPr="004B1356">
                    <w:rPr>
                      <w:b/>
                      <w:bCs/>
                      <w:lang w:val="en-GB"/>
                    </w:rPr>
                    <w:t>army</w:t>
                  </w:r>
                  <w:r w:rsidRPr="004B1356">
                    <w:rPr>
                      <w:b/>
                      <w:bCs/>
                      <w:lang w:val="en-GB"/>
                    </w:rPr>
                    <w:t xml:space="preserve">, police or fireman </w:t>
                  </w:r>
                </w:p>
              </w:tc>
              <w:tc>
                <w:tcPr>
                  <w:tcW w:w="1091" w:type="pct"/>
                  <w:vAlign w:val="center"/>
                  <w:hideMark/>
                </w:tcPr>
                <w:p w14:paraId="15BFF2CA" w14:textId="77777777" w:rsidR="00F50A83" w:rsidRPr="004B1356" w:rsidRDefault="00F50A83" w:rsidP="00940058">
                  <w:pPr>
                    <w:spacing w:before="48" w:after="48"/>
                    <w:rPr>
                      <w:b/>
                      <w:bCs/>
                      <w:lang w:val="en-GB"/>
                    </w:rPr>
                  </w:pPr>
                  <w:r w:rsidRPr="004B1356">
                    <w:rPr>
                      <w:b/>
                      <w:bCs/>
                      <w:lang w:val="en-GB"/>
                    </w:rPr>
                    <w:t>127410</w:t>
                  </w:r>
                </w:p>
              </w:tc>
              <w:tc>
                <w:tcPr>
                  <w:tcW w:w="0" w:type="auto"/>
                  <w:vAlign w:val="center"/>
                  <w:hideMark/>
                </w:tcPr>
                <w:p w14:paraId="7FD1EB66" w14:textId="77777777" w:rsidR="00F50A83" w:rsidRPr="004B1356" w:rsidRDefault="00F50A83" w:rsidP="00940058">
                  <w:pPr>
                    <w:spacing w:after="0"/>
                    <w:rPr>
                      <w:b/>
                      <w:bCs/>
                      <w:lang w:val="en-GB"/>
                    </w:rPr>
                  </w:pPr>
                  <w:r w:rsidRPr="004B1356">
                    <w:rPr>
                      <w:b/>
                      <w:bCs/>
                      <w:lang w:val="en-GB"/>
                    </w:rPr>
                    <w:t>ALL</w:t>
                  </w:r>
                </w:p>
              </w:tc>
            </w:tr>
          </w:tbl>
          <w:p w14:paraId="1AF107AE" w14:textId="77777777" w:rsidR="00997B6B" w:rsidRPr="004B1356" w:rsidRDefault="00997B6B" w:rsidP="0009144A">
            <w:pPr>
              <w:tabs>
                <w:tab w:val="left" w:pos="-1440"/>
              </w:tabs>
              <w:spacing w:after="0"/>
              <w:ind w:right="8"/>
              <w:contextualSpacing/>
              <w:rPr>
                <w:rFonts w:ascii="Times New Roman" w:hAnsi="Times New Roman" w:cs="Times New Roman"/>
                <w:sz w:val="24"/>
                <w:lang w:val="en-GB"/>
              </w:rPr>
            </w:pPr>
          </w:p>
          <w:p w14:paraId="72151A18" w14:textId="0131E00F" w:rsidR="0007092D" w:rsidRPr="004B1356"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1356">
              <w:rPr>
                <w:rFonts w:ascii="Times New Roman" w:eastAsia="Times New Roman" w:hAnsi="Times New Roman" w:cs="Times New Roman"/>
                <w:b/>
                <w:color w:val="auto"/>
                <w:sz w:val="24"/>
                <w:lang w:val="en-GB"/>
              </w:rPr>
              <w:t xml:space="preserve">Standards and certificates. </w:t>
            </w:r>
            <w:r w:rsidRPr="004B1356">
              <w:rPr>
                <w:rFonts w:ascii="Times New Roman" w:eastAsia="Times New Roman" w:hAnsi="Times New Roman" w:cs="Times New Roman"/>
                <w:color w:val="auto"/>
                <w:sz w:val="24"/>
                <w:lang w:val="en-GB"/>
              </w:rPr>
              <w:t>Tenderer must hold the following certificates in the area of construction works:</w:t>
            </w:r>
            <w:r w:rsidR="00AC10AE" w:rsidRPr="004B1356">
              <w:rPr>
                <w:rFonts w:ascii="Times New Roman" w:eastAsia="Times New Roman" w:hAnsi="Times New Roman" w:cs="Times New Roman"/>
                <w:color w:val="auto"/>
                <w:sz w:val="24"/>
                <w:lang w:val="en-GB"/>
              </w:rPr>
              <w:t xml:space="preserve"> </w:t>
            </w:r>
          </w:p>
          <w:p w14:paraId="716D4B81" w14:textId="77777777" w:rsidR="00AC10AE" w:rsidRPr="004B1356" w:rsidRDefault="00AC10AE" w:rsidP="00AC10AE">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72853D2C" w14:textId="7A9BCB99" w:rsidR="0007092D" w:rsidRPr="004B1356"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en-GB"/>
              </w:rPr>
            </w:pPr>
            <w:r w:rsidRPr="004B1356">
              <w:rPr>
                <w:rFonts w:ascii="Times New Roman" w:hAnsi="Times New Roman" w:cs="Times New Roman"/>
                <w:sz w:val="24"/>
                <w:szCs w:val="24"/>
                <w:lang w:val="en-GB"/>
              </w:rPr>
              <w:t>ISO 9001:2015 Quality Management System</w:t>
            </w:r>
            <w:r w:rsidR="005421A2" w:rsidRPr="004B1356">
              <w:rPr>
                <w:rFonts w:ascii="Times New Roman" w:hAnsi="Times New Roman" w:cs="Times New Roman"/>
                <w:sz w:val="24"/>
                <w:szCs w:val="24"/>
                <w:lang w:val="en-GB"/>
              </w:rPr>
              <w:t>.</w:t>
            </w:r>
          </w:p>
          <w:p w14:paraId="08F68C94" w14:textId="77777777" w:rsidR="00AC10AE" w:rsidRPr="004B1356" w:rsidRDefault="00AC10AE" w:rsidP="00AC10AE">
            <w:pPr>
              <w:pStyle w:val="ListParagraph"/>
              <w:spacing w:before="60" w:after="60" w:line="240" w:lineRule="auto"/>
              <w:ind w:left="1115"/>
              <w:rPr>
                <w:rFonts w:ascii="Times New Roman" w:hAnsi="Times New Roman" w:cs="Times New Roman"/>
                <w:sz w:val="24"/>
                <w:szCs w:val="24"/>
                <w:lang w:val="en-GB"/>
              </w:rPr>
            </w:pPr>
          </w:p>
          <w:p w14:paraId="319B1E4A" w14:textId="286D9BFC" w:rsidR="00877871" w:rsidRPr="004B1356" w:rsidRDefault="0007092D" w:rsidP="00DB567B">
            <w:pPr>
              <w:spacing w:before="60" w:after="60" w:line="240" w:lineRule="auto"/>
              <w:ind w:left="755"/>
              <w:jc w:val="both"/>
              <w:rPr>
                <w:rFonts w:ascii="Times New Roman" w:hAnsi="Times New Roman" w:cs="Times New Roman"/>
                <w:b/>
                <w:sz w:val="24"/>
                <w:szCs w:val="24"/>
                <w:lang w:val="en-GB"/>
              </w:rPr>
            </w:pPr>
            <w:r w:rsidRPr="004B1356">
              <w:rPr>
                <w:rFonts w:ascii="Times New Roman" w:hAnsi="Times New Roman" w:cs="Times New Roman"/>
                <w:b/>
                <w:sz w:val="24"/>
                <w:szCs w:val="24"/>
                <w:lang w:val="en-GB"/>
              </w:rPr>
              <w:t>In case of a joint tender, the Lead Member of a joint venture/consortium must indepen</w:t>
            </w:r>
            <w:r w:rsidR="00DB567B" w:rsidRPr="004B1356">
              <w:rPr>
                <w:rFonts w:ascii="Times New Roman" w:hAnsi="Times New Roman" w:cs="Times New Roman"/>
                <w:b/>
                <w:sz w:val="24"/>
                <w:szCs w:val="24"/>
                <w:lang w:val="en-GB"/>
              </w:rPr>
              <w:t xml:space="preserve">dently meet the set criterion. </w:t>
            </w:r>
          </w:p>
        </w:tc>
      </w:tr>
      <w:tr w:rsidR="002D6E25" w:rsidRPr="004B1356"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635A74DF"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D6E25" w:rsidRPr="004B1356"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4B1356"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4EFA5385" w:rsidR="002D6E25" w:rsidRPr="004B1356" w:rsidRDefault="00743AA4" w:rsidP="00DD2F81">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Contract award criterion</w:t>
            </w:r>
            <w:r w:rsidR="00916A17" w:rsidRPr="004B1356">
              <w:rPr>
                <w:rFonts w:ascii="Times New Roman" w:hAnsi="Times New Roman" w:cs="Times New Roman"/>
                <w:sz w:val="24"/>
                <w:szCs w:val="24"/>
                <w:lang w:val="en-GB"/>
              </w:rPr>
              <w:t xml:space="preserve"> is the lowest offered price</w:t>
            </w:r>
            <w:r w:rsidRPr="004B1356">
              <w:rPr>
                <w:rFonts w:ascii="Times New Roman" w:hAnsi="Times New Roman" w:cs="Times New Roman"/>
                <w:sz w:val="24"/>
                <w:szCs w:val="24"/>
                <w:lang w:val="en-GB"/>
              </w:rPr>
              <w:t xml:space="preserve">: </w:t>
            </w:r>
            <w:r w:rsidR="009E33F0" w:rsidRPr="004B1356">
              <w:rPr>
                <w:rFonts w:ascii="Times New Roman" w:hAnsi="Times New Roman" w:cs="Times New Roman"/>
                <w:sz w:val="24"/>
                <w:szCs w:val="24"/>
                <w:lang w:val="en-GB"/>
              </w:rPr>
              <w:t xml:space="preserve"> </w:t>
            </w:r>
          </w:p>
        </w:tc>
      </w:tr>
      <w:tr w:rsidR="002D6E25" w:rsidRPr="004B1356"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23093EA4" w:rsidR="00195FB6" w:rsidRPr="004B1356" w:rsidRDefault="00195FB6" w:rsidP="00195FB6">
            <w:pPr>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The contract will be awarded to the </w:t>
            </w:r>
            <w:r w:rsidR="00F20941" w:rsidRPr="004B1356">
              <w:rPr>
                <w:rFonts w:ascii="Times New Roman" w:hAnsi="Times New Roman" w:cs="Times New Roman"/>
                <w:sz w:val="24"/>
                <w:szCs w:val="24"/>
                <w:lang w:val="en-GB"/>
              </w:rPr>
              <w:t>Tenderer whose Tender fulfils all the conditions and has the lowest offered price</w:t>
            </w:r>
            <w:r w:rsidRPr="004B1356">
              <w:rPr>
                <w:rFonts w:ascii="Times New Roman" w:hAnsi="Times New Roman" w:cs="Times New Roman"/>
                <w:sz w:val="24"/>
                <w:szCs w:val="24"/>
                <w:lang w:val="en-GB"/>
              </w:rPr>
              <w:t>.</w:t>
            </w:r>
          </w:p>
          <w:p w14:paraId="27C971EC" w14:textId="78F436AD" w:rsidR="00195FB6" w:rsidRPr="004B1356" w:rsidRDefault="005F63C0" w:rsidP="00F20941">
            <w:pPr>
              <w:rPr>
                <w:rFonts w:ascii="Times New Roman" w:hAnsi="Times New Roman" w:cs="Times New Roman"/>
                <w:sz w:val="24"/>
                <w:szCs w:val="24"/>
                <w:lang w:val="en-GB"/>
              </w:rPr>
            </w:pPr>
            <w:r w:rsidRPr="004B1356">
              <w:rPr>
                <w:rFonts w:ascii="Times New Roman" w:hAnsi="Times New Roman" w:cs="Times New Roman"/>
                <w:sz w:val="24"/>
                <w:szCs w:val="24"/>
                <w:lang w:val="en-GB"/>
              </w:rPr>
              <w:t xml:space="preserve">If there are two or more tenders with the same price, the advantage will be given to the tenderer who, under technical capacity, proved that he executed works on objects with </w:t>
            </w:r>
            <w:r w:rsidR="00F20941" w:rsidRPr="004B1356">
              <w:rPr>
                <w:rFonts w:ascii="Times New Roman" w:hAnsi="Times New Roman" w:cs="Times New Roman"/>
                <w:sz w:val="24"/>
                <w:szCs w:val="24"/>
                <w:lang w:val="en-GB"/>
              </w:rPr>
              <w:t>larger</w:t>
            </w:r>
            <w:r w:rsidRPr="004B1356">
              <w:rPr>
                <w:rFonts w:ascii="Times New Roman" w:hAnsi="Times New Roman" w:cs="Times New Roman"/>
                <w:sz w:val="24"/>
                <w:szCs w:val="24"/>
                <w:lang w:val="en-GB"/>
              </w:rPr>
              <w:t xml:space="preserve"> total gross area.</w:t>
            </w:r>
            <w:r w:rsidR="00F20941" w:rsidRPr="004B1356">
              <w:rPr>
                <w:rFonts w:ascii="Times New Roman" w:hAnsi="Times New Roman" w:cs="Times New Roman"/>
                <w:sz w:val="24"/>
                <w:szCs w:val="24"/>
                <w:lang w:val="en-GB"/>
              </w:rPr>
              <w:t xml:space="preserve"> </w:t>
            </w:r>
          </w:p>
        </w:tc>
      </w:tr>
      <w:tr w:rsidR="002D6E25" w:rsidRPr="004B1356"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83248" w:rsidRPr="004B1356"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4B1356"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4B1356" w:rsidRDefault="00283248" w:rsidP="00B64BE7">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Access to tender dossier:</w:t>
            </w:r>
          </w:p>
        </w:tc>
      </w:tr>
      <w:tr w:rsidR="00283248" w:rsidRPr="004B1356"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4B1356"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014A0372" w:rsidR="00283248" w:rsidRPr="004B1356" w:rsidRDefault="00283248" w:rsidP="00283248">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Tenderers can submit their Requests for Receipt of Tender Dossier by e-mail, to the following e-</w:t>
            </w:r>
            <w:r w:rsidRPr="00CE6177">
              <w:rPr>
                <w:rFonts w:ascii="Times New Roman" w:hAnsi="Times New Roman" w:cs="Times New Roman"/>
                <w:sz w:val="24"/>
                <w:szCs w:val="24"/>
                <w:lang w:val="en-GB"/>
              </w:rPr>
              <w:t xml:space="preserve">mail address: </w:t>
            </w:r>
            <w:hyperlink r:id="rId11" w:history="1">
              <w:r w:rsidR="00F20941" w:rsidRPr="00CE6177">
                <w:rPr>
                  <w:rStyle w:val="Hyperlink"/>
                  <w:rFonts w:ascii="Times New Roman" w:hAnsi="Times New Roman" w:cs="Times New Roman"/>
                  <w:sz w:val="24"/>
                  <w:szCs w:val="24"/>
                  <w:lang w:val="en-GB"/>
                </w:rPr>
                <w:t>aleksandar.grubac@piu.rs</w:t>
              </w:r>
            </w:hyperlink>
            <w:r w:rsidR="00C832C7" w:rsidRPr="00CE6177">
              <w:rPr>
                <w:rFonts w:ascii="Times New Roman" w:hAnsi="Times New Roman" w:cs="Times New Roman"/>
                <w:sz w:val="24"/>
                <w:szCs w:val="24"/>
                <w:lang w:val="en-GB"/>
              </w:rPr>
              <w:t>.</w:t>
            </w:r>
            <w:r w:rsidR="00F20941" w:rsidRPr="004B1356">
              <w:rPr>
                <w:rFonts w:ascii="Times New Roman" w:hAnsi="Times New Roman" w:cs="Times New Roman"/>
                <w:sz w:val="24"/>
                <w:szCs w:val="24"/>
                <w:lang w:val="en-GB"/>
              </w:rPr>
              <w:t xml:space="preserve"> </w:t>
            </w:r>
            <w:r w:rsidR="00C47EE9" w:rsidRPr="004B1356">
              <w:rPr>
                <w:rFonts w:ascii="Times New Roman" w:hAnsi="Times New Roman" w:cs="Times New Roman"/>
                <w:sz w:val="24"/>
                <w:szCs w:val="24"/>
                <w:lang w:val="en-GB"/>
              </w:rPr>
              <w:t xml:space="preserve"> </w:t>
            </w:r>
          </w:p>
          <w:p w14:paraId="36B43C66" w14:textId="3ADC7F7C" w:rsidR="00283248" w:rsidRPr="004B1356" w:rsidRDefault="00283248" w:rsidP="00283248">
            <w:pPr>
              <w:rPr>
                <w:rFonts w:ascii="Times New Roman" w:hAnsi="Times New Roman" w:cs="Times New Roman"/>
                <w:sz w:val="24"/>
                <w:szCs w:val="24"/>
                <w:lang w:val="en-GB"/>
              </w:rPr>
            </w:pPr>
            <w:r w:rsidRPr="004B1356">
              <w:rPr>
                <w:rFonts w:ascii="Times New Roman" w:hAnsi="Times New Roman" w:cs="Times New Roman"/>
                <w:sz w:val="24"/>
                <w:szCs w:val="24"/>
                <w:lang w:val="en-GB"/>
              </w:rPr>
              <w:t>Upon receipt of the request, the Contracting Authority will send Tender Dossier via e-mail, to the address stated in the Request for Receipt of Tender Dossier.</w:t>
            </w:r>
          </w:p>
        </w:tc>
      </w:tr>
      <w:tr w:rsidR="00283248" w:rsidRPr="004B1356"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4B1356"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4B1356" w:rsidRDefault="00283248" w:rsidP="00B64BE7">
            <w:pPr>
              <w:spacing w:before="60" w:after="60" w:line="240" w:lineRule="auto"/>
              <w:rPr>
                <w:rFonts w:ascii="Times New Roman" w:hAnsi="Times New Roman" w:cs="Times New Roman"/>
                <w:sz w:val="24"/>
                <w:szCs w:val="24"/>
                <w:lang w:val="en-GB"/>
              </w:rPr>
            </w:pPr>
          </w:p>
        </w:tc>
      </w:tr>
      <w:tr w:rsidR="002D6E25" w:rsidRPr="004B1356"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4B1356"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4B1356" w:rsidRDefault="00B467BE" w:rsidP="00B467BE">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Tender submission</w:t>
            </w:r>
            <w:r w:rsidR="002F55CB" w:rsidRPr="004B1356">
              <w:rPr>
                <w:rFonts w:ascii="Times New Roman" w:hAnsi="Times New Roman" w:cs="Times New Roman"/>
                <w:sz w:val="24"/>
                <w:szCs w:val="24"/>
                <w:lang w:val="en-GB"/>
              </w:rPr>
              <w:t xml:space="preserve">, </w:t>
            </w:r>
            <w:r w:rsidRPr="004B1356">
              <w:rPr>
                <w:rFonts w:ascii="Times New Roman" w:hAnsi="Times New Roman" w:cs="Times New Roman"/>
                <w:sz w:val="24"/>
                <w:szCs w:val="24"/>
                <w:lang w:val="en-GB"/>
              </w:rPr>
              <w:t>deadline for submitting the tenders</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614494" w:rsidRDefault="00295D31" w:rsidP="00790B38">
            <w:pPr>
              <w:spacing w:before="60" w:after="60" w:line="240" w:lineRule="auto"/>
              <w:jc w:val="both"/>
              <w:rPr>
                <w:rFonts w:ascii="Times New Roman" w:hAnsi="Times New Roman" w:cs="Times New Roman"/>
                <w:sz w:val="24"/>
                <w:szCs w:val="24"/>
                <w:lang w:val="en-GB"/>
              </w:rPr>
            </w:pPr>
            <w:r w:rsidRPr="00614494">
              <w:rPr>
                <w:rFonts w:ascii="Times New Roman" w:hAnsi="Times New Roman" w:cs="Times New Roman"/>
                <w:sz w:val="24"/>
                <w:szCs w:val="24"/>
                <w:lang w:val="en-GB"/>
              </w:rPr>
              <w:t xml:space="preserve">Tender should be </w:t>
            </w:r>
            <w:r w:rsidR="002E7AA6" w:rsidRPr="00614494">
              <w:rPr>
                <w:rFonts w:ascii="Times New Roman" w:hAnsi="Times New Roman" w:cs="Times New Roman"/>
                <w:sz w:val="24"/>
                <w:szCs w:val="24"/>
                <w:lang w:val="en-GB"/>
              </w:rPr>
              <w:t xml:space="preserve">submitted </w:t>
            </w:r>
            <w:r w:rsidRPr="00614494">
              <w:rPr>
                <w:rFonts w:ascii="Times New Roman" w:hAnsi="Times New Roman" w:cs="Times New Roman"/>
                <w:sz w:val="24"/>
                <w:szCs w:val="24"/>
                <w:lang w:val="en-GB"/>
              </w:rPr>
              <w:t>by registered post mail with acknowledgement of receipt or hand-delivered against receipt signed by Contracting Authority</w:t>
            </w:r>
            <w:r w:rsidR="008F62E9" w:rsidRPr="00614494">
              <w:rPr>
                <w:rFonts w:ascii="Times New Roman" w:hAnsi="Times New Roman" w:cs="Times New Roman"/>
                <w:sz w:val="24"/>
                <w:szCs w:val="24"/>
                <w:lang w:val="en-GB"/>
              </w:rPr>
              <w:t xml:space="preserve">. </w:t>
            </w:r>
          </w:p>
          <w:p w14:paraId="2885AAD0" w14:textId="194361AD" w:rsidR="00790B38" w:rsidRPr="00614494" w:rsidRDefault="00295D31" w:rsidP="00790B38">
            <w:pPr>
              <w:spacing w:before="60" w:after="60" w:line="240" w:lineRule="auto"/>
              <w:jc w:val="both"/>
              <w:rPr>
                <w:rFonts w:ascii="Times New Roman" w:hAnsi="Times New Roman" w:cs="Times New Roman"/>
                <w:sz w:val="24"/>
                <w:szCs w:val="24"/>
                <w:lang w:val="en-GB"/>
              </w:rPr>
            </w:pPr>
            <w:r w:rsidRPr="00614494">
              <w:rPr>
                <w:rFonts w:ascii="Times New Roman" w:hAnsi="Times New Roman" w:cs="Times New Roman"/>
                <w:sz w:val="24"/>
                <w:szCs w:val="24"/>
                <w:lang w:val="en-GB"/>
              </w:rPr>
              <w:t>Tender should</w:t>
            </w:r>
            <w:r w:rsidR="002E7AA6" w:rsidRPr="00614494">
              <w:rPr>
                <w:rFonts w:ascii="Times New Roman" w:hAnsi="Times New Roman" w:cs="Times New Roman"/>
                <w:sz w:val="24"/>
                <w:szCs w:val="24"/>
                <w:lang w:val="en-GB"/>
              </w:rPr>
              <w:t xml:space="preserve"> be submitted to the following address</w:t>
            </w:r>
            <w:r w:rsidR="00790B38"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Jedinica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za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upravlјanje</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projektima</w:t>
            </w:r>
            <w:proofErr w:type="spellEnd"/>
            <w:r w:rsidR="00C372AC" w:rsidRPr="00614494">
              <w:rPr>
                <w:rFonts w:ascii="Times New Roman" w:hAnsi="Times New Roman" w:cs="Times New Roman"/>
                <w:sz w:val="24"/>
                <w:szCs w:val="24"/>
                <w:lang w:val="en-GB"/>
              </w:rPr>
              <w:t xml:space="preserve"> u </w:t>
            </w:r>
            <w:proofErr w:type="spellStart"/>
            <w:r w:rsidR="00C372AC" w:rsidRPr="00614494">
              <w:rPr>
                <w:rFonts w:ascii="Times New Roman" w:hAnsi="Times New Roman" w:cs="Times New Roman"/>
                <w:sz w:val="24"/>
                <w:szCs w:val="24"/>
                <w:lang w:val="en-GB"/>
              </w:rPr>
              <w:t>javnom</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sektoru</w:t>
            </w:r>
            <w:proofErr w:type="spellEnd"/>
            <w:r w:rsidR="00C372AC" w:rsidRPr="00614494">
              <w:rPr>
                <w:rFonts w:ascii="Times New Roman" w:hAnsi="Times New Roman" w:cs="Times New Roman"/>
                <w:sz w:val="24"/>
                <w:szCs w:val="24"/>
                <w:lang w:val="en-GB"/>
              </w:rPr>
              <w:t xml:space="preserve"> d.o.o. Beograd</w:t>
            </w:r>
            <w:proofErr w:type="gramStart"/>
            <w:r w:rsidR="00C372AC" w:rsidRPr="00614494">
              <w:rPr>
                <w:rFonts w:ascii="Times New Roman" w:hAnsi="Times New Roman" w:cs="Times New Roman"/>
                <w:sz w:val="24"/>
                <w:szCs w:val="24"/>
                <w:lang w:val="en-GB"/>
              </w:rPr>
              <w:t>,</w:t>
            </w:r>
            <w:r w:rsidR="00E0203F" w:rsidRPr="00614494">
              <w:rPr>
                <w:rFonts w:ascii="Times New Roman" w:hAnsi="Times New Roman" w:cs="Times New Roman"/>
                <w:sz w:val="24"/>
                <w:szCs w:val="24"/>
                <w:lang w:val="en-GB"/>
              </w:rPr>
              <w:t>,</w:t>
            </w:r>
            <w:proofErr w:type="gramEnd"/>
            <w:r w:rsidR="00E0203F" w:rsidRPr="00614494">
              <w:rPr>
                <w:rFonts w:ascii="Times New Roman" w:hAnsi="Times New Roman" w:cs="Times New Roman"/>
                <w:sz w:val="24"/>
                <w:szCs w:val="24"/>
                <w:lang w:val="en-GB"/>
              </w:rPr>
              <w:t xml:space="preserve"> </w:t>
            </w:r>
            <w:proofErr w:type="spellStart"/>
            <w:r w:rsidR="00F5074E" w:rsidRPr="00614494">
              <w:rPr>
                <w:rFonts w:ascii="Times New Roman" w:hAnsi="Times New Roman" w:cs="Times New Roman"/>
                <w:sz w:val="24"/>
                <w:szCs w:val="24"/>
                <w:lang w:val="en-GB"/>
              </w:rPr>
              <w:t>Veljka</w:t>
            </w:r>
            <w:proofErr w:type="spellEnd"/>
            <w:r w:rsidR="00790B38" w:rsidRPr="00614494">
              <w:rPr>
                <w:rFonts w:ascii="Times New Roman" w:hAnsi="Times New Roman" w:cs="Times New Roman"/>
                <w:sz w:val="24"/>
                <w:szCs w:val="24"/>
                <w:lang w:val="en-GB"/>
              </w:rPr>
              <w:t xml:space="preserve"> </w:t>
            </w:r>
            <w:proofErr w:type="spellStart"/>
            <w:r w:rsidR="00F5074E" w:rsidRPr="00614494">
              <w:rPr>
                <w:rFonts w:ascii="Times New Roman" w:hAnsi="Times New Roman" w:cs="Times New Roman"/>
                <w:sz w:val="24"/>
                <w:szCs w:val="24"/>
                <w:lang w:val="en-GB"/>
              </w:rPr>
              <w:t>Dugoševića</w:t>
            </w:r>
            <w:proofErr w:type="spellEnd"/>
            <w:r w:rsidR="00790B38" w:rsidRPr="00614494">
              <w:rPr>
                <w:rFonts w:ascii="Times New Roman" w:hAnsi="Times New Roman" w:cs="Times New Roman"/>
                <w:sz w:val="24"/>
                <w:szCs w:val="24"/>
                <w:lang w:val="en-GB"/>
              </w:rPr>
              <w:t xml:space="preserve"> 54, </w:t>
            </w:r>
            <w:r w:rsidR="003300D2" w:rsidRPr="00614494">
              <w:rPr>
                <w:rFonts w:ascii="Times New Roman" w:hAnsi="Times New Roman" w:cs="Times New Roman"/>
                <w:sz w:val="24"/>
                <w:szCs w:val="24"/>
                <w:lang w:val="en-GB"/>
              </w:rPr>
              <w:t>fifth</w:t>
            </w:r>
            <w:r w:rsidR="002E7AA6" w:rsidRPr="00614494">
              <w:rPr>
                <w:rFonts w:ascii="Times New Roman" w:hAnsi="Times New Roman" w:cs="Times New Roman"/>
                <w:sz w:val="24"/>
                <w:szCs w:val="24"/>
                <w:lang w:val="en-GB"/>
              </w:rPr>
              <w:t xml:space="preserve"> floor</w:t>
            </w:r>
            <w:r w:rsidR="00E22072" w:rsidRPr="00614494">
              <w:rPr>
                <w:rFonts w:ascii="Times New Roman" w:hAnsi="Times New Roman" w:cs="Times New Roman"/>
                <w:sz w:val="24"/>
                <w:szCs w:val="24"/>
                <w:lang w:val="en-GB"/>
              </w:rPr>
              <w:t xml:space="preserve"> </w:t>
            </w:r>
            <w:r w:rsidR="002E7AA6" w:rsidRPr="00614494">
              <w:rPr>
                <w:rFonts w:ascii="Times New Roman" w:hAnsi="Times New Roman" w:cs="Times New Roman"/>
                <w:sz w:val="24"/>
                <w:szCs w:val="24"/>
                <w:lang w:val="en-GB"/>
              </w:rPr>
              <w:t>–</w:t>
            </w:r>
            <w:r w:rsidR="00E22072" w:rsidRPr="00614494">
              <w:rPr>
                <w:rFonts w:ascii="Times New Roman" w:hAnsi="Times New Roman" w:cs="Times New Roman"/>
                <w:sz w:val="24"/>
                <w:szCs w:val="24"/>
                <w:lang w:val="en-GB"/>
              </w:rPr>
              <w:t xml:space="preserve"> </w:t>
            </w:r>
            <w:r w:rsidR="002E7AA6" w:rsidRPr="00614494">
              <w:rPr>
                <w:rFonts w:ascii="Times New Roman" w:hAnsi="Times New Roman" w:cs="Times New Roman"/>
                <w:sz w:val="24"/>
                <w:szCs w:val="24"/>
                <w:lang w:val="en-GB"/>
              </w:rPr>
              <w:t>registry office</w:t>
            </w:r>
            <w:r w:rsidR="00790B38" w:rsidRPr="00614494">
              <w:rPr>
                <w:rFonts w:ascii="Times New Roman" w:hAnsi="Times New Roman" w:cs="Times New Roman"/>
                <w:sz w:val="24"/>
                <w:szCs w:val="24"/>
                <w:lang w:val="en-GB"/>
              </w:rPr>
              <w:t xml:space="preserve">, 11000, </w:t>
            </w:r>
            <w:r w:rsidR="002E7AA6" w:rsidRPr="00614494">
              <w:rPr>
                <w:rFonts w:ascii="Times New Roman" w:hAnsi="Times New Roman" w:cs="Times New Roman"/>
                <w:sz w:val="24"/>
                <w:szCs w:val="24"/>
                <w:lang w:val="en-GB"/>
              </w:rPr>
              <w:t>Belgrade</w:t>
            </w:r>
            <w:r w:rsidR="00790B38" w:rsidRPr="00614494">
              <w:rPr>
                <w:rFonts w:ascii="Times New Roman" w:hAnsi="Times New Roman" w:cs="Times New Roman"/>
                <w:sz w:val="24"/>
                <w:szCs w:val="24"/>
                <w:lang w:val="en-GB"/>
              </w:rPr>
              <w:t xml:space="preserve">, </w:t>
            </w:r>
            <w:r w:rsidR="002E7AA6" w:rsidRPr="00614494">
              <w:rPr>
                <w:rFonts w:ascii="Times New Roman" w:hAnsi="Times New Roman" w:cs="Times New Roman"/>
                <w:sz w:val="24"/>
                <w:szCs w:val="24"/>
                <w:lang w:val="en-GB"/>
              </w:rPr>
              <w:t>Serbia</w:t>
            </w:r>
            <w:r w:rsidR="008F62E9" w:rsidRPr="00614494">
              <w:rPr>
                <w:rFonts w:ascii="Times New Roman" w:hAnsi="Times New Roman" w:cs="Times New Roman"/>
                <w:sz w:val="24"/>
                <w:szCs w:val="24"/>
                <w:lang w:val="en-GB"/>
              </w:rPr>
              <w:t>.</w:t>
            </w:r>
          </w:p>
          <w:p w14:paraId="2AF6A66F" w14:textId="30F58EB7" w:rsidR="008D0286" w:rsidRPr="00614494" w:rsidRDefault="002E7AA6" w:rsidP="00790B38">
            <w:pPr>
              <w:spacing w:before="60" w:after="60" w:line="240" w:lineRule="auto"/>
              <w:jc w:val="both"/>
              <w:rPr>
                <w:rFonts w:ascii="Times New Roman" w:hAnsi="Times New Roman" w:cs="Times New Roman"/>
                <w:sz w:val="24"/>
                <w:szCs w:val="24"/>
                <w:lang w:val="en-GB"/>
              </w:rPr>
            </w:pPr>
            <w:r w:rsidRPr="00614494">
              <w:rPr>
                <w:rFonts w:ascii="Times New Roman" w:hAnsi="Times New Roman" w:cs="Times New Roman"/>
                <w:sz w:val="24"/>
                <w:szCs w:val="24"/>
                <w:lang w:val="en-GB"/>
              </w:rPr>
              <w:t xml:space="preserve">If the tender is </w:t>
            </w:r>
            <w:r w:rsidR="00295D31" w:rsidRPr="00614494">
              <w:rPr>
                <w:rFonts w:ascii="Times New Roman" w:hAnsi="Times New Roman" w:cs="Times New Roman"/>
                <w:sz w:val="24"/>
                <w:szCs w:val="24"/>
                <w:lang w:val="en-GB"/>
              </w:rPr>
              <w:t>hand-delivered</w:t>
            </w:r>
            <w:r w:rsidR="00790B38" w:rsidRPr="00614494">
              <w:rPr>
                <w:rFonts w:ascii="Times New Roman" w:hAnsi="Times New Roman" w:cs="Times New Roman"/>
                <w:sz w:val="24"/>
                <w:szCs w:val="24"/>
                <w:lang w:val="en-GB"/>
              </w:rPr>
              <w:t xml:space="preserve">, </w:t>
            </w:r>
            <w:r w:rsidRPr="00614494">
              <w:rPr>
                <w:rFonts w:ascii="Times New Roman" w:hAnsi="Times New Roman" w:cs="Times New Roman"/>
                <w:sz w:val="24"/>
                <w:szCs w:val="24"/>
                <w:lang w:val="en-GB"/>
              </w:rPr>
              <w:t>address for submitting is</w:t>
            </w:r>
            <w:r w:rsidR="00E0203F"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Jedinica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za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upravlјanje</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projektima</w:t>
            </w:r>
            <w:proofErr w:type="spellEnd"/>
            <w:r w:rsidR="00C372AC" w:rsidRPr="00614494">
              <w:rPr>
                <w:rFonts w:ascii="Times New Roman" w:hAnsi="Times New Roman" w:cs="Times New Roman"/>
                <w:sz w:val="24"/>
                <w:szCs w:val="24"/>
                <w:lang w:val="en-GB"/>
              </w:rPr>
              <w:t xml:space="preserve"> u </w:t>
            </w:r>
            <w:proofErr w:type="spellStart"/>
            <w:r w:rsidR="00C372AC" w:rsidRPr="00614494">
              <w:rPr>
                <w:rFonts w:ascii="Times New Roman" w:hAnsi="Times New Roman" w:cs="Times New Roman"/>
                <w:sz w:val="24"/>
                <w:szCs w:val="24"/>
                <w:lang w:val="en-GB"/>
              </w:rPr>
              <w:t>javnom</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sektoru</w:t>
            </w:r>
            <w:proofErr w:type="spellEnd"/>
            <w:r w:rsidR="00C372AC" w:rsidRPr="00614494">
              <w:rPr>
                <w:rFonts w:ascii="Times New Roman" w:hAnsi="Times New Roman" w:cs="Times New Roman"/>
                <w:sz w:val="24"/>
                <w:szCs w:val="24"/>
                <w:lang w:val="en-GB"/>
              </w:rPr>
              <w:t xml:space="preserve"> d.o.o. Beograd</w:t>
            </w:r>
            <w:proofErr w:type="gramStart"/>
            <w:r w:rsidR="00C372AC" w:rsidRPr="00614494">
              <w:rPr>
                <w:rFonts w:ascii="Times New Roman" w:hAnsi="Times New Roman" w:cs="Times New Roman"/>
                <w:sz w:val="24"/>
                <w:szCs w:val="24"/>
                <w:lang w:val="en-GB"/>
              </w:rPr>
              <w:t>,</w:t>
            </w:r>
            <w:r w:rsidR="00E0203F" w:rsidRPr="00614494">
              <w:rPr>
                <w:rFonts w:ascii="Times New Roman" w:hAnsi="Times New Roman" w:cs="Times New Roman"/>
                <w:sz w:val="24"/>
                <w:szCs w:val="24"/>
                <w:lang w:val="en-GB"/>
              </w:rPr>
              <w:t>,</w:t>
            </w:r>
            <w:proofErr w:type="gramEnd"/>
            <w:r w:rsidR="00E0203F" w:rsidRPr="00614494">
              <w:rPr>
                <w:rFonts w:ascii="Times New Roman" w:hAnsi="Times New Roman" w:cs="Times New Roman"/>
                <w:sz w:val="24"/>
                <w:szCs w:val="24"/>
                <w:lang w:val="en-GB"/>
              </w:rPr>
              <w:t xml:space="preserve"> </w:t>
            </w:r>
            <w:proofErr w:type="spellStart"/>
            <w:r w:rsidR="00F5074E" w:rsidRPr="00614494">
              <w:rPr>
                <w:rFonts w:ascii="Times New Roman" w:hAnsi="Times New Roman" w:cs="Times New Roman"/>
                <w:sz w:val="24"/>
                <w:szCs w:val="24"/>
                <w:lang w:val="en-GB"/>
              </w:rPr>
              <w:t>Veljka</w:t>
            </w:r>
            <w:proofErr w:type="spellEnd"/>
            <w:r w:rsidR="00790B38" w:rsidRPr="00614494">
              <w:rPr>
                <w:rFonts w:ascii="Times New Roman" w:hAnsi="Times New Roman" w:cs="Times New Roman"/>
                <w:sz w:val="24"/>
                <w:szCs w:val="24"/>
                <w:lang w:val="en-GB"/>
              </w:rPr>
              <w:t xml:space="preserve"> </w:t>
            </w:r>
            <w:proofErr w:type="spellStart"/>
            <w:r w:rsidR="00F5074E" w:rsidRPr="00614494">
              <w:rPr>
                <w:rFonts w:ascii="Times New Roman" w:hAnsi="Times New Roman" w:cs="Times New Roman"/>
                <w:sz w:val="24"/>
                <w:szCs w:val="24"/>
                <w:lang w:val="en-GB"/>
              </w:rPr>
              <w:t>Dugoševića</w:t>
            </w:r>
            <w:proofErr w:type="spellEnd"/>
            <w:r w:rsidR="00790B38" w:rsidRPr="00614494">
              <w:rPr>
                <w:rFonts w:ascii="Times New Roman" w:hAnsi="Times New Roman" w:cs="Times New Roman"/>
                <w:sz w:val="24"/>
                <w:szCs w:val="24"/>
                <w:lang w:val="en-GB"/>
              </w:rPr>
              <w:t xml:space="preserve"> </w:t>
            </w:r>
            <w:r w:rsidR="00790B38" w:rsidRPr="00614494">
              <w:rPr>
                <w:rFonts w:ascii="Times New Roman" w:hAnsi="Times New Roman" w:cs="Times New Roman"/>
                <w:sz w:val="24"/>
                <w:szCs w:val="24"/>
                <w:lang w:val="en-GB"/>
              </w:rPr>
              <w:lastRenderedPageBreak/>
              <w:t xml:space="preserve">54, </w:t>
            </w:r>
            <w:r w:rsidR="00295D31" w:rsidRPr="00614494">
              <w:rPr>
                <w:rFonts w:ascii="Times New Roman" w:hAnsi="Times New Roman" w:cs="Times New Roman"/>
                <w:sz w:val="24"/>
                <w:szCs w:val="24"/>
                <w:lang w:val="en-GB"/>
              </w:rPr>
              <w:t>fifth</w:t>
            </w:r>
            <w:r w:rsidRPr="00614494">
              <w:rPr>
                <w:rFonts w:ascii="Times New Roman" w:hAnsi="Times New Roman" w:cs="Times New Roman"/>
                <w:sz w:val="24"/>
                <w:szCs w:val="24"/>
                <w:lang w:val="en-GB"/>
              </w:rPr>
              <w:t xml:space="preserve"> floor</w:t>
            </w:r>
            <w:r w:rsidR="00B24B43" w:rsidRPr="00614494">
              <w:rPr>
                <w:rFonts w:ascii="Times New Roman" w:hAnsi="Times New Roman" w:cs="Times New Roman"/>
                <w:sz w:val="24"/>
                <w:szCs w:val="24"/>
                <w:lang w:val="en-GB"/>
              </w:rPr>
              <w:t xml:space="preserve"> </w:t>
            </w:r>
            <w:r w:rsidRPr="00614494">
              <w:rPr>
                <w:rFonts w:ascii="Times New Roman" w:hAnsi="Times New Roman" w:cs="Times New Roman"/>
                <w:sz w:val="24"/>
                <w:szCs w:val="24"/>
                <w:lang w:val="en-GB"/>
              </w:rPr>
              <w:t>–</w:t>
            </w:r>
            <w:r w:rsidR="00B24B43" w:rsidRPr="00614494">
              <w:rPr>
                <w:rFonts w:ascii="Times New Roman" w:hAnsi="Times New Roman" w:cs="Times New Roman"/>
                <w:sz w:val="24"/>
                <w:szCs w:val="24"/>
                <w:lang w:val="en-GB"/>
              </w:rPr>
              <w:t xml:space="preserve"> </w:t>
            </w:r>
            <w:r w:rsidRPr="00614494">
              <w:rPr>
                <w:rFonts w:ascii="Times New Roman" w:hAnsi="Times New Roman" w:cs="Times New Roman"/>
                <w:sz w:val="24"/>
                <w:szCs w:val="24"/>
                <w:lang w:val="en-GB"/>
              </w:rPr>
              <w:t>registry office</w:t>
            </w:r>
            <w:r w:rsidR="00790B38" w:rsidRPr="00614494">
              <w:rPr>
                <w:rFonts w:ascii="Times New Roman" w:hAnsi="Times New Roman" w:cs="Times New Roman"/>
                <w:sz w:val="24"/>
                <w:szCs w:val="24"/>
                <w:lang w:val="en-GB"/>
              </w:rPr>
              <w:t xml:space="preserve">, 11000, </w:t>
            </w:r>
            <w:r w:rsidRPr="00614494">
              <w:rPr>
                <w:rFonts w:ascii="Times New Roman" w:hAnsi="Times New Roman" w:cs="Times New Roman"/>
                <w:sz w:val="24"/>
                <w:szCs w:val="24"/>
                <w:lang w:val="en-GB"/>
              </w:rPr>
              <w:t>Belgrade</w:t>
            </w:r>
            <w:r w:rsidR="00790B38" w:rsidRPr="00614494">
              <w:rPr>
                <w:rFonts w:ascii="Times New Roman" w:hAnsi="Times New Roman" w:cs="Times New Roman"/>
                <w:sz w:val="24"/>
                <w:szCs w:val="24"/>
                <w:lang w:val="en-GB"/>
              </w:rPr>
              <w:t xml:space="preserve">, </w:t>
            </w:r>
            <w:r w:rsidRPr="00614494">
              <w:rPr>
                <w:rFonts w:ascii="Times New Roman" w:hAnsi="Times New Roman" w:cs="Times New Roman"/>
                <w:sz w:val="24"/>
                <w:szCs w:val="24"/>
                <w:lang w:val="en-GB"/>
              </w:rPr>
              <w:t>Serbia, in the period from</w:t>
            </w:r>
            <w:r w:rsidR="00790B38" w:rsidRPr="00614494">
              <w:rPr>
                <w:rFonts w:ascii="Times New Roman" w:hAnsi="Times New Roman" w:cs="Times New Roman"/>
                <w:sz w:val="24"/>
                <w:szCs w:val="24"/>
                <w:lang w:val="en-GB"/>
              </w:rPr>
              <w:t xml:space="preserve"> </w:t>
            </w:r>
            <w:r w:rsidR="004B1356" w:rsidRPr="00614494">
              <w:rPr>
                <w:rFonts w:ascii="Times New Roman" w:hAnsi="Times New Roman" w:cs="Times New Roman"/>
                <w:sz w:val="24"/>
                <w:szCs w:val="24"/>
                <w:lang w:val="en-GB"/>
              </w:rPr>
              <w:t>09:00h to</w:t>
            </w:r>
            <w:r w:rsidR="00790B38" w:rsidRPr="00614494">
              <w:rPr>
                <w:rFonts w:ascii="Times New Roman" w:hAnsi="Times New Roman" w:cs="Times New Roman"/>
                <w:sz w:val="24"/>
                <w:szCs w:val="24"/>
                <w:lang w:val="en-GB"/>
              </w:rPr>
              <w:t xml:space="preserve"> 15:30h.</w:t>
            </w:r>
          </w:p>
          <w:p w14:paraId="02A127DB" w14:textId="19C4BF3F" w:rsidR="002D6E25" w:rsidRPr="00614494" w:rsidRDefault="002E7AA6" w:rsidP="004C5685">
            <w:pPr>
              <w:spacing w:before="60" w:after="60" w:line="240" w:lineRule="auto"/>
              <w:jc w:val="both"/>
              <w:rPr>
                <w:rFonts w:ascii="Times New Roman" w:hAnsi="Times New Roman" w:cs="Times New Roman"/>
                <w:sz w:val="24"/>
                <w:szCs w:val="24"/>
                <w:lang w:val="en-GB"/>
              </w:rPr>
            </w:pPr>
            <w:r w:rsidRPr="00614494">
              <w:rPr>
                <w:rFonts w:ascii="Times New Roman" w:hAnsi="Times New Roman" w:cs="Times New Roman"/>
                <w:sz w:val="24"/>
                <w:szCs w:val="24"/>
                <w:lang w:val="en-GB"/>
              </w:rPr>
              <w:t>Final deadline for submi</w:t>
            </w:r>
            <w:r w:rsidR="00295D31" w:rsidRPr="00614494">
              <w:rPr>
                <w:rFonts w:ascii="Times New Roman" w:hAnsi="Times New Roman" w:cs="Times New Roman"/>
                <w:sz w:val="24"/>
                <w:szCs w:val="24"/>
                <w:lang w:val="en-GB"/>
              </w:rPr>
              <w:t xml:space="preserve">ssion of </w:t>
            </w:r>
            <w:r w:rsidR="004C5685" w:rsidRPr="00614494">
              <w:rPr>
                <w:rFonts w:ascii="Times New Roman" w:hAnsi="Times New Roman" w:cs="Times New Roman"/>
                <w:sz w:val="24"/>
                <w:szCs w:val="24"/>
                <w:lang w:val="en-GB"/>
              </w:rPr>
              <w:t>T</w:t>
            </w:r>
            <w:r w:rsidRPr="00614494">
              <w:rPr>
                <w:rFonts w:ascii="Times New Roman" w:hAnsi="Times New Roman" w:cs="Times New Roman"/>
                <w:sz w:val="24"/>
                <w:szCs w:val="24"/>
                <w:lang w:val="en-GB"/>
              </w:rPr>
              <w:t>enders is</w:t>
            </w:r>
            <w:r w:rsidR="00E35F52" w:rsidRPr="00614494">
              <w:rPr>
                <w:rFonts w:ascii="Times New Roman" w:hAnsi="Times New Roman" w:cs="Times New Roman"/>
                <w:sz w:val="24"/>
                <w:szCs w:val="24"/>
                <w:lang w:val="en-GB"/>
              </w:rPr>
              <w:t xml:space="preserve">: </w:t>
            </w:r>
            <w:r w:rsidR="00614494" w:rsidRPr="00614494">
              <w:rPr>
                <w:rFonts w:ascii="Times New Roman" w:hAnsi="Times New Roman" w:cs="Times New Roman"/>
                <w:sz w:val="24"/>
                <w:szCs w:val="24"/>
                <w:lang w:val="en-GB"/>
              </w:rPr>
              <w:t>13</w:t>
            </w:r>
            <w:r w:rsidR="009D167B" w:rsidRPr="00614494">
              <w:rPr>
                <w:rFonts w:ascii="Times New Roman" w:hAnsi="Times New Roman" w:cs="Times New Roman"/>
                <w:sz w:val="24"/>
                <w:szCs w:val="24"/>
                <w:lang w:val="en-GB"/>
              </w:rPr>
              <w:t>.</w:t>
            </w:r>
            <w:r w:rsidR="004A6896" w:rsidRPr="00614494">
              <w:rPr>
                <w:rFonts w:ascii="Times New Roman" w:hAnsi="Times New Roman" w:cs="Times New Roman"/>
                <w:sz w:val="24"/>
                <w:szCs w:val="24"/>
                <w:lang w:val="en-GB"/>
              </w:rPr>
              <w:t>01.2020, until 11:3</w:t>
            </w:r>
            <w:r w:rsidR="00295D31" w:rsidRPr="00614494">
              <w:rPr>
                <w:rFonts w:ascii="Times New Roman" w:hAnsi="Times New Roman" w:cs="Times New Roman"/>
                <w:sz w:val="24"/>
                <w:szCs w:val="24"/>
                <w:lang w:val="en-GB"/>
              </w:rPr>
              <w:t>0 am.</w:t>
            </w:r>
          </w:p>
        </w:tc>
      </w:tr>
      <w:tr w:rsidR="002D6E25" w:rsidRPr="004B1356"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614494" w:rsidRDefault="002D6E25" w:rsidP="009C6217">
            <w:pPr>
              <w:spacing w:before="60" w:after="60" w:line="240" w:lineRule="auto"/>
              <w:rPr>
                <w:rFonts w:ascii="Times New Roman" w:hAnsi="Times New Roman" w:cs="Times New Roman"/>
                <w:sz w:val="24"/>
                <w:szCs w:val="24"/>
                <w:lang w:val="en-GB"/>
              </w:rPr>
            </w:pPr>
          </w:p>
        </w:tc>
      </w:tr>
      <w:tr w:rsidR="002D6E25" w:rsidRPr="004B1356"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4B1356"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4B1356" w:rsidRDefault="002E7AA6" w:rsidP="002E7AA6">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Tender opening session</w:t>
            </w:r>
            <w:r w:rsidR="002F55CB" w:rsidRPr="004B1356">
              <w:rPr>
                <w:rFonts w:ascii="Times New Roman" w:hAnsi="Times New Roman" w:cs="Times New Roman"/>
                <w:sz w:val="24"/>
                <w:szCs w:val="24"/>
                <w:lang w:val="en-GB"/>
              </w:rPr>
              <w:t xml:space="preserve"> – </w:t>
            </w:r>
            <w:r w:rsidRPr="004B1356">
              <w:rPr>
                <w:rFonts w:ascii="Times New Roman" w:hAnsi="Times New Roman" w:cs="Times New Roman"/>
                <w:sz w:val="24"/>
                <w:szCs w:val="24"/>
                <w:lang w:val="en-GB"/>
              </w:rPr>
              <w:t>date</w:t>
            </w:r>
            <w:r w:rsidR="002F55CB" w:rsidRPr="004B1356">
              <w:rPr>
                <w:rFonts w:ascii="Times New Roman" w:hAnsi="Times New Roman" w:cs="Times New Roman"/>
                <w:sz w:val="24"/>
                <w:szCs w:val="24"/>
                <w:lang w:val="en-GB"/>
              </w:rPr>
              <w:t xml:space="preserve">, </w:t>
            </w:r>
            <w:r w:rsidRPr="004B1356">
              <w:rPr>
                <w:rFonts w:ascii="Times New Roman" w:hAnsi="Times New Roman" w:cs="Times New Roman"/>
                <w:sz w:val="24"/>
                <w:szCs w:val="24"/>
                <w:lang w:val="en-GB"/>
              </w:rPr>
              <w:t>time and place</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759D7" w14:textId="38C14F0B" w:rsidR="002D6E25" w:rsidRPr="00614494" w:rsidRDefault="002E7AA6" w:rsidP="00295D31">
            <w:pPr>
              <w:spacing w:before="60" w:after="60" w:line="240" w:lineRule="auto"/>
              <w:jc w:val="both"/>
              <w:rPr>
                <w:rFonts w:ascii="Times New Roman" w:hAnsi="Times New Roman" w:cs="Times New Roman"/>
                <w:sz w:val="24"/>
                <w:szCs w:val="24"/>
                <w:lang w:val="en-GB"/>
              </w:rPr>
            </w:pPr>
            <w:r w:rsidRPr="00614494">
              <w:rPr>
                <w:rFonts w:ascii="Times New Roman" w:hAnsi="Times New Roman" w:cs="Times New Roman"/>
                <w:sz w:val="24"/>
                <w:szCs w:val="24"/>
                <w:lang w:val="en-GB"/>
              </w:rPr>
              <w:t>Tender opening shall be held</w:t>
            </w:r>
            <w:r w:rsidR="00253B3F" w:rsidRPr="00614494">
              <w:rPr>
                <w:rFonts w:ascii="Times New Roman" w:hAnsi="Times New Roman" w:cs="Times New Roman"/>
                <w:sz w:val="24"/>
                <w:szCs w:val="24"/>
                <w:lang w:val="en-GB"/>
              </w:rPr>
              <w:t xml:space="preserve"> on </w:t>
            </w:r>
            <w:r w:rsidR="00614494" w:rsidRPr="00614494">
              <w:rPr>
                <w:rFonts w:ascii="Times New Roman" w:hAnsi="Times New Roman" w:cs="Times New Roman"/>
                <w:sz w:val="24"/>
                <w:szCs w:val="24"/>
                <w:lang w:val="en-GB"/>
              </w:rPr>
              <w:t>13</w:t>
            </w:r>
            <w:r w:rsidR="006E1AA1" w:rsidRPr="00614494">
              <w:rPr>
                <w:rFonts w:ascii="Times New Roman" w:hAnsi="Times New Roman" w:cs="Times New Roman"/>
                <w:sz w:val="24"/>
                <w:szCs w:val="24"/>
                <w:lang w:val="en-GB"/>
              </w:rPr>
              <w:t>.</w:t>
            </w:r>
            <w:r w:rsidR="004A6896" w:rsidRPr="00614494">
              <w:rPr>
                <w:rFonts w:ascii="Times New Roman" w:hAnsi="Times New Roman" w:cs="Times New Roman"/>
                <w:sz w:val="24"/>
                <w:szCs w:val="24"/>
                <w:lang w:val="en-GB"/>
              </w:rPr>
              <w:t>01.2020</w:t>
            </w:r>
            <w:r w:rsidR="004B760A" w:rsidRPr="00614494">
              <w:rPr>
                <w:rFonts w:ascii="Times New Roman" w:hAnsi="Times New Roman" w:cs="Times New Roman"/>
                <w:sz w:val="24"/>
                <w:szCs w:val="24"/>
                <w:lang w:val="en-GB"/>
              </w:rPr>
              <w:t xml:space="preserve">, </w:t>
            </w:r>
            <w:r w:rsidR="0069687D" w:rsidRPr="00614494">
              <w:rPr>
                <w:rFonts w:ascii="Times New Roman" w:hAnsi="Times New Roman" w:cs="Times New Roman"/>
                <w:sz w:val="24"/>
                <w:szCs w:val="24"/>
                <w:lang w:val="en-GB"/>
              </w:rPr>
              <w:t>at 12</w:t>
            </w:r>
            <w:r w:rsidR="004A6896" w:rsidRPr="00614494">
              <w:rPr>
                <w:rFonts w:ascii="Times New Roman" w:hAnsi="Times New Roman" w:cs="Times New Roman"/>
                <w:sz w:val="24"/>
                <w:szCs w:val="24"/>
                <w:lang w:val="en-GB"/>
              </w:rPr>
              <w:t>:30 pm</w:t>
            </w:r>
            <w:r w:rsidR="009A26B0" w:rsidRPr="00614494">
              <w:rPr>
                <w:rFonts w:ascii="Times New Roman" w:hAnsi="Times New Roman" w:cs="Times New Roman"/>
                <w:sz w:val="24"/>
                <w:szCs w:val="24"/>
                <w:lang w:val="en-GB"/>
              </w:rPr>
              <w:t>, i</w:t>
            </w:r>
            <w:r w:rsidR="002E63CE" w:rsidRPr="00614494">
              <w:rPr>
                <w:rFonts w:ascii="Times New Roman" w:hAnsi="Times New Roman" w:cs="Times New Roman"/>
                <w:sz w:val="24"/>
                <w:szCs w:val="24"/>
                <w:lang w:val="en-GB"/>
              </w:rPr>
              <w:t>n the premises of</w:t>
            </w:r>
            <w:r w:rsidR="008F62E9"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Jedinica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za</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upravlјanje</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projektima</w:t>
            </w:r>
            <w:proofErr w:type="spellEnd"/>
            <w:r w:rsidR="00C372AC" w:rsidRPr="00614494">
              <w:rPr>
                <w:rFonts w:ascii="Times New Roman" w:hAnsi="Times New Roman" w:cs="Times New Roman"/>
                <w:sz w:val="24"/>
                <w:szCs w:val="24"/>
                <w:lang w:val="en-GB"/>
              </w:rPr>
              <w:t xml:space="preserve"> u </w:t>
            </w:r>
            <w:proofErr w:type="spellStart"/>
            <w:r w:rsidR="00C372AC" w:rsidRPr="00614494">
              <w:rPr>
                <w:rFonts w:ascii="Times New Roman" w:hAnsi="Times New Roman" w:cs="Times New Roman"/>
                <w:sz w:val="24"/>
                <w:szCs w:val="24"/>
                <w:lang w:val="en-GB"/>
              </w:rPr>
              <w:t>javnom</w:t>
            </w:r>
            <w:proofErr w:type="spellEnd"/>
            <w:r w:rsidR="00C372AC" w:rsidRPr="00614494">
              <w:rPr>
                <w:rFonts w:ascii="Times New Roman" w:hAnsi="Times New Roman" w:cs="Times New Roman"/>
                <w:sz w:val="24"/>
                <w:szCs w:val="24"/>
                <w:lang w:val="en-GB"/>
              </w:rPr>
              <w:t xml:space="preserve"> </w:t>
            </w:r>
            <w:proofErr w:type="spellStart"/>
            <w:r w:rsidR="00C372AC" w:rsidRPr="00614494">
              <w:rPr>
                <w:rFonts w:ascii="Times New Roman" w:hAnsi="Times New Roman" w:cs="Times New Roman"/>
                <w:sz w:val="24"/>
                <w:szCs w:val="24"/>
                <w:lang w:val="en-GB"/>
              </w:rPr>
              <w:t>sektoru</w:t>
            </w:r>
            <w:proofErr w:type="spellEnd"/>
            <w:r w:rsidR="00C372AC" w:rsidRPr="00614494">
              <w:rPr>
                <w:rFonts w:ascii="Times New Roman" w:hAnsi="Times New Roman" w:cs="Times New Roman"/>
                <w:sz w:val="24"/>
                <w:szCs w:val="24"/>
                <w:lang w:val="en-GB"/>
              </w:rPr>
              <w:t xml:space="preserve"> d.o.o. Beograd</w:t>
            </w:r>
            <w:r w:rsidR="005F770E" w:rsidRPr="00614494">
              <w:rPr>
                <w:rFonts w:ascii="Times New Roman" w:hAnsi="Times New Roman" w:cs="Times New Roman"/>
                <w:sz w:val="24"/>
                <w:szCs w:val="24"/>
                <w:lang w:val="en-GB"/>
              </w:rPr>
              <w:t xml:space="preserve">, </w:t>
            </w:r>
            <w:proofErr w:type="spellStart"/>
            <w:r w:rsidR="005F770E" w:rsidRPr="00614494">
              <w:rPr>
                <w:rFonts w:ascii="Times New Roman" w:hAnsi="Times New Roman" w:cs="Times New Roman"/>
                <w:sz w:val="24"/>
                <w:szCs w:val="24"/>
                <w:lang w:val="en-GB"/>
              </w:rPr>
              <w:t>Veljka</w:t>
            </w:r>
            <w:proofErr w:type="spellEnd"/>
            <w:r w:rsidR="008F62E9" w:rsidRPr="00614494">
              <w:rPr>
                <w:rFonts w:ascii="Times New Roman" w:hAnsi="Times New Roman" w:cs="Times New Roman"/>
                <w:sz w:val="24"/>
                <w:szCs w:val="24"/>
                <w:lang w:val="en-GB"/>
              </w:rPr>
              <w:t xml:space="preserve"> </w:t>
            </w:r>
            <w:proofErr w:type="spellStart"/>
            <w:r w:rsidR="00F5074E" w:rsidRPr="00614494">
              <w:rPr>
                <w:rFonts w:ascii="Times New Roman" w:hAnsi="Times New Roman" w:cs="Times New Roman"/>
                <w:sz w:val="24"/>
                <w:szCs w:val="24"/>
                <w:lang w:val="en-GB"/>
              </w:rPr>
              <w:t>Dugoševića</w:t>
            </w:r>
            <w:proofErr w:type="spellEnd"/>
            <w:r w:rsidR="008F62E9" w:rsidRPr="00614494">
              <w:rPr>
                <w:rFonts w:ascii="Times New Roman" w:hAnsi="Times New Roman" w:cs="Times New Roman"/>
                <w:sz w:val="24"/>
                <w:szCs w:val="24"/>
                <w:lang w:val="en-GB"/>
              </w:rPr>
              <w:t xml:space="preserve"> 54</w:t>
            </w:r>
            <w:r w:rsidR="00295D31" w:rsidRPr="00614494">
              <w:rPr>
                <w:rFonts w:ascii="Times New Roman" w:hAnsi="Times New Roman" w:cs="Times New Roman"/>
                <w:sz w:val="24"/>
                <w:szCs w:val="24"/>
                <w:lang w:val="en-GB"/>
              </w:rPr>
              <w:t xml:space="preserve">, </w:t>
            </w:r>
            <w:r w:rsidR="002E63CE" w:rsidRPr="00614494">
              <w:rPr>
                <w:rFonts w:ascii="Times New Roman" w:hAnsi="Times New Roman" w:cs="Times New Roman"/>
                <w:sz w:val="24"/>
                <w:szCs w:val="24"/>
                <w:lang w:val="en-GB"/>
              </w:rPr>
              <w:t>Belgrade</w:t>
            </w:r>
            <w:r w:rsidR="00E736BD" w:rsidRPr="00614494">
              <w:rPr>
                <w:rFonts w:ascii="Times New Roman" w:hAnsi="Times New Roman" w:cs="Times New Roman"/>
                <w:sz w:val="24"/>
                <w:szCs w:val="24"/>
                <w:lang w:val="en-GB"/>
              </w:rPr>
              <w:t>.</w:t>
            </w:r>
          </w:p>
        </w:tc>
      </w:tr>
      <w:tr w:rsidR="002D6E25" w:rsidRPr="004B1356"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2D6E25" w:rsidRPr="004B1356"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4B1356"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4B1356" w:rsidRDefault="00417F09" w:rsidP="00417F09">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Conditions for participation at the tender opening session</w:t>
            </w:r>
            <w:r w:rsidR="004511C2" w:rsidRPr="004B1356">
              <w:rPr>
                <w:rFonts w:ascii="Times New Roman" w:hAnsi="Times New Roman" w:cs="Times New Roman"/>
                <w:sz w:val="24"/>
                <w:szCs w:val="24"/>
                <w:lang w:val="en-GB"/>
              </w:rPr>
              <w:t>:</w:t>
            </w:r>
          </w:p>
        </w:tc>
      </w:tr>
      <w:tr w:rsidR="002D6E25" w:rsidRPr="004B1356"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548C661A" w:rsidR="002D6E25" w:rsidRPr="00CE6177" w:rsidRDefault="00DD5D59" w:rsidP="00253B3F">
            <w:pPr>
              <w:spacing w:before="60" w:after="60" w:line="240" w:lineRule="auto"/>
              <w:jc w:val="both"/>
              <w:rPr>
                <w:rFonts w:ascii="Times New Roman" w:hAnsi="Times New Roman" w:cs="Times New Roman"/>
                <w:sz w:val="24"/>
                <w:szCs w:val="24"/>
                <w:lang w:val="en-GB"/>
              </w:rPr>
            </w:pPr>
            <w:r w:rsidRPr="00CE6177">
              <w:rPr>
                <w:rFonts w:ascii="Times New Roman" w:hAnsi="Times New Roman" w:cs="Times New Roman"/>
                <w:sz w:val="24"/>
                <w:szCs w:val="24"/>
                <w:lang w:val="en-GB"/>
              </w:rPr>
              <w:t xml:space="preserve">Contracting Authority shall open the tenders publicly and tender opening session can be attended by any </w:t>
            </w:r>
            <w:r w:rsidR="00FD2DA5" w:rsidRPr="00CE6177">
              <w:rPr>
                <w:rFonts w:ascii="Times New Roman" w:hAnsi="Times New Roman" w:cs="Times New Roman"/>
                <w:sz w:val="24"/>
                <w:szCs w:val="24"/>
                <w:lang w:val="en-GB"/>
              </w:rPr>
              <w:t>authorized Tenderer’s representative</w:t>
            </w:r>
            <w:r w:rsidRPr="00CE6177">
              <w:rPr>
                <w:rFonts w:ascii="Times New Roman" w:hAnsi="Times New Roman" w:cs="Times New Roman"/>
                <w:sz w:val="24"/>
                <w:szCs w:val="24"/>
                <w:lang w:val="en-GB"/>
              </w:rPr>
              <w:t xml:space="preserve">, at time and place specified in this </w:t>
            </w:r>
            <w:r w:rsidR="00204EFC" w:rsidRPr="00CE6177">
              <w:rPr>
                <w:rFonts w:ascii="Times New Roman" w:hAnsi="Times New Roman" w:cs="Times New Roman"/>
                <w:sz w:val="24"/>
                <w:szCs w:val="24"/>
                <w:lang w:val="en-GB"/>
              </w:rPr>
              <w:t>Tender N</w:t>
            </w:r>
            <w:r w:rsidRPr="00CE6177">
              <w:rPr>
                <w:rFonts w:ascii="Times New Roman" w:hAnsi="Times New Roman" w:cs="Times New Roman"/>
                <w:sz w:val="24"/>
                <w:szCs w:val="24"/>
                <w:lang w:val="en-GB"/>
              </w:rPr>
              <w:t xml:space="preserve">otice and Instructions to tenderers. </w:t>
            </w:r>
            <w:r w:rsidR="00473EBB" w:rsidRPr="00CE6177">
              <w:rPr>
                <w:rFonts w:ascii="Times New Roman" w:hAnsi="Times New Roman" w:cs="Times New Roman"/>
                <w:sz w:val="24"/>
                <w:szCs w:val="24"/>
                <w:lang w:val="en-GB"/>
              </w:rPr>
              <w:t>T</w:t>
            </w:r>
            <w:r w:rsidRPr="00CE6177">
              <w:rPr>
                <w:rFonts w:ascii="Times New Roman" w:hAnsi="Times New Roman" w:cs="Times New Roman"/>
                <w:sz w:val="24"/>
                <w:szCs w:val="24"/>
                <w:lang w:val="en-GB"/>
              </w:rPr>
              <w:t xml:space="preserve">he authorized tenderers` </w:t>
            </w:r>
            <w:r w:rsidR="000910B1" w:rsidRPr="00CE6177">
              <w:rPr>
                <w:rFonts w:ascii="Times New Roman" w:hAnsi="Times New Roman" w:cs="Times New Roman"/>
                <w:sz w:val="24"/>
                <w:szCs w:val="24"/>
                <w:lang w:val="en-GB"/>
              </w:rPr>
              <w:t>representatives</w:t>
            </w:r>
            <w:r w:rsidR="00473EBB" w:rsidRPr="00CE6177">
              <w:rPr>
                <w:rFonts w:ascii="Times New Roman" w:hAnsi="Times New Roman" w:cs="Times New Roman"/>
                <w:sz w:val="24"/>
                <w:szCs w:val="24"/>
                <w:lang w:val="en-GB"/>
              </w:rPr>
              <w:t xml:space="preserve"> attending the Tender opening</w:t>
            </w:r>
            <w:r w:rsidR="00253B3F" w:rsidRPr="00CE6177">
              <w:rPr>
                <w:rFonts w:ascii="Times New Roman" w:hAnsi="Times New Roman" w:cs="Times New Roman"/>
                <w:sz w:val="24"/>
                <w:szCs w:val="24"/>
                <w:lang w:val="en-GB"/>
              </w:rPr>
              <w:t xml:space="preserve"> and actively participating in it</w:t>
            </w:r>
            <w:r w:rsidR="000910B1" w:rsidRPr="00CE6177">
              <w:rPr>
                <w:rFonts w:ascii="Times New Roman" w:hAnsi="Times New Roman" w:cs="Times New Roman"/>
                <w:sz w:val="24"/>
                <w:szCs w:val="24"/>
                <w:lang w:val="en-GB"/>
              </w:rPr>
              <w:t xml:space="preserve"> are obliged to submit the authorization for attending and signing, as well as to sign the document by which they confirm their presence. </w:t>
            </w:r>
            <w:bookmarkStart w:id="0" w:name="_GoBack"/>
            <w:bookmarkEnd w:id="0"/>
          </w:p>
        </w:tc>
      </w:tr>
      <w:tr w:rsidR="002D6E25" w:rsidRPr="004B1356"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CE6177" w:rsidRDefault="002D6E25" w:rsidP="009C6217">
            <w:pPr>
              <w:spacing w:before="60" w:after="60" w:line="240" w:lineRule="auto"/>
              <w:rPr>
                <w:rFonts w:ascii="Times New Roman" w:hAnsi="Times New Roman" w:cs="Times New Roman"/>
                <w:sz w:val="24"/>
                <w:szCs w:val="24"/>
                <w:lang w:val="en-GB"/>
              </w:rPr>
            </w:pPr>
          </w:p>
        </w:tc>
      </w:tr>
      <w:tr w:rsidR="002D6E25" w:rsidRPr="004B1356"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4B1356"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4B1356" w:rsidRDefault="007D0CE7" w:rsidP="007D0CE7">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Deadline for delivering the decision on contract award</w:t>
            </w:r>
            <w:r w:rsidR="004511C2" w:rsidRPr="004B1356">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49368B69" w:rsidR="002D6E25" w:rsidRPr="004B1356" w:rsidRDefault="004A6896" w:rsidP="002C6176">
            <w:pPr>
              <w:spacing w:before="60" w:after="60" w:line="240" w:lineRule="auto"/>
              <w:rPr>
                <w:rFonts w:ascii="Times New Roman" w:hAnsi="Times New Roman" w:cs="Times New Roman"/>
                <w:sz w:val="24"/>
                <w:szCs w:val="24"/>
                <w:lang w:val="en-GB"/>
              </w:rPr>
            </w:pPr>
            <w:r w:rsidRPr="00614494">
              <w:rPr>
                <w:rFonts w:ascii="Times New Roman" w:hAnsi="Times New Roman" w:cs="Times New Roman"/>
                <w:sz w:val="24"/>
                <w:szCs w:val="24"/>
                <w:lang w:val="en-US"/>
              </w:rPr>
              <w:t xml:space="preserve">January </w:t>
            </w:r>
            <w:r w:rsidR="00467305" w:rsidRPr="00614494">
              <w:rPr>
                <w:rFonts w:ascii="Times New Roman" w:hAnsi="Times New Roman" w:cs="Times New Roman"/>
                <w:sz w:val="24"/>
                <w:szCs w:val="24"/>
                <w:lang w:val="en-GB"/>
              </w:rPr>
              <w:t>20</w:t>
            </w:r>
            <w:r w:rsidR="002C6176" w:rsidRPr="00614494">
              <w:rPr>
                <w:rFonts w:ascii="Times New Roman" w:hAnsi="Times New Roman" w:cs="Times New Roman"/>
                <w:sz w:val="24"/>
                <w:szCs w:val="24"/>
                <w:lang w:val="en-GB"/>
              </w:rPr>
              <w:t>20</w:t>
            </w:r>
            <w:r w:rsidR="007D0CE7" w:rsidRPr="004B1356">
              <w:rPr>
                <w:rFonts w:ascii="Times New Roman" w:hAnsi="Times New Roman" w:cs="Times New Roman"/>
                <w:sz w:val="24"/>
                <w:szCs w:val="24"/>
                <w:lang w:val="en-GB"/>
              </w:rPr>
              <w:t xml:space="preserve"> </w:t>
            </w:r>
          </w:p>
        </w:tc>
      </w:tr>
      <w:tr w:rsidR="002D6E25" w:rsidRPr="004B1356"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4B1356" w:rsidRDefault="002D6E25" w:rsidP="009C6217">
            <w:pPr>
              <w:spacing w:before="60" w:after="60" w:line="240" w:lineRule="auto"/>
              <w:rPr>
                <w:rFonts w:ascii="Times New Roman" w:hAnsi="Times New Roman" w:cs="Times New Roman"/>
                <w:sz w:val="24"/>
                <w:szCs w:val="24"/>
                <w:lang w:val="en-GB"/>
              </w:rPr>
            </w:pPr>
          </w:p>
        </w:tc>
      </w:tr>
      <w:tr w:rsidR="00083F35" w:rsidRPr="004B1356"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4B1356"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CE6177" w:rsidRDefault="007D0CE7" w:rsidP="009C6217">
            <w:pPr>
              <w:spacing w:before="60" w:after="60" w:line="240" w:lineRule="auto"/>
              <w:rPr>
                <w:rFonts w:ascii="Times New Roman" w:hAnsi="Times New Roman" w:cs="Times New Roman"/>
                <w:sz w:val="24"/>
                <w:szCs w:val="24"/>
                <w:lang w:val="en-GB"/>
              </w:rPr>
            </w:pPr>
            <w:r w:rsidRPr="00CE6177">
              <w:rPr>
                <w:rFonts w:ascii="Times New Roman" w:hAnsi="Times New Roman" w:cs="Times New Roman"/>
                <w:sz w:val="24"/>
                <w:szCs w:val="24"/>
                <w:lang w:val="en-GB"/>
              </w:rPr>
              <w:t>Contact</w:t>
            </w:r>
            <w:r w:rsidR="00083F35" w:rsidRPr="00CE6177">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CE6177" w:rsidRDefault="00C372AC" w:rsidP="00CC084F">
            <w:pPr>
              <w:spacing w:before="60" w:after="60" w:line="240" w:lineRule="auto"/>
              <w:rPr>
                <w:rFonts w:ascii="Times New Roman" w:hAnsi="Times New Roman" w:cs="Times New Roman"/>
                <w:sz w:val="24"/>
                <w:szCs w:val="24"/>
                <w:lang w:val="en-GB"/>
              </w:rPr>
            </w:pPr>
            <w:proofErr w:type="spellStart"/>
            <w:r w:rsidRPr="00CE6177">
              <w:rPr>
                <w:rFonts w:ascii="Times New Roman" w:hAnsi="Times New Roman" w:cs="Times New Roman"/>
                <w:sz w:val="24"/>
                <w:szCs w:val="24"/>
                <w:lang w:val="en-GB"/>
              </w:rPr>
              <w:t>Jedinica</w:t>
            </w:r>
            <w:proofErr w:type="spellEnd"/>
            <w:r w:rsidRPr="00CE6177">
              <w:rPr>
                <w:rFonts w:ascii="Times New Roman" w:hAnsi="Times New Roman" w:cs="Times New Roman"/>
                <w:sz w:val="24"/>
                <w:szCs w:val="24"/>
                <w:lang w:val="en-GB"/>
              </w:rPr>
              <w:t xml:space="preserve"> </w:t>
            </w:r>
            <w:proofErr w:type="spellStart"/>
            <w:r w:rsidRPr="00CE6177">
              <w:rPr>
                <w:rFonts w:ascii="Times New Roman" w:hAnsi="Times New Roman" w:cs="Times New Roman"/>
                <w:sz w:val="24"/>
                <w:szCs w:val="24"/>
                <w:lang w:val="en-GB"/>
              </w:rPr>
              <w:t>za</w:t>
            </w:r>
            <w:proofErr w:type="spellEnd"/>
            <w:r w:rsidRPr="00CE6177">
              <w:rPr>
                <w:rFonts w:ascii="Times New Roman" w:hAnsi="Times New Roman" w:cs="Times New Roman"/>
                <w:sz w:val="24"/>
                <w:szCs w:val="24"/>
                <w:lang w:val="en-GB"/>
              </w:rPr>
              <w:t xml:space="preserve"> </w:t>
            </w:r>
            <w:proofErr w:type="spellStart"/>
            <w:r w:rsidRPr="00CE6177">
              <w:rPr>
                <w:rFonts w:ascii="Times New Roman" w:hAnsi="Times New Roman" w:cs="Times New Roman"/>
                <w:sz w:val="24"/>
                <w:szCs w:val="24"/>
                <w:lang w:val="en-GB"/>
              </w:rPr>
              <w:t>upravlјanje</w:t>
            </w:r>
            <w:proofErr w:type="spellEnd"/>
            <w:r w:rsidRPr="00CE6177">
              <w:rPr>
                <w:rFonts w:ascii="Times New Roman" w:hAnsi="Times New Roman" w:cs="Times New Roman"/>
                <w:sz w:val="24"/>
                <w:szCs w:val="24"/>
                <w:lang w:val="en-GB"/>
              </w:rPr>
              <w:t xml:space="preserve"> </w:t>
            </w:r>
            <w:proofErr w:type="spellStart"/>
            <w:r w:rsidRPr="00CE6177">
              <w:rPr>
                <w:rFonts w:ascii="Times New Roman" w:hAnsi="Times New Roman" w:cs="Times New Roman"/>
                <w:sz w:val="24"/>
                <w:szCs w:val="24"/>
                <w:lang w:val="en-GB"/>
              </w:rPr>
              <w:t>projektima</w:t>
            </w:r>
            <w:proofErr w:type="spellEnd"/>
            <w:r w:rsidRPr="00CE6177">
              <w:rPr>
                <w:rFonts w:ascii="Times New Roman" w:hAnsi="Times New Roman" w:cs="Times New Roman"/>
                <w:sz w:val="24"/>
                <w:szCs w:val="24"/>
                <w:lang w:val="en-GB"/>
              </w:rPr>
              <w:t xml:space="preserve"> u </w:t>
            </w:r>
            <w:proofErr w:type="spellStart"/>
            <w:r w:rsidRPr="00CE6177">
              <w:rPr>
                <w:rFonts w:ascii="Times New Roman" w:hAnsi="Times New Roman" w:cs="Times New Roman"/>
                <w:sz w:val="24"/>
                <w:szCs w:val="24"/>
                <w:lang w:val="en-GB"/>
              </w:rPr>
              <w:t>javnom</w:t>
            </w:r>
            <w:proofErr w:type="spellEnd"/>
            <w:r w:rsidRPr="00CE6177">
              <w:rPr>
                <w:rFonts w:ascii="Times New Roman" w:hAnsi="Times New Roman" w:cs="Times New Roman"/>
                <w:sz w:val="24"/>
                <w:szCs w:val="24"/>
                <w:lang w:val="en-GB"/>
              </w:rPr>
              <w:t xml:space="preserve"> </w:t>
            </w:r>
            <w:proofErr w:type="spellStart"/>
            <w:r w:rsidRPr="00CE6177">
              <w:rPr>
                <w:rFonts w:ascii="Times New Roman" w:hAnsi="Times New Roman" w:cs="Times New Roman"/>
                <w:sz w:val="24"/>
                <w:szCs w:val="24"/>
                <w:lang w:val="en-GB"/>
              </w:rPr>
              <w:t>sektoru</w:t>
            </w:r>
            <w:proofErr w:type="spellEnd"/>
            <w:r w:rsidRPr="00CE6177">
              <w:rPr>
                <w:rFonts w:ascii="Times New Roman" w:hAnsi="Times New Roman" w:cs="Times New Roman"/>
                <w:sz w:val="24"/>
                <w:szCs w:val="24"/>
                <w:lang w:val="en-GB"/>
              </w:rPr>
              <w:t xml:space="preserve"> d.o.o. Beograd,</w:t>
            </w:r>
          </w:p>
          <w:p w14:paraId="4282A94D" w14:textId="481E4402" w:rsidR="00CC084F" w:rsidRPr="00CE6177" w:rsidRDefault="00295D31" w:rsidP="00CC084F">
            <w:pPr>
              <w:spacing w:before="60" w:after="60" w:line="240" w:lineRule="auto"/>
              <w:rPr>
                <w:rFonts w:ascii="Times New Roman" w:hAnsi="Times New Roman" w:cs="Times New Roman"/>
                <w:lang w:val="en-GB"/>
              </w:rPr>
            </w:pPr>
            <w:r w:rsidRPr="00CE6177">
              <w:rPr>
                <w:rFonts w:ascii="Times New Roman" w:hAnsi="Times New Roman" w:cs="Times New Roman"/>
                <w:sz w:val="24"/>
                <w:szCs w:val="24"/>
                <w:lang w:val="en-GB"/>
              </w:rPr>
              <w:t xml:space="preserve">e-mail: </w:t>
            </w:r>
            <w:hyperlink r:id="rId12" w:history="1">
              <w:r w:rsidR="00B649ED" w:rsidRPr="00CE6177">
                <w:rPr>
                  <w:rStyle w:val="Hyperlink"/>
                  <w:rFonts w:ascii="Times New Roman" w:hAnsi="Times New Roman" w:cs="Times New Roman"/>
                  <w:sz w:val="24"/>
                  <w:szCs w:val="24"/>
                  <w:lang w:val="en-GB"/>
                </w:rPr>
                <w:t>aleksandar.grubac@piu.rs</w:t>
              </w:r>
            </w:hyperlink>
          </w:p>
        </w:tc>
      </w:tr>
      <w:tr w:rsidR="002D6E25" w:rsidRPr="004B1356"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4B1356"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2FA54EE" w14:textId="77777777" w:rsidR="002D6E25" w:rsidRPr="00CE6177" w:rsidRDefault="002D6E25" w:rsidP="009C6217">
            <w:pPr>
              <w:spacing w:before="60" w:after="60" w:line="240" w:lineRule="auto"/>
              <w:rPr>
                <w:rFonts w:ascii="Times New Roman" w:hAnsi="Times New Roman" w:cs="Times New Roman"/>
                <w:sz w:val="24"/>
                <w:szCs w:val="24"/>
                <w:lang w:val="en-GB"/>
              </w:rPr>
            </w:pPr>
          </w:p>
        </w:tc>
      </w:tr>
      <w:tr w:rsidR="002D6E25" w:rsidRPr="004B1356"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4B1356"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F5FCF4" w14:textId="3CDE8BF1" w:rsidR="002D6E25" w:rsidRPr="004B1356" w:rsidRDefault="007D0CE7" w:rsidP="009C6217">
            <w:pPr>
              <w:spacing w:before="60" w:after="60" w:line="240" w:lineRule="auto"/>
              <w:rPr>
                <w:rFonts w:ascii="Times New Roman" w:hAnsi="Times New Roman" w:cs="Times New Roman"/>
                <w:sz w:val="24"/>
                <w:szCs w:val="24"/>
                <w:lang w:val="en-GB"/>
              </w:rPr>
            </w:pPr>
            <w:r w:rsidRPr="004B1356">
              <w:rPr>
                <w:rFonts w:ascii="Times New Roman" w:hAnsi="Times New Roman" w:cs="Times New Roman"/>
                <w:sz w:val="24"/>
                <w:szCs w:val="24"/>
                <w:lang w:val="en-GB"/>
              </w:rPr>
              <w:t>Other information</w:t>
            </w:r>
            <w:r w:rsidR="004511C2" w:rsidRPr="004B1356">
              <w:rPr>
                <w:rFonts w:ascii="Times New Roman" w:hAnsi="Times New Roman" w:cs="Times New Roman"/>
                <w:sz w:val="24"/>
                <w:szCs w:val="24"/>
                <w:lang w:val="en-GB"/>
              </w:rPr>
              <w:t>:</w:t>
            </w:r>
          </w:p>
        </w:tc>
      </w:tr>
      <w:tr w:rsidR="009B341F" w:rsidRPr="004B1356"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4B1356"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4B1356" w:rsidRDefault="005F770E" w:rsidP="00E077CB">
            <w:pPr>
              <w:spacing w:before="60" w:after="60" w:line="240" w:lineRule="auto"/>
              <w:jc w:val="both"/>
              <w:rPr>
                <w:rFonts w:ascii="Times New Roman" w:hAnsi="Times New Roman" w:cs="Times New Roman"/>
                <w:sz w:val="24"/>
                <w:szCs w:val="24"/>
                <w:lang w:val="en-GB"/>
              </w:rPr>
            </w:pPr>
            <w:r w:rsidRPr="004B1356">
              <w:rPr>
                <w:rFonts w:ascii="Times New Roman" w:hAnsi="Times New Roman" w:cs="Times New Roman"/>
                <w:sz w:val="24"/>
                <w:szCs w:val="24"/>
                <w:lang w:val="en-GB"/>
              </w:rPr>
              <w:t>Procurements</w:t>
            </w:r>
            <w:r w:rsidR="0066443A" w:rsidRPr="004B1356">
              <w:rPr>
                <w:rFonts w:ascii="Times New Roman" w:hAnsi="Times New Roman" w:cs="Times New Roman"/>
                <w:sz w:val="24"/>
                <w:szCs w:val="24"/>
                <w:lang w:val="en-GB"/>
              </w:rPr>
              <w:t xml:space="preserve"> of goods</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 xml:space="preserve">works and services financed by the Regional Housing Programme </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in the Republic of Serbia</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have been prepared</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 xml:space="preserve">awarded and organized in cooperation with the partner countries and </w:t>
            </w:r>
            <w:r w:rsidR="009B341F" w:rsidRPr="004B1356">
              <w:rPr>
                <w:rFonts w:ascii="Times New Roman" w:hAnsi="Times New Roman" w:cs="Times New Roman"/>
                <w:sz w:val="24"/>
                <w:szCs w:val="24"/>
                <w:lang w:val="en-GB"/>
              </w:rPr>
              <w:t xml:space="preserve"> </w:t>
            </w:r>
            <w:r w:rsidR="00F5074E" w:rsidRPr="004B1356">
              <w:rPr>
                <w:rFonts w:ascii="Times New Roman" w:hAnsi="Times New Roman" w:cs="Times New Roman"/>
                <w:sz w:val="24"/>
                <w:szCs w:val="24"/>
                <w:lang w:val="en-GB"/>
              </w:rPr>
              <w:t>CEB</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Guidelines for Procurement of Supplies, Works and Services</w:t>
            </w:r>
            <w:r w:rsidR="009B341F" w:rsidRPr="004B1356">
              <w:rPr>
                <w:rFonts w:ascii="Times New Roman" w:hAnsi="Times New Roman" w:cs="Times New Roman"/>
                <w:sz w:val="24"/>
                <w:szCs w:val="24"/>
                <w:lang w:val="en-GB"/>
              </w:rPr>
              <w:t xml:space="preserve">, </w:t>
            </w:r>
            <w:r w:rsidR="0066443A" w:rsidRPr="004B1356">
              <w:rPr>
                <w:rFonts w:ascii="Times New Roman" w:hAnsi="Times New Roman" w:cs="Times New Roman"/>
                <w:sz w:val="24"/>
                <w:szCs w:val="24"/>
                <w:lang w:val="en-GB"/>
              </w:rPr>
              <w:t>published on the website</w:t>
            </w:r>
            <w:r w:rsidR="009B341F" w:rsidRPr="004B1356">
              <w:rPr>
                <w:rFonts w:ascii="Times New Roman" w:hAnsi="Times New Roman" w:cs="Times New Roman"/>
                <w:sz w:val="24"/>
                <w:szCs w:val="24"/>
                <w:lang w:val="en-GB"/>
              </w:rPr>
              <w:t>:</w:t>
            </w:r>
          </w:p>
          <w:p w14:paraId="425C4993" w14:textId="10B347AA" w:rsidR="009B341F" w:rsidRPr="004B1356" w:rsidRDefault="006906CC" w:rsidP="00E077CB">
            <w:pPr>
              <w:spacing w:before="60" w:after="60" w:line="240" w:lineRule="auto"/>
              <w:jc w:val="both"/>
              <w:rPr>
                <w:rFonts w:ascii="Times New Roman" w:hAnsi="Times New Roman" w:cs="Times New Roman"/>
                <w:sz w:val="24"/>
                <w:szCs w:val="24"/>
                <w:lang w:val="en-GB"/>
              </w:rPr>
            </w:pPr>
            <w:hyperlink r:id="rId13" w:history="1">
              <w:r w:rsidR="00940058" w:rsidRPr="004B1356">
                <w:rPr>
                  <w:rStyle w:val="Hyperlink"/>
                  <w:rFonts w:ascii="Times New Roman" w:hAnsi="Times New Roman" w:cs="Times New Roman"/>
                  <w:sz w:val="24"/>
                  <w:szCs w:val="24"/>
                  <w:lang w:val="en-GB"/>
                </w:rPr>
                <w:t>http://www.coebank.org/en/about/policies-and-guidelines/projects-and-loans-policies-and-guidelines/</w:t>
              </w:r>
            </w:hyperlink>
          </w:p>
        </w:tc>
      </w:tr>
    </w:tbl>
    <w:p w14:paraId="337B99B0" w14:textId="77777777" w:rsidR="003A11C9" w:rsidRPr="004B1356" w:rsidRDefault="003A11C9">
      <w:pPr>
        <w:spacing w:before="60" w:after="60" w:line="240" w:lineRule="auto"/>
        <w:rPr>
          <w:rFonts w:ascii="Times New Roman" w:hAnsi="Times New Roman" w:cs="Times New Roman"/>
          <w:sz w:val="24"/>
          <w:szCs w:val="24"/>
          <w:lang w:val="en-GB"/>
        </w:rPr>
      </w:pPr>
    </w:p>
    <w:sectPr w:rsidR="003A11C9" w:rsidRPr="004B1356"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BA06" w14:textId="77777777" w:rsidR="006906CC" w:rsidRDefault="006906CC" w:rsidP="00083F35">
      <w:pPr>
        <w:spacing w:after="0" w:line="240" w:lineRule="auto"/>
      </w:pPr>
      <w:r>
        <w:separator/>
      </w:r>
    </w:p>
  </w:endnote>
  <w:endnote w:type="continuationSeparator" w:id="0">
    <w:p w14:paraId="4E21B7BD" w14:textId="77777777" w:rsidR="006906CC" w:rsidRDefault="006906CC"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0"/>
      <w:gridCol w:w="4403"/>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614494">
            <w:rPr>
              <w:rFonts w:ascii="Roboto" w:hAnsi="Roboto"/>
              <w:noProof/>
              <w:sz w:val="20"/>
              <w:szCs w:val="20"/>
              <w:lang w:val="sr-Latn-CS"/>
            </w:rPr>
            <w:t>8</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8C09" w14:textId="77777777" w:rsidR="006906CC" w:rsidRDefault="006906CC" w:rsidP="00083F35">
      <w:pPr>
        <w:spacing w:after="0" w:line="240" w:lineRule="auto"/>
      </w:pPr>
      <w:r>
        <w:separator/>
      </w:r>
    </w:p>
  </w:footnote>
  <w:footnote w:type="continuationSeparator" w:id="0">
    <w:p w14:paraId="63E80BF1" w14:textId="77777777" w:rsidR="006906CC" w:rsidRDefault="006906CC"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15:restartNumberingAfterBreak="0">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15:restartNumberingAfterBreak="0">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15:restartNumberingAfterBreak="0">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29"/>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7"/>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4EBF"/>
    <w:rsid w:val="00005BE2"/>
    <w:rsid w:val="00005E6F"/>
    <w:rsid w:val="00007AAF"/>
    <w:rsid w:val="00007E4F"/>
    <w:rsid w:val="000110CA"/>
    <w:rsid w:val="00011DE5"/>
    <w:rsid w:val="00013B9B"/>
    <w:rsid w:val="00013D2C"/>
    <w:rsid w:val="00016B22"/>
    <w:rsid w:val="00016FDF"/>
    <w:rsid w:val="00017EF1"/>
    <w:rsid w:val="00021B6A"/>
    <w:rsid w:val="00023254"/>
    <w:rsid w:val="00024A0E"/>
    <w:rsid w:val="00031712"/>
    <w:rsid w:val="00032BE6"/>
    <w:rsid w:val="00033918"/>
    <w:rsid w:val="00037EA9"/>
    <w:rsid w:val="000430BD"/>
    <w:rsid w:val="0005077D"/>
    <w:rsid w:val="00050BEA"/>
    <w:rsid w:val="000532DB"/>
    <w:rsid w:val="00055D3F"/>
    <w:rsid w:val="00055EFC"/>
    <w:rsid w:val="000579A9"/>
    <w:rsid w:val="00057A55"/>
    <w:rsid w:val="00063D23"/>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0F481C"/>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4B4C"/>
    <w:rsid w:val="00164D22"/>
    <w:rsid w:val="00167CFF"/>
    <w:rsid w:val="00173AE5"/>
    <w:rsid w:val="00174B51"/>
    <w:rsid w:val="0018126D"/>
    <w:rsid w:val="001859F5"/>
    <w:rsid w:val="001950F3"/>
    <w:rsid w:val="00195D05"/>
    <w:rsid w:val="00195FB6"/>
    <w:rsid w:val="00196F6E"/>
    <w:rsid w:val="001A4007"/>
    <w:rsid w:val="001A6AED"/>
    <w:rsid w:val="001A7A68"/>
    <w:rsid w:val="001B3EC5"/>
    <w:rsid w:val="001B4609"/>
    <w:rsid w:val="001B6668"/>
    <w:rsid w:val="001C29D3"/>
    <w:rsid w:val="001D1B60"/>
    <w:rsid w:val="001E37E8"/>
    <w:rsid w:val="001E4CFF"/>
    <w:rsid w:val="001E6119"/>
    <w:rsid w:val="001E7EE8"/>
    <w:rsid w:val="001F4647"/>
    <w:rsid w:val="001F5321"/>
    <w:rsid w:val="001F550B"/>
    <w:rsid w:val="001F6BB5"/>
    <w:rsid w:val="001F7A2C"/>
    <w:rsid w:val="001F7C6F"/>
    <w:rsid w:val="00204596"/>
    <w:rsid w:val="00204EFC"/>
    <w:rsid w:val="002102CD"/>
    <w:rsid w:val="002106F3"/>
    <w:rsid w:val="00210989"/>
    <w:rsid w:val="002125B2"/>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3B3F"/>
    <w:rsid w:val="002566AA"/>
    <w:rsid w:val="00261625"/>
    <w:rsid w:val="00274922"/>
    <w:rsid w:val="0027644A"/>
    <w:rsid w:val="00281E01"/>
    <w:rsid w:val="00283248"/>
    <w:rsid w:val="00284980"/>
    <w:rsid w:val="00285B86"/>
    <w:rsid w:val="0028675B"/>
    <w:rsid w:val="002903BB"/>
    <w:rsid w:val="00294D09"/>
    <w:rsid w:val="00295D31"/>
    <w:rsid w:val="002A145E"/>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176"/>
    <w:rsid w:val="002C6E04"/>
    <w:rsid w:val="002D1A09"/>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20AFE"/>
    <w:rsid w:val="00323A15"/>
    <w:rsid w:val="003300D2"/>
    <w:rsid w:val="00333744"/>
    <w:rsid w:val="00334937"/>
    <w:rsid w:val="00345CC7"/>
    <w:rsid w:val="00346AF0"/>
    <w:rsid w:val="003471E7"/>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0D25"/>
    <w:rsid w:val="003A11C9"/>
    <w:rsid w:val="003A3B73"/>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34E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73EBB"/>
    <w:rsid w:val="00481B56"/>
    <w:rsid w:val="00484B78"/>
    <w:rsid w:val="0048746E"/>
    <w:rsid w:val="00490367"/>
    <w:rsid w:val="00492AD3"/>
    <w:rsid w:val="00494002"/>
    <w:rsid w:val="0049529A"/>
    <w:rsid w:val="004952FE"/>
    <w:rsid w:val="00496D03"/>
    <w:rsid w:val="004A080A"/>
    <w:rsid w:val="004A083A"/>
    <w:rsid w:val="004A2BDB"/>
    <w:rsid w:val="004A6896"/>
    <w:rsid w:val="004A689C"/>
    <w:rsid w:val="004B1356"/>
    <w:rsid w:val="004B323E"/>
    <w:rsid w:val="004B6369"/>
    <w:rsid w:val="004B760A"/>
    <w:rsid w:val="004C34B1"/>
    <w:rsid w:val="004C5242"/>
    <w:rsid w:val="004C5685"/>
    <w:rsid w:val="004C7744"/>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6096E"/>
    <w:rsid w:val="0056767C"/>
    <w:rsid w:val="0057223B"/>
    <w:rsid w:val="005758C2"/>
    <w:rsid w:val="00576722"/>
    <w:rsid w:val="0057687D"/>
    <w:rsid w:val="005810EA"/>
    <w:rsid w:val="005817FF"/>
    <w:rsid w:val="0058186C"/>
    <w:rsid w:val="005873EB"/>
    <w:rsid w:val="0059284E"/>
    <w:rsid w:val="00592B32"/>
    <w:rsid w:val="005A4A57"/>
    <w:rsid w:val="005B14D8"/>
    <w:rsid w:val="005B3FC7"/>
    <w:rsid w:val="005B785D"/>
    <w:rsid w:val="005D0418"/>
    <w:rsid w:val="005D2B0C"/>
    <w:rsid w:val="005D60A3"/>
    <w:rsid w:val="005F0A62"/>
    <w:rsid w:val="005F2CCA"/>
    <w:rsid w:val="005F2F0A"/>
    <w:rsid w:val="005F63C0"/>
    <w:rsid w:val="005F66A2"/>
    <w:rsid w:val="005F770E"/>
    <w:rsid w:val="005F7C1D"/>
    <w:rsid w:val="00600968"/>
    <w:rsid w:val="0060136A"/>
    <w:rsid w:val="006023AF"/>
    <w:rsid w:val="00604D4F"/>
    <w:rsid w:val="00605BB4"/>
    <w:rsid w:val="00611C4B"/>
    <w:rsid w:val="006138B7"/>
    <w:rsid w:val="00614494"/>
    <w:rsid w:val="00620C14"/>
    <w:rsid w:val="00621035"/>
    <w:rsid w:val="0062164A"/>
    <w:rsid w:val="00621E23"/>
    <w:rsid w:val="00623538"/>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6CC"/>
    <w:rsid w:val="00690A93"/>
    <w:rsid w:val="0069687D"/>
    <w:rsid w:val="006A0D32"/>
    <w:rsid w:val="006A52A3"/>
    <w:rsid w:val="006A55A3"/>
    <w:rsid w:val="006A757D"/>
    <w:rsid w:val="006B3B41"/>
    <w:rsid w:val="006B519B"/>
    <w:rsid w:val="006B7537"/>
    <w:rsid w:val="006C15A8"/>
    <w:rsid w:val="006C2566"/>
    <w:rsid w:val="006C5992"/>
    <w:rsid w:val="006D065F"/>
    <w:rsid w:val="006D28FD"/>
    <w:rsid w:val="006E0510"/>
    <w:rsid w:val="006E1AA1"/>
    <w:rsid w:val="006E2D1F"/>
    <w:rsid w:val="006E494D"/>
    <w:rsid w:val="006E69D8"/>
    <w:rsid w:val="006E77C1"/>
    <w:rsid w:val="006F2451"/>
    <w:rsid w:val="006F56C3"/>
    <w:rsid w:val="006F5BCA"/>
    <w:rsid w:val="006F7062"/>
    <w:rsid w:val="00702E6C"/>
    <w:rsid w:val="007031E6"/>
    <w:rsid w:val="007036F1"/>
    <w:rsid w:val="00705373"/>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0DFD"/>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B378A"/>
    <w:rsid w:val="007C355C"/>
    <w:rsid w:val="007C7AEB"/>
    <w:rsid w:val="007D0CE7"/>
    <w:rsid w:val="007D2B62"/>
    <w:rsid w:val="007E1F6F"/>
    <w:rsid w:val="007E2AB0"/>
    <w:rsid w:val="007E34F5"/>
    <w:rsid w:val="007E3A0A"/>
    <w:rsid w:val="007F0F3B"/>
    <w:rsid w:val="00803D57"/>
    <w:rsid w:val="00811883"/>
    <w:rsid w:val="008134EE"/>
    <w:rsid w:val="00817F67"/>
    <w:rsid w:val="00820452"/>
    <w:rsid w:val="00820A99"/>
    <w:rsid w:val="00822390"/>
    <w:rsid w:val="008263C1"/>
    <w:rsid w:val="008306DF"/>
    <w:rsid w:val="0083492C"/>
    <w:rsid w:val="00842682"/>
    <w:rsid w:val="0084337A"/>
    <w:rsid w:val="00843E3E"/>
    <w:rsid w:val="00844EC9"/>
    <w:rsid w:val="008473F8"/>
    <w:rsid w:val="00850233"/>
    <w:rsid w:val="00855428"/>
    <w:rsid w:val="00855924"/>
    <w:rsid w:val="00863D0B"/>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5B20"/>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16A17"/>
    <w:rsid w:val="00920314"/>
    <w:rsid w:val="00922577"/>
    <w:rsid w:val="00922F3C"/>
    <w:rsid w:val="009262F4"/>
    <w:rsid w:val="009279BA"/>
    <w:rsid w:val="00934D1E"/>
    <w:rsid w:val="00940058"/>
    <w:rsid w:val="00941796"/>
    <w:rsid w:val="00942E82"/>
    <w:rsid w:val="009432B5"/>
    <w:rsid w:val="00943F2E"/>
    <w:rsid w:val="00943FC3"/>
    <w:rsid w:val="00947ACB"/>
    <w:rsid w:val="0095334B"/>
    <w:rsid w:val="00954524"/>
    <w:rsid w:val="009547E7"/>
    <w:rsid w:val="0095676C"/>
    <w:rsid w:val="009607A9"/>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26B0"/>
    <w:rsid w:val="009A3738"/>
    <w:rsid w:val="009A4969"/>
    <w:rsid w:val="009B341F"/>
    <w:rsid w:val="009B3CCA"/>
    <w:rsid w:val="009B6FEB"/>
    <w:rsid w:val="009C0AB5"/>
    <w:rsid w:val="009C0F46"/>
    <w:rsid w:val="009C19D5"/>
    <w:rsid w:val="009C3B32"/>
    <w:rsid w:val="009C6217"/>
    <w:rsid w:val="009C7399"/>
    <w:rsid w:val="009C7B75"/>
    <w:rsid w:val="009D167B"/>
    <w:rsid w:val="009D29C6"/>
    <w:rsid w:val="009D70F7"/>
    <w:rsid w:val="009E33F0"/>
    <w:rsid w:val="009E3EDD"/>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10B80"/>
    <w:rsid w:val="00A155CA"/>
    <w:rsid w:val="00A16F1F"/>
    <w:rsid w:val="00A26734"/>
    <w:rsid w:val="00A27902"/>
    <w:rsid w:val="00A327DF"/>
    <w:rsid w:val="00A335A3"/>
    <w:rsid w:val="00A338C2"/>
    <w:rsid w:val="00A3741C"/>
    <w:rsid w:val="00A44BE5"/>
    <w:rsid w:val="00A468F4"/>
    <w:rsid w:val="00A4704A"/>
    <w:rsid w:val="00A5079B"/>
    <w:rsid w:val="00A509F2"/>
    <w:rsid w:val="00A534AA"/>
    <w:rsid w:val="00A53C36"/>
    <w:rsid w:val="00A54B92"/>
    <w:rsid w:val="00A56285"/>
    <w:rsid w:val="00A56CD5"/>
    <w:rsid w:val="00A56DEE"/>
    <w:rsid w:val="00A60975"/>
    <w:rsid w:val="00A6246E"/>
    <w:rsid w:val="00A643F6"/>
    <w:rsid w:val="00A74CAB"/>
    <w:rsid w:val="00A8477D"/>
    <w:rsid w:val="00A847E6"/>
    <w:rsid w:val="00A85F66"/>
    <w:rsid w:val="00A912C4"/>
    <w:rsid w:val="00A92081"/>
    <w:rsid w:val="00AA01B1"/>
    <w:rsid w:val="00AA29DC"/>
    <w:rsid w:val="00AA5858"/>
    <w:rsid w:val="00AA7AD4"/>
    <w:rsid w:val="00AA7B94"/>
    <w:rsid w:val="00AA7E98"/>
    <w:rsid w:val="00AB0481"/>
    <w:rsid w:val="00AB2B7D"/>
    <w:rsid w:val="00AB5117"/>
    <w:rsid w:val="00AC0186"/>
    <w:rsid w:val="00AC10AE"/>
    <w:rsid w:val="00AC219F"/>
    <w:rsid w:val="00AC31AC"/>
    <w:rsid w:val="00AC46ED"/>
    <w:rsid w:val="00AC7A57"/>
    <w:rsid w:val="00AC7FB5"/>
    <w:rsid w:val="00AD331E"/>
    <w:rsid w:val="00AD7BB3"/>
    <w:rsid w:val="00AE1A6E"/>
    <w:rsid w:val="00AF01A7"/>
    <w:rsid w:val="00AF16D8"/>
    <w:rsid w:val="00AF1C32"/>
    <w:rsid w:val="00AF23E6"/>
    <w:rsid w:val="00AF2695"/>
    <w:rsid w:val="00AF2E75"/>
    <w:rsid w:val="00AF3A24"/>
    <w:rsid w:val="00AF4E9F"/>
    <w:rsid w:val="00AF5AB9"/>
    <w:rsid w:val="00AF7F7B"/>
    <w:rsid w:val="00B001F6"/>
    <w:rsid w:val="00B02DE8"/>
    <w:rsid w:val="00B062C7"/>
    <w:rsid w:val="00B06A07"/>
    <w:rsid w:val="00B07F9D"/>
    <w:rsid w:val="00B16D61"/>
    <w:rsid w:val="00B172D4"/>
    <w:rsid w:val="00B17E2E"/>
    <w:rsid w:val="00B213EF"/>
    <w:rsid w:val="00B24B43"/>
    <w:rsid w:val="00B266B0"/>
    <w:rsid w:val="00B273E3"/>
    <w:rsid w:val="00B30A48"/>
    <w:rsid w:val="00B35A53"/>
    <w:rsid w:val="00B3605F"/>
    <w:rsid w:val="00B36F98"/>
    <w:rsid w:val="00B37239"/>
    <w:rsid w:val="00B374C5"/>
    <w:rsid w:val="00B4097F"/>
    <w:rsid w:val="00B41908"/>
    <w:rsid w:val="00B42BB8"/>
    <w:rsid w:val="00B43D36"/>
    <w:rsid w:val="00B43DC9"/>
    <w:rsid w:val="00B467BE"/>
    <w:rsid w:val="00B4771E"/>
    <w:rsid w:val="00B4792E"/>
    <w:rsid w:val="00B557B0"/>
    <w:rsid w:val="00B56D09"/>
    <w:rsid w:val="00B635D0"/>
    <w:rsid w:val="00B649ED"/>
    <w:rsid w:val="00B64BE7"/>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65B"/>
    <w:rsid w:val="00BC088F"/>
    <w:rsid w:val="00BC1230"/>
    <w:rsid w:val="00BC333C"/>
    <w:rsid w:val="00BC3F7F"/>
    <w:rsid w:val="00BC601A"/>
    <w:rsid w:val="00BD7B43"/>
    <w:rsid w:val="00BF3B9D"/>
    <w:rsid w:val="00BF4124"/>
    <w:rsid w:val="00C03F1B"/>
    <w:rsid w:val="00C07175"/>
    <w:rsid w:val="00C13640"/>
    <w:rsid w:val="00C13DF4"/>
    <w:rsid w:val="00C1418B"/>
    <w:rsid w:val="00C15DBB"/>
    <w:rsid w:val="00C15E41"/>
    <w:rsid w:val="00C16771"/>
    <w:rsid w:val="00C22D76"/>
    <w:rsid w:val="00C24953"/>
    <w:rsid w:val="00C2774C"/>
    <w:rsid w:val="00C30706"/>
    <w:rsid w:val="00C31F0D"/>
    <w:rsid w:val="00C330BD"/>
    <w:rsid w:val="00C332A5"/>
    <w:rsid w:val="00C33D99"/>
    <w:rsid w:val="00C35881"/>
    <w:rsid w:val="00C35F5F"/>
    <w:rsid w:val="00C372AC"/>
    <w:rsid w:val="00C40A14"/>
    <w:rsid w:val="00C4327A"/>
    <w:rsid w:val="00C47EE9"/>
    <w:rsid w:val="00C53A97"/>
    <w:rsid w:val="00C542FD"/>
    <w:rsid w:val="00C60922"/>
    <w:rsid w:val="00C66C7B"/>
    <w:rsid w:val="00C71F42"/>
    <w:rsid w:val="00C72BDD"/>
    <w:rsid w:val="00C80B81"/>
    <w:rsid w:val="00C817B8"/>
    <w:rsid w:val="00C832C7"/>
    <w:rsid w:val="00C83563"/>
    <w:rsid w:val="00C83F20"/>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6177"/>
    <w:rsid w:val="00CE64F1"/>
    <w:rsid w:val="00CE740D"/>
    <w:rsid w:val="00CF0FF4"/>
    <w:rsid w:val="00CF3389"/>
    <w:rsid w:val="00CF5894"/>
    <w:rsid w:val="00D00FAA"/>
    <w:rsid w:val="00D038E8"/>
    <w:rsid w:val="00D05D12"/>
    <w:rsid w:val="00D10A75"/>
    <w:rsid w:val="00D11ED3"/>
    <w:rsid w:val="00D148C7"/>
    <w:rsid w:val="00D16D50"/>
    <w:rsid w:val="00D17881"/>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86FD8"/>
    <w:rsid w:val="00D90703"/>
    <w:rsid w:val="00D93758"/>
    <w:rsid w:val="00D93C27"/>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86F"/>
    <w:rsid w:val="00DD0B3F"/>
    <w:rsid w:val="00DD2F81"/>
    <w:rsid w:val="00DD409A"/>
    <w:rsid w:val="00DD5D59"/>
    <w:rsid w:val="00DE4974"/>
    <w:rsid w:val="00DF165E"/>
    <w:rsid w:val="00DF1EC7"/>
    <w:rsid w:val="00DF531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546E"/>
    <w:rsid w:val="00E46DD1"/>
    <w:rsid w:val="00E47AE4"/>
    <w:rsid w:val="00E54A9A"/>
    <w:rsid w:val="00E55913"/>
    <w:rsid w:val="00E578E1"/>
    <w:rsid w:val="00E60549"/>
    <w:rsid w:val="00E6137F"/>
    <w:rsid w:val="00E648FF"/>
    <w:rsid w:val="00E736BD"/>
    <w:rsid w:val="00E74666"/>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14D0"/>
    <w:rsid w:val="00F12771"/>
    <w:rsid w:val="00F134D4"/>
    <w:rsid w:val="00F147B2"/>
    <w:rsid w:val="00F20941"/>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2DA5"/>
    <w:rsid w:val="00FD487D"/>
    <w:rsid w:val="00FD51AF"/>
    <w:rsid w:val="00FD54D6"/>
    <w:rsid w:val="00FD5E00"/>
    <w:rsid w:val="00FE0B75"/>
    <w:rsid w:val="00FE2A8D"/>
    <w:rsid w:val="00FE54E3"/>
    <w:rsid w:val="00FF2D57"/>
    <w:rsid w:val="00FF46E6"/>
    <w:rsid w:val="00FF487F"/>
    <w:rsid w:val="00FF4B87"/>
    <w:rsid w:val="00FF655D"/>
    <w:rsid w:val="00FF661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15:docId w15:val="{B3811556-F7C0-48A0-9598-F9795253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4695">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ar.gruba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gruba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0BA1-3792-415A-979B-E4B9F6F7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Aleksandar Grubač</cp:lastModifiedBy>
  <cp:revision>5</cp:revision>
  <cp:lastPrinted>2018-02-19T08:34:00Z</cp:lastPrinted>
  <dcterms:created xsi:type="dcterms:W3CDTF">2019-11-14T12:33:00Z</dcterms:created>
  <dcterms:modified xsi:type="dcterms:W3CDTF">2019-12-09T11:37:00Z</dcterms:modified>
</cp:coreProperties>
</file>