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256D" w14:textId="77777777" w:rsidR="007D24D5" w:rsidRPr="007E346C" w:rsidRDefault="007D24D5">
      <w:pPr>
        <w:spacing w:after="0" w:line="259" w:lineRule="auto"/>
        <w:ind w:left="1812" w:firstLine="0"/>
        <w:jc w:val="left"/>
        <w:rPr>
          <w:sz w:val="24"/>
          <w:szCs w:val="24"/>
        </w:rPr>
      </w:pPr>
    </w:p>
    <w:p w14:paraId="6C717487" w14:textId="77777777" w:rsidR="00A47DB9" w:rsidRPr="007E346C" w:rsidRDefault="00A47DB9">
      <w:pPr>
        <w:spacing w:after="0" w:line="259" w:lineRule="auto"/>
        <w:ind w:left="1812" w:firstLine="0"/>
        <w:jc w:val="left"/>
        <w:rPr>
          <w:sz w:val="24"/>
          <w:szCs w:val="24"/>
        </w:rPr>
      </w:pPr>
    </w:p>
    <w:p w14:paraId="57904625" w14:textId="77777777" w:rsidR="00190CE5" w:rsidRPr="007E346C" w:rsidRDefault="00190CE5">
      <w:pPr>
        <w:spacing w:after="0" w:line="259" w:lineRule="auto"/>
        <w:ind w:left="1812" w:firstLine="0"/>
        <w:jc w:val="left"/>
        <w:rPr>
          <w:sz w:val="24"/>
          <w:szCs w:val="24"/>
        </w:rPr>
      </w:pPr>
    </w:p>
    <w:p w14:paraId="54DFD0E2" w14:textId="77777777" w:rsidR="00190CE5" w:rsidRPr="007E346C" w:rsidRDefault="00190CE5">
      <w:pPr>
        <w:spacing w:after="0" w:line="259" w:lineRule="auto"/>
        <w:ind w:left="1812" w:firstLine="0"/>
        <w:jc w:val="left"/>
        <w:rPr>
          <w:sz w:val="24"/>
          <w:szCs w:val="24"/>
        </w:rPr>
      </w:pPr>
    </w:p>
    <w:p w14:paraId="295D46F8" w14:textId="77777777" w:rsidR="00190CE5" w:rsidRPr="007E346C" w:rsidRDefault="00190CE5">
      <w:pPr>
        <w:spacing w:after="0" w:line="259" w:lineRule="auto"/>
        <w:ind w:left="1812" w:firstLine="0"/>
        <w:jc w:val="left"/>
        <w:rPr>
          <w:sz w:val="24"/>
          <w:szCs w:val="24"/>
        </w:rPr>
      </w:pPr>
    </w:p>
    <w:p w14:paraId="7A785BE7" w14:textId="77777777" w:rsidR="00190CE5" w:rsidRPr="007E346C" w:rsidRDefault="00190CE5">
      <w:pPr>
        <w:spacing w:after="0" w:line="259" w:lineRule="auto"/>
        <w:ind w:left="1812" w:firstLine="0"/>
        <w:jc w:val="left"/>
        <w:rPr>
          <w:sz w:val="24"/>
          <w:szCs w:val="24"/>
        </w:rPr>
      </w:pPr>
    </w:p>
    <w:p w14:paraId="766A9584" w14:textId="77777777" w:rsidR="00190CE5" w:rsidRPr="007E346C" w:rsidRDefault="00190CE5" w:rsidP="00190CE5">
      <w:pPr>
        <w:ind w:left="0" w:firstLine="0"/>
        <w:rPr>
          <w:lang w:val="sr-Cyrl-CS"/>
        </w:rPr>
      </w:pPr>
    </w:p>
    <w:p w14:paraId="71F6D8AB" w14:textId="77777777" w:rsidR="00190CE5" w:rsidRPr="007E346C" w:rsidRDefault="00190CE5" w:rsidP="00190CE5">
      <w:pPr>
        <w:jc w:val="center"/>
        <w:rPr>
          <w:lang w:val="sr-Cyrl-CS"/>
        </w:rPr>
      </w:pPr>
    </w:p>
    <w:p w14:paraId="25E311BB" w14:textId="77777777" w:rsidR="00190CE5" w:rsidRPr="007E346C" w:rsidRDefault="00190CE5" w:rsidP="00190CE5">
      <w:pPr>
        <w:jc w:val="center"/>
        <w:rPr>
          <w:lang w:val="sr-Latn-CS"/>
        </w:rPr>
      </w:pPr>
    </w:p>
    <w:p w14:paraId="132C0548" w14:textId="77777777" w:rsidR="00190CE5" w:rsidRPr="007E346C" w:rsidRDefault="00190CE5" w:rsidP="00190CE5">
      <w:pPr>
        <w:jc w:val="center"/>
        <w:rPr>
          <w:lang w:val="sr-Latn-CS"/>
        </w:rPr>
      </w:pPr>
    </w:p>
    <w:p w14:paraId="1AD36689" w14:textId="77777777" w:rsidR="00190CE5" w:rsidRPr="007E346C" w:rsidRDefault="00190CE5" w:rsidP="00190CE5">
      <w:pPr>
        <w:jc w:val="center"/>
        <w:rPr>
          <w:lang w:val="sr-Cyrl-CS"/>
        </w:rPr>
      </w:pPr>
    </w:p>
    <w:p w14:paraId="3B116545" w14:textId="77777777" w:rsidR="00190CE5" w:rsidRPr="004667C3" w:rsidRDefault="004667C3" w:rsidP="004667C3">
      <w:pPr>
        <w:pStyle w:val="Heading2"/>
        <w:rPr>
          <w:b/>
          <w:sz w:val="40"/>
          <w:szCs w:val="40"/>
          <w:lang w:val="sr-Latn-CS"/>
        </w:rPr>
      </w:pPr>
      <w:r>
        <w:rPr>
          <w:sz w:val="40"/>
          <w:szCs w:val="40"/>
        </w:rPr>
        <w:t xml:space="preserve">     </w:t>
      </w:r>
      <w:r w:rsidR="00190CE5" w:rsidRPr="004667C3">
        <w:rPr>
          <w:b/>
          <w:sz w:val="40"/>
          <w:szCs w:val="40"/>
        </w:rPr>
        <w:t>КОНКУРСНА ДОКУМЕНТАЦИЈА</w:t>
      </w:r>
    </w:p>
    <w:p w14:paraId="2566D731" w14:textId="77777777" w:rsidR="00190CE5" w:rsidRPr="007E346C" w:rsidRDefault="00190CE5" w:rsidP="004667C3">
      <w:pPr>
        <w:jc w:val="center"/>
        <w:rPr>
          <w:lang w:val="sr-Latn-CS"/>
        </w:rPr>
      </w:pPr>
    </w:p>
    <w:p w14:paraId="755A4572" w14:textId="77777777" w:rsidR="00190CE5" w:rsidRPr="007E346C" w:rsidRDefault="00190CE5" w:rsidP="004667C3">
      <w:pPr>
        <w:jc w:val="center"/>
        <w:rPr>
          <w:lang w:val="sr-Latn-CS"/>
        </w:rPr>
      </w:pPr>
    </w:p>
    <w:p w14:paraId="23270DAB" w14:textId="77777777" w:rsidR="00190CE5" w:rsidRPr="007E346C" w:rsidRDefault="00190CE5" w:rsidP="004667C3">
      <w:pPr>
        <w:ind w:left="2505" w:firstLine="375"/>
        <w:rPr>
          <w:sz w:val="32"/>
          <w:szCs w:val="32"/>
          <w:lang w:val="sr-Cyrl-RS"/>
        </w:rPr>
      </w:pPr>
      <w:r w:rsidRPr="007E346C">
        <w:rPr>
          <w:sz w:val="32"/>
          <w:szCs w:val="32"/>
          <w:lang w:val="sr-Cyrl-RS"/>
        </w:rPr>
        <w:t>Јавна набавка бр: О/06-2015</w:t>
      </w:r>
    </w:p>
    <w:p w14:paraId="2C44184A" w14:textId="77777777" w:rsidR="00190CE5" w:rsidRPr="007E346C" w:rsidRDefault="00190CE5" w:rsidP="004667C3">
      <w:pPr>
        <w:jc w:val="center"/>
        <w:rPr>
          <w:lang w:val="sr-Cyrl-CS"/>
        </w:rPr>
      </w:pPr>
    </w:p>
    <w:p w14:paraId="4B648714" w14:textId="77777777" w:rsidR="00190CE5" w:rsidRPr="007E346C" w:rsidRDefault="00190CE5" w:rsidP="004667C3">
      <w:pPr>
        <w:jc w:val="center"/>
        <w:rPr>
          <w:lang w:val="sr-Latn-CS"/>
        </w:rPr>
      </w:pPr>
    </w:p>
    <w:p w14:paraId="6A9EECF2" w14:textId="77777777" w:rsidR="00190CE5" w:rsidRPr="007E346C" w:rsidRDefault="00190CE5" w:rsidP="004667C3">
      <w:pPr>
        <w:jc w:val="center"/>
        <w:rPr>
          <w:lang w:val="sr-Cyrl-CS"/>
        </w:rPr>
      </w:pPr>
    </w:p>
    <w:p w14:paraId="6DF4E238" w14:textId="77777777" w:rsidR="00190CE5" w:rsidRPr="007E346C" w:rsidRDefault="00190CE5" w:rsidP="004667C3">
      <w:pPr>
        <w:jc w:val="center"/>
        <w:rPr>
          <w:b/>
          <w:sz w:val="40"/>
          <w:szCs w:val="40"/>
          <w:lang w:val="sr-Cyrl-RS"/>
        </w:rPr>
      </w:pPr>
      <w:r w:rsidRPr="007E346C">
        <w:rPr>
          <w:b/>
          <w:sz w:val="40"/>
          <w:szCs w:val="40"/>
        </w:rPr>
        <w:t xml:space="preserve">Услугa сервисирања и поправки на објекту  </w:t>
      </w:r>
      <w:r w:rsidR="004927E1">
        <w:rPr>
          <w:b/>
          <w:sz w:val="40"/>
          <w:szCs w:val="40"/>
          <w:lang w:val="sr-Cyrl-RS"/>
        </w:rPr>
        <w:t xml:space="preserve"> </w:t>
      </w:r>
      <w:r w:rsidRPr="007E346C">
        <w:rPr>
          <w:b/>
          <w:sz w:val="40"/>
          <w:szCs w:val="40"/>
          <w:lang w:val="sr-Cyrl-RS"/>
        </w:rPr>
        <w:t>НТП Звездара</w:t>
      </w:r>
    </w:p>
    <w:p w14:paraId="6697642B" w14:textId="77777777" w:rsidR="00190CE5" w:rsidRPr="007E346C" w:rsidRDefault="00190CE5" w:rsidP="004667C3">
      <w:pPr>
        <w:jc w:val="center"/>
        <w:rPr>
          <w:sz w:val="40"/>
          <w:szCs w:val="40"/>
          <w:lang w:val="sr-Cyrl-CS"/>
        </w:rPr>
      </w:pPr>
    </w:p>
    <w:p w14:paraId="58EAC021" w14:textId="77777777" w:rsidR="00190CE5" w:rsidRPr="007E346C" w:rsidRDefault="00190CE5" w:rsidP="00190CE5">
      <w:pPr>
        <w:jc w:val="center"/>
        <w:rPr>
          <w:b/>
          <w:sz w:val="40"/>
          <w:szCs w:val="40"/>
        </w:rPr>
      </w:pPr>
    </w:p>
    <w:p w14:paraId="40D98B27" w14:textId="77777777" w:rsidR="00190CE5" w:rsidRPr="007E346C" w:rsidRDefault="00190CE5" w:rsidP="00190CE5">
      <w:pPr>
        <w:rPr>
          <w:sz w:val="28"/>
          <w:szCs w:val="28"/>
        </w:rPr>
      </w:pPr>
    </w:p>
    <w:p w14:paraId="74BC36D9" w14:textId="77777777" w:rsidR="00190CE5" w:rsidRPr="007E346C" w:rsidRDefault="00190CE5" w:rsidP="00190CE5">
      <w:pPr>
        <w:rPr>
          <w:sz w:val="28"/>
          <w:szCs w:val="28"/>
        </w:rPr>
      </w:pPr>
    </w:p>
    <w:p w14:paraId="7391214F" w14:textId="77777777" w:rsidR="00190CE5" w:rsidRPr="007E346C" w:rsidRDefault="00190CE5" w:rsidP="00190CE5">
      <w:pPr>
        <w:rPr>
          <w:sz w:val="28"/>
          <w:szCs w:val="28"/>
        </w:rPr>
      </w:pPr>
    </w:p>
    <w:p w14:paraId="21B7C4EB" w14:textId="77777777" w:rsidR="004667C3" w:rsidRPr="007E346C" w:rsidRDefault="004667C3" w:rsidP="004667C3">
      <w:pPr>
        <w:spacing w:after="253" w:line="250" w:lineRule="auto"/>
        <w:ind w:left="2151"/>
        <w:jc w:val="left"/>
        <w:rPr>
          <w:b/>
          <w:sz w:val="24"/>
          <w:szCs w:val="24"/>
        </w:rPr>
      </w:pPr>
      <w:r w:rsidRPr="007E346C">
        <w:rPr>
          <w:b/>
          <w:sz w:val="24"/>
          <w:szCs w:val="24"/>
        </w:rPr>
        <w:t>Конкурсна документација садржи укупно 4</w:t>
      </w:r>
      <w:r>
        <w:rPr>
          <w:b/>
          <w:sz w:val="24"/>
          <w:szCs w:val="24"/>
        </w:rPr>
        <w:t>4</w:t>
      </w:r>
      <w:r w:rsidRPr="007E346C">
        <w:rPr>
          <w:b/>
          <w:sz w:val="24"/>
          <w:szCs w:val="24"/>
        </w:rPr>
        <w:t xml:space="preserve"> страна.</w:t>
      </w:r>
    </w:p>
    <w:p w14:paraId="220A3088" w14:textId="77777777" w:rsidR="00190CE5" w:rsidRPr="007E346C" w:rsidRDefault="00190CE5" w:rsidP="00190CE5">
      <w:pPr>
        <w:rPr>
          <w:sz w:val="28"/>
          <w:szCs w:val="28"/>
        </w:rPr>
      </w:pPr>
    </w:p>
    <w:p w14:paraId="7BF49DFB" w14:textId="77777777" w:rsidR="00190CE5" w:rsidRPr="007E346C" w:rsidRDefault="00190CE5" w:rsidP="00190CE5">
      <w:pPr>
        <w:rPr>
          <w:sz w:val="28"/>
          <w:szCs w:val="28"/>
        </w:rPr>
      </w:pPr>
    </w:p>
    <w:p w14:paraId="725D9872" w14:textId="77777777" w:rsidR="00190CE5" w:rsidRPr="007E346C" w:rsidRDefault="00190CE5" w:rsidP="00190CE5">
      <w:pPr>
        <w:rPr>
          <w:sz w:val="28"/>
          <w:szCs w:val="28"/>
        </w:rPr>
      </w:pPr>
    </w:p>
    <w:p w14:paraId="0BAE4DC5" w14:textId="77777777" w:rsidR="00190CE5" w:rsidRPr="007E346C" w:rsidRDefault="00190CE5" w:rsidP="00190CE5">
      <w:pPr>
        <w:rPr>
          <w:sz w:val="28"/>
          <w:szCs w:val="28"/>
          <w:lang w:val="sr-Cyrl-CS"/>
        </w:rPr>
      </w:pPr>
      <w:r w:rsidRPr="007E346C">
        <w:rPr>
          <w:sz w:val="28"/>
          <w:szCs w:val="28"/>
          <w:lang w:val="sr-Cyrl-CS"/>
        </w:rPr>
        <w:tab/>
      </w:r>
    </w:p>
    <w:p w14:paraId="38EA37E3" w14:textId="77777777" w:rsidR="00190CE5" w:rsidRPr="007E346C" w:rsidRDefault="00190CE5" w:rsidP="00190CE5">
      <w:pPr>
        <w:rPr>
          <w:b/>
          <w:i/>
        </w:rPr>
      </w:pPr>
    </w:p>
    <w:tbl>
      <w:tblPr>
        <w:tblW w:w="9569" w:type="dxa"/>
        <w:jc w:val="center"/>
        <w:tblCellMar>
          <w:left w:w="10" w:type="dxa"/>
          <w:right w:w="10" w:type="dxa"/>
        </w:tblCellMar>
        <w:tblLook w:val="04A0" w:firstRow="1" w:lastRow="0" w:firstColumn="1" w:lastColumn="0" w:noHBand="0" w:noVBand="1"/>
      </w:tblPr>
      <w:tblGrid>
        <w:gridCol w:w="4692"/>
        <w:gridCol w:w="4877"/>
      </w:tblGrid>
      <w:tr w:rsidR="00190CE5" w:rsidRPr="00804B14" w14:paraId="2E2A3DA2" w14:textId="77777777" w:rsidTr="00190CE5">
        <w:trPr>
          <w:trHeight w:val="502"/>
          <w:jc w:val="center"/>
        </w:trPr>
        <w:tc>
          <w:tcPr>
            <w:tcW w:w="46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0C6ED796" w14:textId="77777777" w:rsidR="00190CE5" w:rsidRPr="00804B14" w:rsidRDefault="00190CE5" w:rsidP="00190CE5">
            <w:pPr>
              <w:ind w:left="0" w:firstLine="0"/>
              <w:rPr>
                <w:sz w:val="28"/>
                <w:szCs w:val="28"/>
              </w:rPr>
            </w:pPr>
            <w:r w:rsidRPr="00804B14">
              <w:rPr>
                <w:sz w:val="28"/>
                <w:szCs w:val="28"/>
              </w:rPr>
              <w:t>Крајњи рок за достављање понуда:</w:t>
            </w:r>
          </w:p>
        </w:tc>
        <w:tc>
          <w:tcPr>
            <w:tcW w:w="487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135139FC" w14:textId="26C6F738" w:rsidR="00190CE5" w:rsidRPr="00804B14" w:rsidRDefault="00574A2F" w:rsidP="004667C3">
            <w:pPr>
              <w:ind w:left="0" w:firstLine="0"/>
              <w:rPr>
                <w:sz w:val="28"/>
                <w:szCs w:val="28"/>
              </w:rPr>
            </w:pPr>
            <w:r>
              <w:rPr>
                <w:sz w:val="28"/>
                <w:szCs w:val="28"/>
                <w:lang w:val="sr-Cyrl-RS"/>
              </w:rPr>
              <w:t xml:space="preserve"> </w:t>
            </w:r>
            <w:bookmarkStart w:id="0" w:name="_GoBack"/>
            <w:bookmarkEnd w:id="0"/>
            <w:r w:rsidR="00804B14" w:rsidRPr="00804B14">
              <w:rPr>
                <w:sz w:val="28"/>
                <w:szCs w:val="28"/>
              </w:rPr>
              <w:t>15</w:t>
            </w:r>
            <w:r w:rsidR="00190CE5" w:rsidRPr="00804B14">
              <w:rPr>
                <w:sz w:val="28"/>
                <w:szCs w:val="28"/>
              </w:rPr>
              <w:t xml:space="preserve">. </w:t>
            </w:r>
            <w:r w:rsidR="004667C3" w:rsidRPr="00804B14">
              <w:rPr>
                <w:sz w:val="28"/>
                <w:szCs w:val="28"/>
                <w:lang w:val="sr-Cyrl-RS"/>
              </w:rPr>
              <w:t>јул</w:t>
            </w:r>
            <w:r w:rsidR="00190CE5" w:rsidRPr="00804B14">
              <w:rPr>
                <w:sz w:val="28"/>
                <w:szCs w:val="28"/>
                <w:lang w:val="sr-Cyrl-RS"/>
              </w:rPr>
              <w:t xml:space="preserve"> </w:t>
            </w:r>
            <w:r w:rsidR="00190CE5" w:rsidRPr="00804B14">
              <w:rPr>
                <w:sz w:val="28"/>
                <w:szCs w:val="28"/>
              </w:rPr>
              <w:t xml:space="preserve"> 2015. године до 12.00 часова</w:t>
            </w:r>
          </w:p>
        </w:tc>
      </w:tr>
      <w:tr w:rsidR="00190CE5" w:rsidRPr="007E346C" w14:paraId="4764675E" w14:textId="77777777" w:rsidTr="00190CE5">
        <w:trPr>
          <w:trHeight w:val="510"/>
          <w:jc w:val="center"/>
        </w:trPr>
        <w:tc>
          <w:tcPr>
            <w:tcW w:w="46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258B3576" w14:textId="77777777" w:rsidR="00190CE5" w:rsidRPr="00804B14" w:rsidRDefault="00190CE5" w:rsidP="00615F8C">
            <w:pPr>
              <w:rPr>
                <w:sz w:val="28"/>
                <w:szCs w:val="28"/>
              </w:rPr>
            </w:pPr>
            <w:r w:rsidRPr="00804B14">
              <w:rPr>
                <w:sz w:val="28"/>
                <w:szCs w:val="28"/>
              </w:rPr>
              <w:t>Јавно отварање:</w:t>
            </w:r>
          </w:p>
        </w:tc>
        <w:tc>
          <w:tcPr>
            <w:tcW w:w="487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688EBFE3" w14:textId="72E8340F" w:rsidR="00190CE5" w:rsidRPr="00804B14" w:rsidRDefault="00190CE5" w:rsidP="004667C3">
            <w:pPr>
              <w:ind w:left="0" w:firstLine="0"/>
              <w:rPr>
                <w:sz w:val="28"/>
                <w:szCs w:val="28"/>
              </w:rPr>
            </w:pPr>
            <w:r w:rsidRPr="00804B14">
              <w:rPr>
                <w:sz w:val="28"/>
                <w:szCs w:val="28"/>
                <w:lang w:val="sr-Cyrl-RS"/>
              </w:rPr>
              <w:t xml:space="preserve"> </w:t>
            </w:r>
            <w:r w:rsidR="00804B14" w:rsidRPr="00804B14">
              <w:rPr>
                <w:sz w:val="28"/>
                <w:szCs w:val="28"/>
                <w:lang w:val="sr-Cyrl-RS"/>
              </w:rPr>
              <w:t>15</w:t>
            </w:r>
            <w:r w:rsidRPr="00804B14">
              <w:rPr>
                <w:sz w:val="28"/>
                <w:szCs w:val="28"/>
              </w:rPr>
              <w:t xml:space="preserve">. </w:t>
            </w:r>
            <w:r w:rsidR="004667C3" w:rsidRPr="00804B14">
              <w:rPr>
                <w:sz w:val="28"/>
                <w:szCs w:val="28"/>
                <w:lang w:val="sr-Cyrl-RS"/>
              </w:rPr>
              <w:t>јул</w:t>
            </w:r>
            <w:r w:rsidRPr="00804B14">
              <w:rPr>
                <w:sz w:val="28"/>
                <w:szCs w:val="28"/>
                <w:lang w:val="sr-Cyrl-RS"/>
              </w:rPr>
              <w:t xml:space="preserve"> </w:t>
            </w:r>
            <w:r w:rsidRPr="00804B14">
              <w:rPr>
                <w:sz w:val="28"/>
                <w:szCs w:val="28"/>
              </w:rPr>
              <w:t xml:space="preserve"> 2015. године у </w:t>
            </w:r>
            <w:r w:rsidRPr="00804B14">
              <w:rPr>
                <w:sz w:val="28"/>
                <w:szCs w:val="28"/>
                <w:lang w:val="sr-Cyrl-RS"/>
              </w:rPr>
              <w:t>12</w:t>
            </w:r>
            <w:r w:rsidRPr="00804B14">
              <w:rPr>
                <w:sz w:val="28"/>
                <w:szCs w:val="28"/>
              </w:rPr>
              <w:t>.</w:t>
            </w:r>
            <w:r w:rsidRPr="00804B14">
              <w:rPr>
                <w:sz w:val="28"/>
                <w:szCs w:val="28"/>
                <w:lang w:val="sr-Cyrl-RS"/>
              </w:rPr>
              <w:t>3</w:t>
            </w:r>
            <w:r w:rsidRPr="00804B14">
              <w:rPr>
                <w:sz w:val="28"/>
                <w:szCs w:val="28"/>
              </w:rPr>
              <w:t>0 часова</w:t>
            </w:r>
          </w:p>
        </w:tc>
      </w:tr>
    </w:tbl>
    <w:p w14:paraId="71DE5D4F" w14:textId="77777777" w:rsidR="00A47DB9" w:rsidRPr="007E346C" w:rsidRDefault="00A47DB9" w:rsidP="00A47DB9">
      <w:pPr>
        <w:rPr>
          <w:sz w:val="24"/>
          <w:szCs w:val="24"/>
        </w:rPr>
      </w:pPr>
    </w:p>
    <w:p w14:paraId="7AAE8992" w14:textId="77777777" w:rsidR="00A47DB9" w:rsidRPr="007E346C" w:rsidRDefault="00A47DB9" w:rsidP="00A47DB9">
      <w:pPr>
        <w:rPr>
          <w:sz w:val="24"/>
          <w:szCs w:val="24"/>
        </w:rPr>
      </w:pPr>
    </w:p>
    <w:p w14:paraId="14E09935" w14:textId="77777777" w:rsidR="00255775" w:rsidRPr="007E346C" w:rsidRDefault="00255775" w:rsidP="00A47DB9">
      <w:pPr>
        <w:rPr>
          <w:sz w:val="24"/>
          <w:szCs w:val="24"/>
        </w:rPr>
      </w:pPr>
    </w:p>
    <w:p w14:paraId="076240C7" w14:textId="77777777" w:rsidR="00255775" w:rsidRPr="007E346C" w:rsidRDefault="00255775" w:rsidP="00A47DB9">
      <w:pPr>
        <w:rPr>
          <w:sz w:val="24"/>
          <w:szCs w:val="24"/>
        </w:rPr>
      </w:pPr>
    </w:p>
    <w:p w14:paraId="5F5BC072" w14:textId="77777777" w:rsidR="00255775" w:rsidRPr="007E346C" w:rsidRDefault="00190CE5" w:rsidP="00190CE5">
      <w:pPr>
        <w:ind w:left="3945" w:firstLine="375"/>
        <w:rPr>
          <w:i/>
          <w:sz w:val="24"/>
          <w:szCs w:val="24"/>
          <w:lang w:val="sr-Cyrl-RS"/>
        </w:rPr>
      </w:pPr>
      <w:r w:rsidRPr="007E346C">
        <w:rPr>
          <w:i/>
          <w:sz w:val="24"/>
          <w:szCs w:val="24"/>
          <w:lang w:val="sr-Cyrl-RS"/>
        </w:rPr>
        <w:t>Београд, јун 2015</w:t>
      </w:r>
    </w:p>
    <w:p w14:paraId="5DF2D16B" w14:textId="77777777" w:rsidR="00255775" w:rsidRPr="007E346C" w:rsidRDefault="00255775" w:rsidP="00A47DB9">
      <w:pPr>
        <w:rPr>
          <w:sz w:val="24"/>
          <w:szCs w:val="24"/>
        </w:rPr>
      </w:pPr>
    </w:p>
    <w:p w14:paraId="4758E750" w14:textId="77777777" w:rsidR="00255775" w:rsidRPr="007E346C" w:rsidRDefault="00255775" w:rsidP="00A47DB9">
      <w:pPr>
        <w:rPr>
          <w:sz w:val="24"/>
          <w:szCs w:val="24"/>
        </w:rPr>
      </w:pPr>
    </w:p>
    <w:p w14:paraId="38AEC20D" w14:textId="77777777" w:rsidR="00255775" w:rsidRPr="007E346C" w:rsidRDefault="00255775" w:rsidP="00A47DB9">
      <w:pPr>
        <w:rPr>
          <w:sz w:val="24"/>
          <w:szCs w:val="24"/>
        </w:rPr>
      </w:pPr>
    </w:p>
    <w:p w14:paraId="23574C55" w14:textId="77777777" w:rsidR="00255775" w:rsidRPr="007E346C" w:rsidRDefault="00255775" w:rsidP="00A47DB9">
      <w:pPr>
        <w:rPr>
          <w:sz w:val="24"/>
          <w:szCs w:val="24"/>
        </w:rPr>
      </w:pPr>
    </w:p>
    <w:p w14:paraId="67182A06" w14:textId="77777777" w:rsidR="00255775" w:rsidRPr="007E346C" w:rsidRDefault="00255775" w:rsidP="00A47DB9">
      <w:pPr>
        <w:rPr>
          <w:sz w:val="24"/>
          <w:szCs w:val="24"/>
        </w:rPr>
      </w:pPr>
    </w:p>
    <w:p w14:paraId="25111D85" w14:textId="77777777" w:rsidR="00615F8C" w:rsidRPr="007E346C" w:rsidRDefault="00615F8C">
      <w:pPr>
        <w:spacing w:after="268"/>
        <w:ind w:left="0" w:right="1"/>
        <w:rPr>
          <w:sz w:val="24"/>
          <w:szCs w:val="24"/>
        </w:rPr>
      </w:pPr>
    </w:p>
    <w:p w14:paraId="1CA63C07" w14:textId="77777777" w:rsidR="003A0778" w:rsidRDefault="003A0778" w:rsidP="003A0778">
      <w:pPr>
        <w:spacing w:after="268"/>
        <w:ind w:left="0" w:right="1" w:firstLine="0"/>
        <w:rPr>
          <w:sz w:val="24"/>
          <w:szCs w:val="24"/>
          <w:lang w:val="sr-Cyrl-RS"/>
        </w:rPr>
      </w:pPr>
    </w:p>
    <w:p w14:paraId="3059A1AD" w14:textId="77777777" w:rsidR="007D24D5" w:rsidRPr="007E346C" w:rsidRDefault="0043547C">
      <w:pPr>
        <w:spacing w:after="268"/>
        <w:ind w:left="0" w:right="1"/>
        <w:rPr>
          <w:sz w:val="24"/>
          <w:szCs w:val="24"/>
        </w:rPr>
      </w:pPr>
      <w:r w:rsidRPr="007E346C">
        <w:rPr>
          <w:sz w:val="24"/>
          <w:szCs w:val="24"/>
        </w:rPr>
        <w:t>На основу чл. 32. и 61. Закона о јавним набавкама („Сл. гласник РС” бр. 124/2012, 14/2015),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A070A5" w:rsidRPr="007E346C">
        <w:rPr>
          <w:sz w:val="24"/>
          <w:szCs w:val="24"/>
          <w:lang w:val="sr-Cyrl-RS"/>
        </w:rPr>
        <w:t xml:space="preserve"> 2033</w:t>
      </w:r>
      <w:r w:rsidR="00A070A5" w:rsidRPr="007E346C">
        <w:rPr>
          <w:sz w:val="24"/>
          <w:szCs w:val="24"/>
        </w:rPr>
        <w:t xml:space="preserve"> од 25. маја </w:t>
      </w:r>
      <w:r w:rsidR="00A070A5" w:rsidRPr="007E346C">
        <w:rPr>
          <w:sz w:val="24"/>
          <w:szCs w:val="24"/>
          <w:lang w:val="sr-Cyrl-RS"/>
        </w:rPr>
        <w:t xml:space="preserve">2015. </w:t>
      </w:r>
      <w:r w:rsidRPr="007E346C">
        <w:rPr>
          <w:sz w:val="24"/>
          <w:szCs w:val="24"/>
        </w:rPr>
        <w:t xml:space="preserve">године и Решења о образовању комисије за јавну набавку број </w:t>
      </w:r>
      <w:r w:rsidR="00A070A5" w:rsidRPr="007E346C">
        <w:rPr>
          <w:sz w:val="24"/>
          <w:szCs w:val="24"/>
          <w:lang w:val="sr-Cyrl-RS"/>
        </w:rPr>
        <w:t>2034</w:t>
      </w:r>
      <w:r w:rsidRPr="007E346C">
        <w:rPr>
          <w:sz w:val="24"/>
          <w:szCs w:val="24"/>
        </w:rPr>
        <w:t xml:space="preserve"> од </w:t>
      </w:r>
      <w:r w:rsidR="00A070A5" w:rsidRPr="007E346C">
        <w:rPr>
          <w:sz w:val="24"/>
          <w:szCs w:val="24"/>
          <w:lang w:val="sr-Cyrl-RS"/>
        </w:rPr>
        <w:t>25</w:t>
      </w:r>
      <w:r w:rsidRPr="007E346C">
        <w:rPr>
          <w:sz w:val="24"/>
          <w:szCs w:val="24"/>
        </w:rPr>
        <w:t>.</w:t>
      </w:r>
      <w:r w:rsidR="00A070A5" w:rsidRPr="007E346C">
        <w:rPr>
          <w:sz w:val="24"/>
          <w:szCs w:val="24"/>
          <w:lang w:val="sr-Cyrl-RS"/>
        </w:rPr>
        <w:t>маја</w:t>
      </w:r>
      <w:r w:rsidR="00A070A5" w:rsidRPr="007E346C">
        <w:rPr>
          <w:sz w:val="24"/>
          <w:szCs w:val="24"/>
        </w:rPr>
        <w:t xml:space="preserve"> </w:t>
      </w:r>
      <w:r w:rsidRPr="007E346C">
        <w:rPr>
          <w:sz w:val="24"/>
          <w:szCs w:val="24"/>
        </w:rPr>
        <w:t>2015.</w:t>
      </w:r>
      <w:r w:rsidR="00A070A5" w:rsidRPr="007E346C">
        <w:rPr>
          <w:sz w:val="24"/>
          <w:szCs w:val="24"/>
          <w:lang w:val="sr-Cyrl-RS"/>
        </w:rPr>
        <w:t xml:space="preserve"> </w:t>
      </w:r>
      <w:r w:rsidRPr="007E346C">
        <w:rPr>
          <w:sz w:val="24"/>
          <w:szCs w:val="24"/>
        </w:rPr>
        <w:t>године припремљена је:</w:t>
      </w:r>
    </w:p>
    <w:p w14:paraId="799C281C" w14:textId="77777777" w:rsidR="007D24D5" w:rsidRPr="007E346C" w:rsidRDefault="0043547C">
      <w:pPr>
        <w:spacing w:after="245" w:line="259" w:lineRule="auto"/>
        <w:ind w:left="10" w:right="2" w:hanging="10"/>
        <w:jc w:val="center"/>
        <w:rPr>
          <w:sz w:val="24"/>
          <w:szCs w:val="24"/>
        </w:rPr>
      </w:pPr>
      <w:r w:rsidRPr="007E346C">
        <w:rPr>
          <w:rFonts w:eastAsia="Arial"/>
          <w:b/>
          <w:sz w:val="24"/>
          <w:szCs w:val="24"/>
        </w:rPr>
        <w:t>КОНКУРСНА ДОКУМЕНТАЦИЈА</w:t>
      </w:r>
    </w:p>
    <w:p w14:paraId="76BBB833" w14:textId="77777777" w:rsidR="007D24D5" w:rsidRPr="007E346C" w:rsidRDefault="0043547C" w:rsidP="00A070A5">
      <w:pPr>
        <w:spacing w:after="134"/>
        <w:ind w:left="0"/>
        <w:jc w:val="center"/>
        <w:rPr>
          <w:b/>
          <w:sz w:val="24"/>
          <w:szCs w:val="24"/>
          <w:lang w:val="sr-Cyrl-RS"/>
        </w:rPr>
      </w:pPr>
      <w:r w:rsidRPr="007E346C">
        <w:rPr>
          <w:b/>
          <w:sz w:val="24"/>
          <w:szCs w:val="24"/>
        </w:rPr>
        <w:t xml:space="preserve">у отвореном поступку за јавну набавку услуга </w:t>
      </w:r>
      <w:r w:rsidR="00A070A5" w:rsidRPr="007E346C">
        <w:rPr>
          <w:b/>
          <w:sz w:val="24"/>
          <w:szCs w:val="24"/>
        </w:rPr>
        <w:t>–</w:t>
      </w:r>
      <w:r w:rsidRPr="007E346C">
        <w:rPr>
          <w:b/>
          <w:sz w:val="24"/>
          <w:szCs w:val="24"/>
        </w:rPr>
        <w:t xml:space="preserve"> </w:t>
      </w:r>
      <w:r w:rsidR="00A070A5" w:rsidRPr="007E346C">
        <w:rPr>
          <w:b/>
          <w:sz w:val="24"/>
          <w:szCs w:val="24"/>
          <w:lang w:val="sr-Cyrl-RS"/>
        </w:rPr>
        <w:t>сервисирање и поправке на објекту – НТП Звездара</w:t>
      </w:r>
    </w:p>
    <w:p w14:paraId="1A966A73" w14:textId="77777777" w:rsidR="00A47DB9" w:rsidRPr="007E346C" w:rsidRDefault="00A47DB9" w:rsidP="00FC3556">
      <w:pPr>
        <w:spacing w:after="134"/>
        <w:ind w:left="0" w:firstLine="0"/>
        <w:rPr>
          <w:sz w:val="24"/>
          <w:szCs w:val="24"/>
        </w:rPr>
      </w:pPr>
    </w:p>
    <w:p w14:paraId="177E833D" w14:textId="77777777" w:rsidR="007D24D5" w:rsidRPr="007E346C" w:rsidRDefault="0043547C">
      <w:pPr>
        <w:spacing w:after="245" w:line="259" w:lineRule="auto"/>
        <w:ind w:left="10" w:right="6" w:hanging="10"/>
        <w:jc w:val="center"/>
        <w:rPr>
          <w:sz w:val="24"/>
          <w:szCs w:val="24"/>
        </w:rPr>
      </w:pPr>
      <w:r w:rsidRPr="007E346C">
        <w:rPr>
          <w:rFonts w:eastAsia="Arial"/>
          <w:b/>
          <w:sz w:val="24"/>
          <w:szCs w:val="24"/>
        </w:rPr>
        <w:t xml:space="preserve">РЕДНИ БРОЈ: ЈН </w:t>
      </w:r>
      <w:r w:rsidR="00A47DB9" w:rsidRPr="007E346C">
        <w:rPr>
          <w:rFonts w:eastAsia="Arial"/>
          <w:b/>
          <w:sz w:val="24"/>
          <w:szCs w:val="24"/>
        </w:rPr>
        <w:t xml:space="preserve">O/06-2015/У </w:t>
      </w:r>
    </w:p>
    <w:p w14:paraId="6B7D7D3F" w14:textId="77777777" w:rsidR="007D24D5" w:rsidRPr="007E346C" w:rsidRDefault="0043547C">
      <w:pPr>
        <w:ind w:left="0" w:right="224"/>
        <w:rPr>
          <w:sz w:val="24"/>
          <w:szCs w:val="24"/>
        </w:rPr>
      </w:pPr>
      <w:r w:rsidRPr="007E346C">
        <w:rPr>
          <w:sz w:val="24"/>
          <w:szCs w:val="24"/>
        </w:rPr>
        <w:t>Конкурсна документација садржи</w:t>
      </w:r>
    </w:p>
    <w:p w14:paraId="483ABBAB" w14:textId="77777777" w:rsidR="00FC3556" w:rsidRPr="007E346C" w:rsidRDefault="00FC3556">
      <w:pPr>
        <w:ind w:left="0" w:right="224"/>
        <w:rPr>
          <w:sz w:val="24"/>
          <w:szCs w:val="24"/>
        </w:rPr>
      </w:pPr>
    </w:p>
    <w:tbl>
      <w:tblPr>
        <w:tblStyle w:val="TableGrid"/>
        <w:tblW w:w="9054" w:type="dxa"/>
        <w:tblInd w:w="-137" w:type="dxa"/>
        <w:tblCellMar>
          <w:left w:w="106" w:type="dxa"/>
          <w:right w:w="104" w:type="dxa"/>
        </w:tblCellMar>
        <w:tblLook w:val="04A0" w:firstRow="1" w:lastRow="0" w:firstColumn="1" w:lastColumn="0" w:noHBand="0" w:noVBand="1"/>
      </w:tblPr>
      <w:tblGrid>
        <w:gridCol w:w="1523"/>
        <w:gridCol w:w="5954"/>
        <w:gridCol w:w="1577"/>
      </w:tblGrid>
      <w:tr w:rsidR="007D24D5" w:rsidRPr="007E346C" w14:paraId="3CB65CDE"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103E6A9D" w14:textId="77777777" w:rsidR="007D24D5" w:rsidRPr="007E346C" w:rsidRDefault="0043547C">
            <w:pPr>
              <w:spacing w:after="0" w:line="259" w:lineRule="auto"/>
              <w:ind w:left="2" w:firstLine="0"/>
              <w:jc w:val="left"/>
              <w:rPr>
                <w:sz w:val="24"/>
                <w:szCs w:val="24"/>
              </w:rPr>
            </w:pPr>
            <w:r w:rsidRPr="007E346C">
              <w:rPr>
                <w:b/>
                <w:i/>
                <w:sz w:val="24"/>
                <w:szCs w:val="24"/>
              </w:rPr>
              <w:t>Поглавље</w:t>
            </w:r>
          </w:p>
        </w:tc>
        <w:tc>
          <w:tcPr>
            <w:tcW w:w="5954" w:type="dxa"/>
            <w:tcBorders>
              <w:top w:val="single" w:sz="3" w:space="0" w:color="000000"/>
              <w:left w:val="single" w:sz="3" w:space="0" w:color="000000"/>
              <w:bottom w:val="single" w:sz="3" w:space="0" w:color="000000"/>
              <w:right w:val="single" w:sz="3" w:space="0" w:color="000000"/>
            </w:tcBorders>
          </w:tcPr>
          <w:p w14:paraId="458CB432" w14:textId="77777777" w:rsidR="007D24D5" w:rsidRPr="007E346C" w:rsidRDefault="0043547C">
            <w:pPr>
              <w:spacing w:after="0" w:line="259" w:lineRule="auto"/>
              <w:ind w:left="0" w:right="3" w:firstLine="0"/>
              <w:jc w:val="center"/>
              <w:rPr>
                <w:sz w:val="24"/>
                <w:szCs w:val="24"/>
              </w:rPr>
            </w:pPr>
            <w:r w:rsidRPr="007E346C">
              <w:rPr>
                <w:b/>
                <w:i/>
                <w:sz w:val="24"/>
                <w:szCs w:val="24"/>
              </w:rPr>
              <w:t>Назив поглавља</w:t>
            </w:r>
          </w:p>
        </w:tc>
        <w:tc>
          <w:tcPr>
            <w:tcW w:w="1577" w:type="dxa"/>
            <w:tcBorders>
              <w:top w:val="single" w:sz="3" w:space="0" w:color="000000"/>
              <w:left w:val="single" w:sz="3" w:space="0" w:color="000000"/>
              <w:bottom w:val="single" w:sz="3" w:space="0" w:color="000000"/>
              <w:right w:val="single" w:sz="3" w:space="0" w:color="000000"/>
            </w:tcBorders>
          </w:tcPr>
          <w:p w14:paraId="41E9AD9E" w14:textId="77777777" w:rsidR="007D24D5" w:rsidRPr="007E346C" w:rsidRDefault="0043547C">
            <w:pPr>
              <w:spacing w:after="0" w:line="259" w:lineRule="auto"/>
              <w:ind w:left="0" w:right="3" w:firstLine="0"/>
              <w:jc w:val="center"/>
              <w:rPr>
                <w:sz w:val="24"/>
                <w:szCs w:val="24"/>
              </w:rPr>
            </w:pPr>
            <w:r w:rsidRPr="007E346C">
              <w:rPr>
                <w:b/>
                <w:i/>
                <w:sz w:val="24"/>
                <w:szCs w:val="24"/>
              </w:rPr>
              <w:t>Страна</w:t>
            </w:r>
          </w:p>
        </w:tc>
      </w:tr>
      <w:tr w:rsidR="007D24D5" w:rsidRPr="007E346C" w14:paraId="45CB8FE5"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3B157BA7" w14:textId="77777777" w:rsidR="007D24D5" w:rsidRPr="007E346C" w:rsidRDefault="0043547C">
            <w:pPr>
              <w:spacing w:after="0" w:line="259" w:lineRule="auto"/>
              <w:ind w:left="3" w:firstLine="0"/>
              <w:jc w:val="center"/>
              <w:rPr>
                <w:sz w:val="24"/>
                <w:szCs w:val="24"/>
              </w:rPr>
            </w:pPr>
            <w:r w:rsidRPr="007E346C">
              <w:rPr>
                <w:sz w:val="24"/>
                <w:szCs w:val="24"/>
              </w:rPr>
              <w:t>I</w:t>
            </w:r>
          </w:p>
        </w:tc>
        <w:tc>
          <w:tcPr>
            <w:tcW w:w="5954" w:type="dxa"/>
            <w:tcBorders>
              <w:top w:val="single" w:sz="3" w:space="0" w:color="000000"/>
              <w:left w:val="single" w:sz="3" w:space="0" w:color="000000"/>
              <w:bottom w:val="single" w:sz="3" w:space="0" w:color="000000"/>
              <w:right w:val="single" w:sz="3" w:space="0" w:color="000000"/>
            </w:tcBorders>
          </w:tcPr>
          <w:p w14:paraId="423588B0" w14:textId="77777777" w:rsidR="007D24D5" w:rsidRPr="007E346C" w:rsidRDefault="0043547C">
            <w:pPr>
              <w:spacing w:after="0" w:line="259" w:lineRule="auto"/>
              <w:ind w:left="0" w:firstLine="0"/>
              <w:jc w:val="left"/>
              <w:rPr>
                <w:sz w:val="24"/>
                <w:szCs w:val="24"/>
              </w:rPr>
            </w:pPr>
            <w:r w:rsidRPr="007E346C">
              <w:rPr>
                <w:sz w:val="24"/>
                <w:szCs w:val="24"/>
              </w:rPr>
              <w:t>Општи подаци о јавној набавци</w:t>
            </w:r>
          </w:p>
        </w:tc>
        <w:tc>
          <w:tcPr>
            <w:tcW w:w="1577" w:type="dxa"/>
            <w:tcBorders>
              <w:top w:val="single" w:sz="3" w:space="0" w:color="000000"/>
              <w:left w:val="single" w:sz="3" w:space="0" w:color="000000"/>
              <w:bottom w:val="single" w:sz="3" w:space="0" w:color="000000"/>
              <w:right w:val="single" w:sz="3" w:space="0" w:color="000000"/>
            </w:tcBorders>
          </w:tcPr>
          <w:p w14:paraId="1AC9ABAB" w14:textId="77777777" w:rsidR="007D24D5" w:rsidRPr="007E346C" w:rsidRDefault="0043547C">
            <w:pPr>
              <w:spacing w:after="0" w:line="259" w:lineRule="auto"/>
              <w:ind w:left="0" w:right="2" w:firstLine="0"/>
              <w:jc w:val="center"/>
              <w:rPr>
                <w:sz w:val="24"/>
                <w:szCs w:val="24"/>
              </w:rPr>
            </w:pPr>
            <w:r w:rsidRPr="007E346C">
              <w:rPr>
                <w:sz w:val="24"/>
                <w:szCs w:val="24"/>
              </w:rPr>
              <w:t>3</w:t>
            </w:r>
          </w:p>
        </w:tc>
      </w:tr>
      <w:tr w:rsidR="007D24D5" w:rsidRPr="007E346C" w14:paraId="0DD15DE3"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2D5C16B0" w14:textId="77777777" w:rsidR="007D24D5" w:rsidRPr="007E346C" w:rsidRDefault="0043547C">
            <w:pPr>
              <w:spacing w:after="0" w:line="259" w:lineRule="auto"/>
              <w:ind w:left="1" w:firstLine="0"/>
              <w:jc w:val="center"/>
              <w:rPr>
                <w:sz w:val="24"/>
                <w:szCs w:val="24"/>
              </w:rPr>
            </w:pPr>
            <w:r w:rsidRPr="007E346C">
              <w:rPr>
                <w:sz w:val="24"/>
                <w:szCs w:val="24"/>
              </w:rPr>
              <w:t>II</w:t>
            </w:r>
          </w:p>
        </w:tc>
        <w:tc>
          <w:tcPr>
            <w:tcW w:w="5954" w:type="dxa"/>
            <w:tcBorders>
              <w:top w:val="single" w:sz="3" w:space="0" w:color="000000"/>
              <w:left w:val="single" w:sz="3" w:space="0" w:color="000000"/>
              <w:bottom w:val="single" w:sz="3" w:space="0" w:color="000000"/>
              <w:right w:val="single" w:sz="3" w:space="0" w:color="000000"/>
            </w:tcBorders>
          </w:tcPr>
          <w:p w14:paraId="40DF3741" w14:textId="77777777" w:rsidR="007D24D5" w:rsidRPr="007E346C" w:rsidRDefault="0043547C">
            <w:pPr>
              <w:spacing w:after="0" w:line="259" w:lineRule="auto"/>
              <w:ind w:left="0" w:firstLine="0"/>
              <w:jc w:val="left"/>
              <w:rPr>
                <w:sz w:val="24"/>
                <w:szCs w:val="24"/>
              </w:rPr>
            </w:pPr>
            <w:r w:rsidRPr="007E346C">
              <w:rPr>
                <w:sz w:val="24"/>
                <w:szCs w:val="24"/>
              </w:rPr>
              <w:t>Подаци о предмету јавне набавке</w:t>
            </w:r>
          </w:p>
        </w:tc>
        <w:tc>
          <w:tcPr>
            <w:tcW w:w="1577" w:type="dxa"/>
            <w:tcBorders>
              <w:top w:val="single" w:sz="3" w:space="0" w:color="000000"/>
              <w:left w:val="single" w:sz="3" w:space="0" w:color="000000"/>
              <w:bottom w:val="single" w:sz="3" w:space="0" w:color="000000"/>
              <w:right w:val="single" w:sz="3" w:space="0" w:color="000000"/>
            </w:tcBorders>
          </w:tcPr>
          <w:p w14:paraId="4E577FDF" w14:textId="77777777" w:rsidR="007D24D5" w:rsidRPr="007E346C" w:rsidRDefault="0043547C">
            <w:pPr>
              <w:spacing w:after="0" w:line="259" w:lineRule="auto"/>
              <w:ind w:left="0" w:right="2" w:firstLine="0"/>
              <w:jc w:val="center"/>
              <w:rPr>
                <w:sz w:val="24"/>
                <w:szCs w:val="24"/>
              </w:rPr>
            </w:pPr>
            <w:r w:rsidRPr="007E346C">
              <w:rPr>
                <w:sz w:val="24"/>
                <w:szCs w:val="24"/>
              </w:rPr>
              <w:t>5</w:t>
            </w:r>
          </w:p>
        </w:tc>
      </w:tr>
      <w:tr w:rsidR="007D24D5" w:rsidRPr="007E346C" w14:paraId="0FC2E99A" w14:textId="77777777">
        <w:trPr>
          <w:trHeight w:val="827"/>
        </w:trPr>
        <w:tc>
          <w:tcPr>
            <w:tcW w:w="1523" w:type="dxa"/>
            <w:tcBorders>
              <w:top w:val="single" w:sz="3" w:space="0" w:color="000000"/>
              <w:left w:val="single" w:sz="3" w:space="0" w:color="000000"/>
              <w:bottom w:val="single" w:sz="3" w:space="0" w:color="000000"/>
              <w:right w:val="single" w:sz="3" w:space="0" w:color="000000"/>
            </w:tcBorders>
            <w:vAlign w:val="bottom"/>
          </w:tcPr>
          <w:p w14:paraId="340B9912" w14:textId="77777777" w:rsidR="007D24D5" w:rsidRPr="007E346C" w:rsidRDefault="0043547C" w:rsidP="00830CBC">
            <w:pPr>
              <w:spacing w:after="0" w:line="259" w:lineRule="auto"/>
              <w:ind w:left="0" w:right="1" w:firstLine="0"/>
              <w:jc w:val="center"/>
              <w:rPr>
                <w:sz w:val="24"/>
                <w:szCs w:val="24"/>
              </w:rPr>
            </w:pPr>
            <w:r w:rsidRPr="007E346C">
              <w:rPr>
                <w:sz w:val="24"/>
                <w:szCs w:val="24"/>
              </w:rPr>
              <w:t>III</w:t>
            </w:r>
          </w:p>
        </w:tc>
        <w:tc>
          <w:tcPr>
            <w:tcW w:w="5954" w:type="dxa"/>
            <w:tcBorders>
              <w:top w:val="single" w:sz="3" w:space="0" w:color="000000"/>
              <w:left w:val="single" w:sz="3" w:space="0" w:color="000000"/>
              <w:bottom w:val="single" w:sz="3" w:space="0" w:color="000000"/>
              <w:right w:val="single" w:sz="3" w:space="0" w:color="000000"/>
            </w:tcBorders>
          </w:tcPr>
          <w:p w14:paraId="3BFC0595" w14:textId="77777777" w:rsidR="007D24D5" w:rsidRPr="007E346C" w:rsidRDefault="0043547C">
            <w:pPr>
              <w:spacing w:after="0" w:line="259" w:lineRule="auto"/>
              <w:ind w:left="0" w:firstLine="0"/>
              <w:rPr>
                <w:sz w:val="24"/>
                <w:szCs w:val="24"/>
              </w:rPr>
            </w:pPr>
            <w:r w:rsidRPr="007E346C">
              <w:rPr>
                <w:sz w:val="24"/>
                <w:szCs w:val="24"/>
              </w:rPr>
              <w:t>Техничке карактеристике- опис услуге, начин спровођења контроле и обезбеђивања гаранције квалитета, рок извршења и место извршења услуге и сл.</w:t>
            </w:r>
          </w:p>
        </w:tc>
        <w:tc>
          <w:tcPr>
            <w:tcW w:w="1577" w:type="dxa"/>
            <w:tcBorders>
              <w:top w:val="single" w:sz="3" w:space="0" w:color="000000"/>
              <w:left w:val="single" w:sz="3" w:space="0" w:color="000000"/>
              <w:bottom w:val="single" w:sz="3" w:space="0" w:color="000000"/>
              <w:right w:val="single" w:sz="3" w:space="0" w:color="000000"/>
            </w:tcBorders>
            <w:vAlign w:val="center"/>
          </w:tcPr>
          <w:p w14:paraId="4E6EE7E4" w14:textId="77777777" w:rsidR="007D24D5" w:rsidRPr="007E346C" w:rsidRDefault="0043547C">
            <w:pPr>
              <w:spacing w:after="0" w:line="259" w:lineRule="auto"/>
              <w:ind w:left="0" w:right="2" w:firstLine="0"/>
              <w:jc w:val="center"/>
              <w:rPr>
                <w:sz w:val="24"/>
                <w:szCs w:val="24"/>
              </w:rPr>
            </w:pPr>
            <w:r w:rsidRPr="007E346C">
              <w:rPr>
                <w:sz w:val="24"/>
                <w:szCs w:val="24"/>
              </w:rPr>
              <w:t>6</w:t>
            </w:r>
          </w:p>
        </w:tc>
      </w:tr>
      <w:tr w:rsidR="007D24D5" w:rsidRPr="007E346C" w14:paraId="26E3A16B" w14:textId="77777777">
        <w:trPr>
          <w:trHeight w:val="815"/>
        </w:trPr>
        <w:tc>
          <w:tcPr>
            <w:tcW w:w="1523" w:type="dxa"/>
            <w:tcBorders>
              <w:top w:val="single" w:sz="3" w:space="0" w:color="000000"/>
              <w:left w:val="single" w:sz="3" w:space="0" w:color="000000"/>
              <w:bottom w:val="single" w:sz="3" w:space="0" w:color="000000"/>
              <w:right w:val="single" w:sz="3" w:space="0" w:color="000000"/>
            </w:tcBorders>
          </w:tcPr>
          <w:p w14:paraId="43886F45" w14:textId="77777777" w:rsidR="007D24D5" w:rsidRPr="007E346C" w:rsidRDefault="0043547C">
            <w:pPr>
              <w:spacing w:after="0" w:line="259" w:lineRule="auto"/>
              <w:ind w:left="0" w:right="2" w:firstLine="0"/>
              <w:jc w:val="center"/>
              <w:rPr>
                <w:sz w:val="24"/>
                <w:szCs w:val="24"/>
              </w:rPr>
            </w:pPr>
            <w:r w:rsidRPr="007E346C">
              <w:rPr>
                <w:sz w:val="24"/>
                <w:szCs w:val="24"/>
              </w:rPr>
              <w:t>IV</w:t>
            </w:r>
          </w:p>
        </w:tc>
        <w:tc>
          <w:tcPr>
            <w:tcW w:w="5954" w:type="dxa"/>
            <w:tcBorders>
              <w:top w:val="single" w:sz="3" w:space="0" w:color="000000"/>
              <w:left w:val="single" w:sz="3" w:space="0" w:color="000000"/>
              <w:bottom w:val="single" w:sz="3" w:space="0" w:color="000000"/>
              <w:right w:val="single" w:sz="3" w:space="0" w:color="000000"/>
            </w:tcBorders>
          </w:tcPr>
          <w:p w14:paraId="642177FD" w14:textId="77777777" w:rsidR="007D24D5" w:rsidRPr="007E346C" w:rsidRDefault="0043547C">
            <w:pPr>
              <w:spacing w:after="0" w:line="259" w:lineRule="auto"/>
              <w:ind w:left="0" w:right="4" w:firstLine="0"/>
              <w:rPr>
                <w:sz w:val="24"/>
                <w:szCs w:val="24"/>
              </w:rPr>
            </w:pPr>
            <w:r w:rsidRPr="007E346C">
              <w:rPr>
                <w:sz w:val="24"/>
                <w:szCs w:val="24"/>
              </w:rPr>
              <w:t>Услови за учешће у поступку јавне набавке из чл.75 и 76 Закона и упутство како се доказује испуњеност тих услова</w:t>
            </w:r>
          </w:p>
        </w:tc>
        <w:tc>
          <w:tcPr>
            <w:tcW w:w="1577" w:type="dxa"/>
            <w:tcBorders>
              <w:top w:val="single" w:sz="3" w:space="0" w:color="000000"/>
              <w:left w:val="single" w:sz="3" w:space="0" w:color="000000"/>
              <w:bottom w:val="single" w:sz="3" w:space="0" w:color="000000"/>
              <w:right w:val="single" w:sz="3" w:space="0" w:color="000000"/>
            </w:tcBorders>
          </w:tcPr>
          <w:p w14:paraId="73052183" w14:textId="77777777" w:rsidR="007D24D5" w:rsidRPr="007E346C" w:rsidRDefault="0043547C">
            <w:pPr>
              <w:spacing w:after="0" w:line="259" w:lineRule="auto"/>
              <w:ind w:left="0" w:right="2" w:firstLine="0"/>
              <w:jc w:val="center"/>
              <w:rPr>
                <w:sz w:val="24"/>
                <w:szCs w:val="24"/>
              </w:rPr>
            </w:pPr>
            <w:r w:rsidRPr="007E346C">
              <w:rPr>
                <w:sz w:val="24"/>
                <w:szCs w:val="24"/>
              </w:rPr>
              <w:t>11</w:t>
            </w:r>
          </w:p>
        </w:tc>
      </w:tr>
      <w:tr w:rsidR="007D24D5" w:rsidRPr="007E346C" w14:paraId="2A82B1D3"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05B43F0C" w14:textId="77777777" w:rsidR="007D24D5" w:rsidRPr="007E346C" w:rsidRDefault="0043547C">
            <w:pPr>
              <w:spacing w:after="0" w:line="259" w:lineRule="auto"/>
              <w:ind w:left="1" w:firstLine="0"/>
              <w:jc w:val="center"/>
              <w:rPr>
                <w:sz w:val="24"/>
                <w:szCs w:val="24"/>
              </w:rPr>
            </w:pPr>
            <w:r w:rsidRPr="007E346C">
              <w:rPr>
                <w:sz w:val="24"/>
                <w:szCs w:val="24"/>
              </w:rPr>
              <w:t>V</w:t>
            </w:r>
          </w:p>
        </w:tc>
        <w:tc>
          <w:tcPr>
            <w:tcW w:w="5954" w:type="dxa"/>
            <w:tcBorders>
              <w:top w:val="single" w:sz="3" w:space="0" w:color="000000"/>
              <w:left w:val="single" w:sz="3" w:space="0" w:color="000000"/>
              <w:bottom w:val="single" w:sz="3" w:space="0" w:color="000000"/>
              <w:right w:val="single" w:sz="3" w:space="0" w:color="000000"/>
            </w:tcBorders>
          </w:tcPr>
          <w:p w14:paraId="6EE3532C" w14:textId="77777777" w:rsidR="007D24D5" w:rsidRPr="007E346C" w:rsidRDefault="0043547C">
            <w:pPr>
              <w:spacing w:after="0" w:line="259" w:lineRule="auto"/>
              <w:ind w:left="0" w:firstLine="0"/>
              <w:jc w:val="left"/>
              <w:rPr>
                <w:sz w:val="24"/>
                <w:szCs w:val="24"/>
              </w:rPr>
            </w:pPr>
            <w:r w:rsidRPr="007E346C">
              <w:rPr>
                <w:sz w:val="24"/>
                <w:szCs w:val="24"/>
              </w:rPr>
              <w:t>Упутство понуђачима како да сачине понуду</w:t>
            </w:r>
          </w:p>
        </w:tc>
        <w:tc>
          <w:tcPr>
            <w:tcW w:w="1577" w:type="dxa"/>
            <w:tcBorders>
              <w:top w:val="single" w:sz="3" w:space="0" w:color="000000"/>
              <w:left w:val="single" w:sz="3" w:space="0" w:color="000000"/>
              <w:bottom w:val="single" w:sz="3" w:space="0" w:color="000000"/>
              <w:right w:val="single" w:sz="3" w:space="0" w:color="000000"/>
            </w:tcBorders>
          </w:tcPr>
          <w:p w14:paraId="21FAB872" w14:textId="77777777" w:rsidR="007D24D5" w:rsidRPr="007E346C" w:rsidRDefault="00BD658E" w:rsidP="006E2CEC">
            <w:pPr>
              <w:spacing w:after="0" w:line="259" w:lineRule="auto"/>
              <w:ind w:left="0" w:right="2" w:firstLine="0"/>
              <w:jc w:val="center"/>
              <w:rPr>
                <w:sz w:val="24"/>
                <w:szCs w:val="24"/>
              </w:rPr>
            </w:pPr>
            <w:r>
              <w:rPr>
                <w:sz w:val="24"/>
                <w:szCs w:val="24"/>
              </w:rPr>
              <w:t>1</w:t>
            </w:r>
            <w:r w:rsidR="006E2CEC">
              <w:rPr>
                <w:sz w:val="24"/>
                <w:szCs w:val="24"/>
              </w:rPr>
              <w:t>5</w:t>
            </w:r>
          </w:p>
        </w:tc>
      </w:tr>
      <w:tr w:rsidR="007D24D5" w:rsidRPr="007E346C" w14:paraId="2C36662E"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72ECBF45" w14:textId="77777777" w:rsidR="007D24D5" w:rsidRPr="007E346C" w:rsidRDefault="0043547C">
            <w:pPr>
              <w:spacing w:after="0" w:line="259" w:lineRule="auto"/>
              <w:ind w:left="1" w:firstLine="0"/>
              <w:jc w:val="center"/>
              <w:rPr>
                <w:sz w:val="24"/>
                <w:szCs w:val="24"/>
              </w:rPr>
            </w:pPr>
            <w:r w:rsidRPr="007E346C">
              <w:rPr>
                <w:sz w:val="24"/>
                <w:szCs w:val="24"/>
              </w:rPr>
              <w:t>VI</w:t>
            </w:r>
          </w:p>
        </w:tc>
        <w:tc>
          <w:tcPr>
            <w:tcW w:w="5954" w:type="dxa"/>
            <w:tcBorders>
              <w:top w:val="single" w:sz="3" w:space="0" w:color="000000"/>
              <w:left w:val="single" w:sz="3" w:space="0" w:color="000000"/>
              <w:bottom w:val="single" w:sz="3" w:space="0" w:color="000000"/>
              <w:right w:val="single" w:sz="3" w:space="0" w:color="000000"/>
            </w:tcBorders>
          </w:tcPr>
          <w:p w14:paraId="7F72AF2D" w14:textId="77777777" w:rsidR="007D24D5" w:rsidRPr="007E346C" w:rsidRDefault="0043547C">
            <w:pPr>
              <w:spacing w:after="0" w:line="259" w:lineRule="auto"/>
              <w:ind w:left="0" w:firstLine="0"/>
              <w:jc w:val="left"/>
              <w:rPr>
                <w:sz w:val="24"/>
                <w:szCs w:val="24"/>
              </w:rPr>
            </w:pPr>
            <w:r w:rsidRPr="007E346C">
              <w:rPr>
                <w:sz w:val="24"/>
                <w:szCs w:val="24"/>
              </w:rPr>
              <w:t>Образац понуде</w:t>
            </w:r>
          </w:p>
        </w:tc>
        <w:tc>
          <w:tcPr>
            <w:tcW w:w="1577" w:type="dxa"/>
            <w:tcBorders>
              <w:top w:val="single" w:sz="3" w:space="0" w:color="000000"/>
              <w:left w:val="single" w:sz="3" w:space="0" w:color="000000"/>
              <w:bottom w:val="single" w:sz="3" w:space="0" w:color="000000"/>
              <w:right w:val="single" w:sz="3" w:space="0" w:color="000000"/>
            </w:tcBorders>
          </w:tcPr>
          <w:p w14:paraId="6DB74DF3" w14:textId="77777777" w:rsidR="007D24D5" w:rsidRPr="007E346C" w:rsidRDefault="0043547C">
            <w:pPr>
              <w:spacing w:after="0" w:line="259" w:lineRule="auto"/>
              <w:ind w:left="0" w:right="2" w:firstLine="0"/>
              <w:jc w:val="center"/>
              <w:rPr>
                <w:sz w:val="24"/>
                <w:szCs w:val="24"/>
              </w:rPr>
            </w:pPr>
            <w:r w:rsidRPr="007E346C">
              <w:rPr>
                <w:sz w:val="24"/>
                <w:szCs w:val="24"/>
              </w:rPr>
              <w:t>24</w:t>
            </w:r>
          </w:p>
        </w:tc>
      </w:tr>
      <w:tr w:rsidR="007D24D5" w:rsidRPr="007E346C" w14:paraId="418C9C9A" w14:textId="77777777">
        <w:trPr>
          <w:trHeight w:val="278"/>
        </w:trPr>
        <w:tc>
          <w:tcPr>
            <w:tcW w:w="1523" w:type="dxa"/>
            <w:tcBorders>
              <w:top w:val="single" w:sz="3" w:space="0" w:color="000000"/>
              <w:left w:val="single" w:sz="3" w:space="0" w:color="000000"/>
              <w:bottom w:val="single" w:sz="3" w:space="0" w:color="000000"/>
              <w:right w:val="single" w:sz="3" w:space="0" w:color="000000"/>
            </w:tcBorders>
          </w:tcPr>
          <w:p w14:paraId="3DFAB2C6" w14:textId="77777777" w:rsidR="007D24D5" w:rsidRPr="007E346C" w:rsidRDefault="0043547C">
            <w:pPr>
              <w:spacing w:after="0" w:line="259" w:lineRule="auto"/>
              <w:ind w:left="3" w:firstLine="0"/>
              <w:jc w:val="center"/>
              <w:rPr>
                <w:sz w:val="24"/>
                <w:szCs w:val="24"/>
              </w:rPr>
            </w:pPr>
            <w:r w:rsidRPr="007E346C">
              <w:rPr>
                <w:sz w:val="24"/>
                <w:szCs w:val="24"/>
              </w:rPr>
              <w:t>VII</w:t>
            </w:r>
          </w:p>
        </w:tc>
        <w:tc>
          <w:tcPr>
            <w:tcW w:w="5954" w:type="dxa"/>
            <w:tcBorders>
              <w:top w:val="single" w:sz="3" w:space="0" w:color="000000"/>
              <w:left w:val="single" w:sz="3" w:space="0" w:color="000000"/>
              <w:bottom w:val="single" w:sz="3" w:space="0" w:color="000000"/>
              <w:right w:val="single" w:sz="3" w:space="0" w:color="000000"/>
            </w:tcBorders>
          </w:tcPr>
          <w:p w14:paraId="55A93B62" w14:textId="77777777" w:rsidR="007D24D5" w:rsidRPr="007E346C" w:rsidRDefault="0043547C">
            <w:pPr>
              <w:spacing w:after="0" w:line="259" w:lineRule="auto"/>
              <w:ind w:left="0" w:firstLine="0"/>
              <w:jc w:val="left"/>
              <w:rPr>
                <w:sz w:val="24"/>
                <w:szCs w:val="24"/>
              </w:rPr>
            </w:pPr>
            <w:r w:rsidRPr="007E346C">
              <w:rPr>
                <w:sz w:val="24"/>
                <w:szCs w:val="24"/>
              </w:rPr>
              <w:t>Модел уговора</w:t>
            </w:r>
          </w:p>
        </w:tc>
        <w:tc>
          <w:tcPr>
            <w:tcW w:w="1577" w:type="dxa"/>
            <w:tcBorders>
              <w:top w:val="single" w:sz="3" w:space="0" w:color="000000"/>
              <w:left w:val="single" w:sz="3" w:space="0" w:color="000000"/>
              <w:bottom w:val="single" w:sz="3" w:space="0" w:color="000000"/>
              <w:right w:val="single" w:sz="3" w:space="0" w:color="000000"/>
            </w:tcBorders>
          </w:tcPr>
          <w:p w14:paraId="5857F631" w14:textId="77777777" w:rsidR="007D24D5" w:rsidRPr="007E346C" w:rsidRDefault="0043547C" w:rsidP="006E2CEC">
            <w:pPr>
              <w:spacing w:after="0" w:line="259" w:lineRule="auto"/>
              <w:ind w:left="0" w:right="2" w:firstLine="0"/>
              <w:jc w:val="center"/>
              <w:rPr>
                <w:sz w:val="24"/>
                <w:szCs w:val="24"/>
              </w:rPr>
            </w:pPr>
            <w:r w:rsidRPr="007E346C">
              <w:rPr>
                <w:sz w:val="24"/>
                <w:szCs w:val="24"/>
              </w:rPr>
              <w:t>3</w:t>
            </w:r>
            <w:r w:rsidR="006E2CEC">
              <w:rPr>
                <w:sz w:val="24"/>
                <w:szCs w:val="24"/>
              </w:rPr>
              <w:t>2</w:t>
            </w:r>
          </w:p>
        </w:tc>
      </w:tr>
      <w:tr w:rsidR="007D24D5" w:rsidRPr="007E346C" w14:paraId="53121A80" w14:textId="77777777">
        <w:trPr>
          <w:trHeight w:val="547"/>
        </w:trPr>
        <w:tc>
          <w:tcPr>
            <w:tcW w:w="1523" w:type="dxa"/>
            <w:tcBorders>
              <w:top w:val="single" w:sz="3" w:space="0" w:color="000000"/>
              <w:left w:val="single" w:sz="3" w:space="0" w:color="000000"/>
              <w:bottom w:val="single" w:sz="3" w:space="0" w:color="000000"/>
              <w:right w:val="single" w:sz="3" w:space="0" w:color="000000"/>
            </w:tcBorders>
            <w:vAlign w:val="bottom"/>
          </w:tcPr>
          <w:p w14:paraId="4A60A1E0" w14:textId="77777777" w:rsidR="007D24D5" w:rsidRPr="007E346C" w:rsidRDefault="0043547C">
            <w:pPr>
              <w:spacing w:after="0" w:line="259" w:lineRule="auto"/>
              <w:ind w:left="1" w:firstLine="0"/>
              <w:jc w:val="center"/>
              <w:rPr>
                <w:sz w:val="24"/>
                <w:szCs w:val="24"/>
              </w:rPr>
            </w:pPr>
            <w:r w:rsidRPr="007E346C">
              <w:rPr>
                <w:sz w:val="24"/>
                <w:szCs w:val="24"/>
              </w:rPr>
              <w:t>VIII</w:t>
            </w:r>
          </w:p>
        </w:tc>
        <w:tc>
          <w:tcPr>
            <w:tcW w:w="5954" w:type="dxa"/>
            <w:tcBorders>
              <w:top w:val="single" w:sz="3" w:space="0" w:color="000000"/>
              <w:left w:val="single" w:sz="3" w:space="0" w:color="000000"/>
              <w:bottom w:val="single" w:sz="3" w:space="0" w:color="000000"/>
              <w:right w:val="single" w:sz="3" w:space="0" w:color="000000"/>
            </w:tcBorders>
          </w:tcPr>
          <w:p w14:paraId="782EF7B9" w14:textId="77777777" w:rsidR="007D24D5" w:rsidRPr="007E346C" w:rsidRDefault="0043547C">
            <w:pPr>
              <w:spacing w:after="0" w:line="259" w:lineRule="auto"/>
              <w:ind w:left="0" w:firstLine="0"/>
              <w:jc w:val="left"/>
              <w:rPr>
                <w:sz w:val="24"/>
                <w:szCs w:val="24"/>
              </w:rPr>
            </w:pPr>
            <w:r w:rsidRPr="007E346C">
              <w:rPr>
                <w:sz w:val="24"/>
                <w:szCs w:val="24"/>
              </w:rPr>
              <w:t>Образац структуре ценe са упутством како да се попуни</w:t>
            </w:r>
          </w:p>
        </w:tc>
        <w:tc>
          <w:tcPr>
            <w:tcW w:w="1577" w:type="dxa"/>
            <w:tcBorders>
              <w:top w:val="single" w:sz="3" w:space="0" w:color="000000"/>
              <w:left w:val="single" w:sz="3" w:space="0" w:color="000000"/>
              <w:bottom w:val="single" w:sz="3" w:space="0" w:color="000000"/>
              <w:right w:val="single" w:sz="3" w:space="0" w:color="000000"/>
            </w:tcBorders>
            <w:vAlign w:val="bottom"/>
          </w:tcPr>
          <w:p w14:paraId="3CE25CE2" w14:textId="77777777" w:rsidR="007D24D5" w:rsidRPr="007E346C" w:rsidRDefault="0043547C">
            <w:pPr>
              <w:spacing w:after="0" w:line="259" w:lineRule="auto"/>
              <w:ind w:left="0" w:right="2" w:firstLine="0"/>
              <w:jc w:val="center"/>
              <w:rPr>
                <w:sz w:val="24"/>
                <w:szCs w:val="24"/>
              </w:rPr>
            </w:pPr>
            <w:r w:rsidRPr="007E346C">
              <w:rPr>
                <w:sz w:val="24"/>
                <w:szCs w:val="24"/>
              </w:rPr>
              <w:t>38</w:t>
            </w:r>
          </w:p>
        </w:tc>
      </w:tr>
      <w:tr w:rsidR="007D24D5" w:rsidRPr="007E346C" w14:paraId="0A127CD5" w14:textId="77777777">
        <w:trPr>
          <w:trHeight w:val="280"/>
        </w:trPr>
        <w:tc>
          <w:tcPr>
            <w:tcW w:w="1523" w:type="dxa"/>
            <w:tcBorders>
              <w:top w:val="single" w:sz="3" w:space="0" w:color="000000"/>
              <w:left w:val="single" w:sz="3" w:space="0" w:color="000000"/>
              <w:bottom w:val="single" w:sz="3" w:space="0" w:color="000000"/>
              <w:right w:val="single" w:sz="3" w:space="0" w:color="000000"/>
            </w:tcBorders>
          </w:tcPr>
          <w:p w14:paraId="788F7684" w14:textId="77777777" w:rsidR="007D24D5" w:rsidRPr="007E346C" w:rsidRDefault="0043547C">
            <w:pPr>
              <w:spacing w:after="0" w:line="259" w:lineRule="auto"/>
              <w:ind w:left="0" w:right="2" w:firstLine="0"/>
              <w:jc w:val="center"/>
              <w:rPr>
                <w:sz w:val="24"/>
                <w:szCs w:val="24"/>
              </w:rPr>
            </w:pPr>
            <w:r w:rsidRPr="007E346C">
              <w:rPr>
                <w:sz w:val="24"/>
                <w:szCs w:val="24"/>
              </w:rPr>
              <w:t>IX</w:t>
            </w:r>
          </w:p>
        </w:tc>
        <w:tc>
          <w:tcPr>
            <w:tcW w:w="5954" w:type="dxa"/>
            <w:tcBorders>
              <w:top w:val="single" w:sz="3" w:space="0" w:color="000000"/>
              <w:left w:val="single" w:sz="3" w:space="0" w:color="000000"/>
              <w:bottom w:val="single" w:sz="3" w:space="0" w:color="000000"/>
              <w:right w:val="single" w:sz="3" w:space="0" w:color="000000"/>
            </w:tcBorders>
          </w:tcPr>
          <w:p w14:paraId="32C293E0" w14:textId="77777777" w:rsidR="007D24D5" w:rsidRPr="007E346C" w:rsidRDefault="0043547C">
            <w:pPr>
              <w:spacing w:after="0" w:line="259" w:lineRule="auto"/>
              <w:ind w:left="0" w:firstLine="0"/>
              <w:jc w:val="left"/>
              <w:rPr>
                <w:sz w:val="24"/>
                <w:szCs w:val="24"/>
              </w:rPr>
            </w:pPr>
            <w:r w:rsidRPr="007E346C">
              <w:rPr>
                <w:sz w:val="24"/>
                <w:szCs w:val="24"/>
              </w:rPr>
              <w:t>Образац изјаве о независној понуди</w:t>
            </w:r>
          </w:p>
        </w:tc>
        <w:tc>
          <w:tcPr>
            <w:tcW w:w="1577" w:type="dxa"/>
            <w:tcBorders>
              <w:top w:val="single" w:sz="3" w:space="0" w:color="000000"/>
              <w:left w:val="single" w:sz="3" w:space="0" w:color="000000"/>
              <w:bottom w:val="single" w:sz="3" w:space="0" w:color="000000"/>
              <w:right w:val="single" w:sz="3" w:space="0" w:color="000000"/>
            </w:tcBorders>
          </w:tcPr>
          <w:p w14:paraId="6DAFBDD5" w14:textId="77777777" w:rsidR="007D24D5" w:rsidRPr="007E346C" w:rsidRDefault="006E2CEC">
            <w:pPr>
              <w:spacing w:after="0" w:line="259" w:lineRule="auto"/>
              <w:ind w:left="0" w:right="2" w:firstLine="0"/>
              <w:jc w:val="center"/>
              <w:rPr>
                <w:sz w:val="24"/>
                <w:szCs w:val="24"/>
              </w:rPr>
            </w:pPr>
            <w:r>
              <w:rPr>
                <w:sz w:val="24"/>
                <w:szCs w:val="24"/>
              </w:rPr>
              <w:t>39</w:t>
            </w:r>
          </w:p>
        </w:tc>
      </w:tr>
      <w:tr w:rsidR="007D24D5" w:rsidRPr="007E346C" w14:paraId="79D596C7" w14:textId="77777777">
        <w:trPr>
          <w:trHeight w:val="547"/>
        </w:trPr>
        <w:tc>
          <w:tcPr>
            <w:tcW w:w="1523" w:type="dxa"/>
            <w:tcBorders>
              <w:top w:val="single" w:sz="3" w:space="0" w:color="000000"/>
              <w:left w:val="single" w:sz="3" w:space="0" w:color="000000"/>
              <w:bottom w:val="single" w:sz="3" w:space="0" w:color="000000"/>
              <w:right w:val="single" w:sz="3" w:space="0" w:color="000000"/>
            </w:tcBorders>
          </w:tcPr>
          <w:p w14:paraId="024BB2F3" w14:textId="77777777" w:rsidR="007D24D5" w:rsidRPr="007E346C" w:rsidRDefault="0043547C">
            <w:pPr>
              <w:spacing w:after="0" w:line="259" w:lineRule="auto"/>
              <w:ind w:left="1" w:firstLine="0"/>
              <w:jc w:val="center"/>
              <w:rPr>
                <w:sz w:val="24"/>
                <w:szCs w:val="24"/>
              </w:rPr>
            </w:pPr>
            <w:r w:rsidRPr="007E346C">
              <w:rPr>
                <w:sz w:val="24"/>
                <w:szCs w:val="24"/>
              </w:rPr>
              <w:t>X</w:t>
            </w:r>
          </w:p>
        </w:tc>
        <w:tc>
          <w:tcPr>
            <w:tcW w:w="5954" w:type="dxa"/>
            <w:tcBorders>
              <w:top w:val="single" w:sz="3" w:space="0" w:color="000000"/>
              <w:left w:val="single" w:sz="3" w:space="0" w:color="000000"/>
              <w:bottom w:val="single" w:sz="3" w:space="0" w:color="000000"/>
              <w:right w:val="single" w:sz="3" w:space="0" w:color="000000"/>
            </w:tcBorders>
          </w:tcPr>
          <w:p w14:paraId="2D1CD744" w14:textId="77777777" w:rsidR="007D24D5" w:rsidRPr="007E346C" w:rsidRDefault="0043547C">
            <w:pPr>
              <w:spacing w:after="0" w:line="259" w:lineRule="auto"/>
              <w:ind w:left="0" w:firstLine="0"/>
              <w:rPr>
                <w:sz w:val="24"/>
                <w:szCs w:val="24"/>
              </w:rPr>
            </w:pPr>
            <w:r w:rsidRPr="007E346C">
              <w:rPr>
                <w:sz w:val="24"/>
                <w:szCs w:val="24"/>
              </w:rPr>
              <w:t>Образац изјаве о поштовању обавеза утврђене за понуђача/члана носиоца посла</w:t>
            </w:r>
          </w:p>
        </w:tc>
        <w:tc>
          <w:tcPr>
            <w:tcW w:w="1577" w:type="dxa"/>
            <w:tcBorders>
              <w:top w:val="single" w:sz="3" w:space="0" w:color="000000"/>
              <w:left w:val="single" w:sz="3" w:space="0" w:color="000000"/>
              <w:bottom w:val="single" w:sz="3" w:space="0" w:color="000000"/>
              <w:right w:val="single" w:sz="3" w:space="0" w:color="000000"/>
            </w:tcBorders>
          </w:tcPr>
          <w:p w14:paraId="467B0E04" w14:textId="77777777" w:rsidR="007D24D5" w:rsidRPr="007E346C" w:rsidRDefault="006E2CEC">
            <w:pPr>
              <w:spacing w:after="0" w:line="259" w:lineRule="auto"/>
              <w:ind w:left="0" w:right="2" w:firstLine="0"/>
              <w:jc w:val="center"/>
              <w:rPr>
                <w:sz w:val="24"/>
                <w:szCs w:val="24"/>
              </w:rPr>
            </w:pPr>
            <w:r>
              <w:rPr>
                <w:sz w:val="24"/>
                <w:szCs w:val="24"/>
              </w:rPr>
              <w:t>40</w:t>
            </w:r>
          </w:p>
        </w:tc>
      </w:tr>
      <w:tr w:rsidR="007D24D5" w:rsidRPr="007E346C" w14:paraId="5E6AD421" w14:textId="77777777">
        <w:trPr>
          <w:trHeight w:val="547"/>
        </w:trPr>
        <w:tc>
          <w:tcPr>
            <w:tcW w:w="1523" w:type="dxa"/>
            <w:tcBorders>
              <w:top w:val="single" w:sz="3" w:space="0" w:color="000000"/>
              <w:left w:val="single" w:sz="3" w:space="0" w:color="000000"/>
              <w:bottom w:val="single" w:sz="3" w:space="0" w:color="000000"/>
              <w:right w:val="single" w:sz="3" w:space="0" w:color="000000"/>
            </w:tcBorders>
            <w:vAlign w:val="bottom"/>
          </w:tcPr>
          <w:p w14:paraId="12063CA4" w14:textId="77777777" w:rsidR="007D24D5" w:rsidRPr="007E346C" w:rsidRDefault="0043547C">
            <w:pPr>
              <w:spacing w:after="0" w:line="259" w:lineRule="auto"/>
              <w:ind w:left="1" w:firstLine="0"/>
              <w:jc w:val="center"/>
              <w:rPr>
                <w:sz w:val="24"/>
                <w:szCs w:val="24"/>
              </w:rPr>
            </w:pPr>
            <w:r w:rsidRPr="007E346C">
              <w:rPr>
                <w:sz w:val="24"/>
                <w:szCs w:val="24"/>
              </w:rPr>
              <w:t>XI</w:t>
            </w:r>
          </w:p>
        </w:tc>
        <w:tc>
          <w:tcPr>
            <w:tcW w:w="5954" w:type="dxa"/>
            <w:tcBorders>
              <w:top w:val="single" w:sz="3" w:space="0" w:color="000000"/>
              <w:left w:val="single" w:sz="3" w:space="0" w:color="000000"/>
              <w:bottom w:val="single" w:sz="3" w:space="0" w:color="000000"/>
              <w:right w:val="single" w:sz="3" w:space="0" w:color="000000"/>
            </w:tcBorders>
          </w:tcPr>
          <w:p w14:paraId="14512C3C" w14:textId="412E3214" w:rsidR="007D24D5" w:rsidRPr="00B474B6" w:rsidRDefault="0043547C" w:rsidP="00B474B6">
            <w:pPr>
              <w:spacing w:after="0" w:line="259" w:lineRule="auto"/>
              <w:ind w:left="0" w:firstLine="0"/>
              <w:jc w:val="left"/>
              <w:rPr>
                <w:sz w:val="24"/>
                <w:szCs w:val="24"/>
                <w:lang w:val="sr-Cyrl-RS"/>
              </w:rPr>
            </w:pPr>
            <w:r w:rsidRPr="007E346C">
              <w:rPr>
                <w:sz w:val="24"/>
                <w:szCs w:val="24"/>
              </w:rPr>
              <w:t>Образац изјаве о поштовању обавеза</w:t>
            </w:r>
            <w:r w:rsidRPr="007E346C">
              <w:rPr>
                <w:sz w:val="24"/>
                <w:szCs w:val="24"/>
              </w:rPr>
              <w:tab/>
              <w:t xml:space="preserve">утврђене за </w:t>
            </w:r>
            <w:r w:rsidR="00B474B6">
              <w:rPr>
                <w:sz w:val="24"/>
                <w:szCs w:val="24"/>
                <w:lang w:val="sr-Cyrl-RS"/>
              </w:rPr>
              <w:t>подизвршиоца</w:t>
            </w:r>
          </w:p>
        </w:tc>
        <w:tc>
          <w:tcPr>
            <w:tcW w:w="1577" w:type="dxa"/>
            <w:tcBorders>
              <w:top w:val="single" w:sz="3" w:space="0" w:color="000000"/>
              <w:left w:val="single" w:sz="3" w:space="0" w:color="000000"/>
              <w:bottom w:val="single" w:sz="3" w:space="0" w:color="000000"/>
              <w:right w:val="single" w:sz="3" w:space="0" w:color="000000"/>
            </w:tcBorders>
            <w:vAlign w:val="bottom"/>
          </w:tcPr>
          <w:p w14:paraId="091AA64F" w14:textId="77777777" w:rsidR="007D24D5" w:rsidRPr="007E346C" w:rsidRDefault="0043547C" w:rsidP="006E2CEC">
            <w:pPr>
              <w:spacing w:after="0" w:line="259" w:lineRule="auto"/>
              <w:ind w:left="0" w:right="2" w:firstLine="0"/>
              <w:jc w:val="center"/>
              <w:rPr>
                <w:sz w:val="24"/>
                <w:szCs w:val="24"/>
              </w:rPr>
            </w:pPr>
            <w:r w:rsidRPr="007E346C">
              <w:rPr>
                <w:sz w:val="24"/>
                <w:szCs w:val="24"/>
              </w:rPr>
              <w:t>4</w:t>
            </w:r>
            <w:r w:rsidR="006E2CEC">
              <w:rPr>
                <w:sz w:val="24"/>
                <w:szCs w:val="24"/>
              </w:rPr>
              <w:t>1</w:t>
            </w:r>
          </w:p>
        </w:tc>
      </w:tr>
      <w:tr w:rsidR="007D24D5" w:rsidRPr="007E346C" w14:paraId="20BB7883" w14:textId="77777777">
        <w:trPr>
          <w:trHeight w:val="547"/>
        </w:trPr>
        <w:tc>
          <w:tcPr>
            <w:tcW w:w="1523" w:type="dxa"/>
            <w:tcBorders>
              <w:top w:val="single" w:sz="3" w:space="0" w:color="000000"/>
              <w:left w:val="single" w:sz="3" w:space="0" w:color="000000"/>
              <w:bottom w:val="single" w:sz="3" w:space="0" w:color="000000"/>
              <w:right w:val="single" w:sz="3" w:space="0" w:color="000000"/>
            </w:tcBorders>
            <w:vAlign w:val="bottom"/>
          </w:tcPr>
          <w:p w14:paraId="4358CF01" w14:textId="77777777" w:rsidR="007D24D5" w:rsidRPr="007E346C" w:rsidRDefault="0043547C">
            <w:pPr>
              <w:spacing w:after="0" w:line="259" w:lineRule="auto"/>
              <w:ind w:left="3" w:firstLine="0"/>
              <w:jc w:val="center"/>
              <w:rPr>
                <w:sz w:val="24"/>
                <w:szCs w:val="24"/>
              </w:rPr>
            </w:pPr>
            <w:r w:rsidRPr="007E346C">
              <w:rPr>
                <w:sz w:val="24"/>
                <w:szCs w:val="24"/>
              </w:rPr>
              <w:t>XII</w:t>
            </w:r>
          </w:p>
        </w:tc>
        <w:tc>
          <w:tcPr>
            <w:tcW w:w="5954" w:type="dxa"/>
            <w:tcBorders>
              <w:top w:val="single" w:sz="3" w:space="0" w:color="000000"/>
              <w:left w:val="single" w:sz="3" w:space="0" w:color="000000"/>
              <w:bottom w:val="single" w:sz="3" w:space="0" w:color="000000"/>
              <w:right w:val="single" w:sz="3" w:space="0" w:color="000000"/>
            </w:tcBorders>
          </w:tcPr>
          <w:p w14:paraId="410A2B1C" w14:textId="77777777" w:rsidR="007D24D5" w:rsidRPr="007E346C" w:rsidRDefault="0043547C">
            <w:pPr>
              <w:spacing w:after="0" w:line="259" w:lineRule="auto"/>
              <w:ind w:left="0" w:firstLine="0"/>
              <w:jc w:val="left"/>
              <w:rPr>
                <w:sz w:val="24"/>
                <w:szCs w:val="24"/>
              </w:rPr>
            </w:pPr>
            <w:r w:rsidRPr="007E346C">
              <w:rPr>
                <w:sz w:val="24"/>
                <w:szCs w:val="24"/>
              </w:rPr>
              <w:t>Образац изјаве о поштовању обавеза</w:t>
            </w:r>
            <w:r w:rsidRPr="007E346C">
              <w:rPr>
                <w:sz w:val="24"/>
                <w:szCs w:val="24"/>
              </w:rPr>
              <w:tab/>
              <w:t>утврђене за понуђача из групе</w:t>
            </w:r>
          </w:p>
        </w:tc>
        <w:tc>
          <w:tcPr>
            <w:tcW w:w="1577" w:type="dxa"/>
            <w:tcBorders>
              <w:top w:val="single" w:sz="3" w:space="0" w:color="000000"/>
              <w:left w:val="single" w:sz="3" w:space="0" w:color="000000"/>
              <w:bottom w:val="single" w:sz="3" w:space="0" w:color="000000"/>
              <w:right w:val="single" w:sz="3" w:space="0" w:color="000000"/>
            </w:tcBorders>
            <w:vAlign w:val="bottom"/>
          </w:tcPr>
          <w:p w14:paraId="3E24B188" w14:textId="77777777" w:rsidR="007D24D5" w:rsidRPr="007E346C" w:rsidRDefault="003F5096" w:rsidP="006E2CEC">
            <w:pPr>
              <w:spacing w:after="0" w:line="259" w:lineRule="auto"/>
              <w:ind w:left="0" w:right="2" w:firstLine="0"/>
              <w:jc w:val="center"/>
              <w:rPr>
                <w:sz w:val="24"/>
                <w:szCs w:val="24"/>
              </w:rPr>
            </w:pPr>
            <w:r>
              <w:rPr>
                <w:sz w:val="24"/>
                <w:szCs w:val="24"/>
              </w:rPr>
              <w:t>4</w:t>
            </w:r>
            <w:r w:rsidR="006E2CEC">
              <w:rPr>
                <w:sz w:val="24"/>
                <w:szCs w:val="24"/>
              </w:rPr>
              <w:t>2</w:t>
            </w:r>
          </w:p>
        </w:tc>
      </w:tr>
      <w:tr w:rsidR="007D24D5" w:rsidRPr="007E346C" w14:paraId="6CAF37A4" w14:textId="77777777">
        <w:trPr>
          <w:trHeight w:val="547"/>
        </w:trPr>
        <w:tc>
          <w:tcPr>
            <w:tcW w:w="1523" w:type="dxa"/>
            <w:tcBorders>
              <w:top w:val="single" w:sz="3" w:space="0" w:color="000000"/>
              <w:left w:val="single" w:sz="3" w:space="0" w:color="000000"/>
              <w:bottom w:val="single" w:sz="3" w:space="0" w:color="000000"/>
              <w:right w:val="single" w:sz="3" w:space="0" w:color="000000"/>
            </w:tcBorders>
            <w:vAlign w:val="bottom"/>
          </w:tcPr>
          <w:p w14:paraId="530B05B7" w14:textId="77777777" w:rsidR="007D24D5" w:rsidRPr="007E346C" w:rsidRDefault="0043547C">
            <w:pPr>
              <w:spacing w:after="0" w:line="259" w:lineRule="auto"/>
              <w:ind w:left="1" w:firstLine="0"/>
              <w:jc w:val="center"/>
              <w:rPr>
                <w:sz w:val="24"/>
                <w:szCs w:val="24"/>
              </w:rPr>
            </w:pPr>
            <w:r w:rsidRPr="007E346C">
              <w:rPr>
                <w:sz w:val="24"/>
                <w:szCs w:val="24"/>
              </w:rPr>
              <w:t>XIII</w:t>
            </w:r>
          </w:p>
        </w:tc>
        <w:tc>
          <w:tcPr>
            <w:tcW w:w="5954" w:type="dxa"/>
            <w:tcBorders>
              <w:top w:val="single" w:sz="3" w:space="0" w:color="000000"/>
              <w:left w:val="single" w:sz="3" w:space="0" w:color="000000"/>
              <w:bottom w:val="single" w:sz="3" w:space="0" w:color="000000"/>
              <w:right w:val="single" w:sz="3" w:space="0" w:color="000000"/>
            </w:tcBorders>
          </w:tcPr>
          <w:p w14:paraId="68E72C4C" w14:textId="77777777" w:rsidR="007D24D5" w:rsidRPr="007E346C" w:rsidRDefault="0043547C">
            <w:pPr>
              <w:spacing w:after="0" w:line="259" w:lineRule="auto"/>
              <w:ind w:left="0" w:firstLine="0"/>
              <w:jc w:val="left"/>
              <w:rPr>
                <w:sz w:val="24"/>
                <w:szCs w:val="24"/>
              </w:rPr>
            </w:pPr>
            <w:r w:rsidRPr="007E346C">
              <w:rPr>
                <w:sz w:val="24"/>
                <w:szCs w:val="24"/>
              </w:rPr>
              <w:t>Образац трошкова припреме понуде</w:t>
            </w:r>
          </w:p>
        </w:tc>
        <w:tc>
          <w:tcPr>
            <w:tcW w:w="1577" w:type="dxa"/>
            <w:tcBorders>
              <w:top w:val="single" w:sz="3" w:space="0" w:color="000000"/>
              <w:left w:val="single" w:sz="3" w:space="0" w:color="000000"/>
              <w:bottom w:val="single" w:sz="3" w:space="0" w:color="000000"/>
              <w:right w:val="single" w:sz="3" w:space="0" w:color="000000"/>
            </w:tcBorders>
            <w:vAlign w:val="bottom"/>
          </w:tcPr>
          <w:p w14:paraId="079B5241" w14:textId="77777777" w:rsidR="007D24D5" w:rsidRPr="007E346C" w:rsidRDefault="003F5096" w:rsidP="006E2CEC">
            <w:pPr>
              <w:spacing w:after="0" w:line="259" w:lineRule="auto"/>
              <w:ind w:left="0" w:right="2" w:firstLine="0"/>
              <w:jc w:val="center"/>
              <w:rPr>
                <w:sz w:val="24"/>
                <w:szCs w:val="24"/>
              </w:rPr>
            </w:pPr>
            <w:r>
              <w:rPr>
                <w:sz w:val="24"/>
                <w:szCs w:val="24"/>
              </w:rPr>
              <w:t>4</w:t>
            </w:r>
            <w:r w:rsidR="006E2CEC">
              <w:rPr>
                <w:sz w:val="24"/>
                <w:szCs w:val="24"/>
              </w:rPr>
              <w:t>3</w:t>
            </w:r>
          </w:p>
        </w:tc>
      </w:tr>
      <w:tr w:rsidR="004927E1" w:rsidRPr="007E346C" w14:paraId="293C879A" w14:textId="77777777">
        <w:trPr>
          <w:trHeight w:val="547"/>
        </w:trPr>
        <w:tc>
          <w:tcPr>
            <w:tcW w:w="1523" w:type="dxa"/>
            <w:tcBorders>
              <w:top w:val="single" w:sz="3" w:space="0" w:color="000000"/>
              <w:left w:val="single" w:sz="3" w:space="0" w:color="000000"/>
              <w:bottom w:val="single" w:sz="3" w:space="0" w:color="000000"/>
              <w:right w:val="single" w:sz="3" w:space="0" w:color="000000"/>
            </w:tcBorders>
            <w:vAlign w:val="bottom"/>
          </w:tcPr>
          <w:p w14:paraId="18F678FB" w14:textId="77777777" w:rsidR="004927E1" w:rsidRPr="007E346C" w:rsidRDefault="004927E1">
            <w:pPr>
              <w:spacing w:after="0" w:line="259" w:lineRule="auto"/>
              <w:ind w:left="1" w:firstLine="0"/>
              <w:jc w:val="center"/>
              <w:rPr>
                <w:sz w:val="24"/>
                <w:szCs w:val="24"/>
              </w:rPr>
            </w:pPr>
            <w:r>
              <w:rPr>
                <w:sz w:val="24"/>
                <w:szCs w:val="24"/>
              </w:rPr>
              <w:t>XIV</w:t>
            </w:r>
          </w:p>
        </w:tc>
        <w:tc>
          <w:tcPr>
            <w:tcW w:w="5954" w:type="dxa"/>
            <w:tcBorders>
              <w:top w:val="single" w:sz="3" w:space="0" w:color="000000"/>
              <w:left w:val="single" w:sz="3" w:space="0" w:color="000000"/>
              <w:bottom w:val="single" w:sz="3" w:space="0" w:color="000000"/>
              <w:right w:val="single" w:sz="3" w:space="0" w:color="000000"/>
            </w:tcBorders>
          </w:tcPr>
          <w:p w14:paraId="428BE5F6" w14:textId="77777777" w:rsidR="003F5096" w:rsidRPr="003F5096" w:rsidRDefault="003F5096" w:rsidP="003F5096">
            <w:pPr>
              <w:ind w:left="0" w:firstLine="0"/>
              <w:rPr>
                <w:lang w:val="sr-Cyrl-CS"/>
              </w:rPr>
            </w:pPr>
            <w:r>
              <w:rPr>
                <w:lang w:val="sr-Cyrl-RS"/>
              </w:rPr>
              <w:t>П</w:t>
            </w:r>
            <w:r w:rsidRPr="003F5096">
              <w:rPr>
                <w:lang w:val="es-ES"/>
              </w:rPr>
              <w:t>отврда</w:t>
            </w:r>
            <w:r w:rsidRPr="003F5096">
              <w:rPr>
                <w:lang w:val="sr-Cyrl-RS"/>
              </w:rPr>
              <w:t xml:space="preserve"> </w:t>
            </w:r>
            <w:r w:rsidRPr="003F5096">
              <w:rPr>
                <w:lang w:val="es-ES"/>
              </w:rPr>
              <w:t xml:space="preserve">о обиласку места </w:t>
            </w:r>
            <w:r w:rsidRPr="003F5096">
              <w:rPr>
                <w:lang w:val="sr-Cyrl-CS"/>
              </w:rPr>
              <w:t>извршења услуга</w:t>
            </w:r>
          </w:p>
          <w:p w14:paraId="0C01F1BA" w14:textId="77777777" w:rsidR="004927E1" w:rsidRPr="007E346C" w:rsidRDefault="004927E1">
            <w:pPr>
              <w:spacing w:after="0" w:line="259" w:lineRule="auto"/>
              <w:ind w:left="0" w:firstLine="0"/>
              <w:jc w:val="left"/>
              <w:rPr>
                <w:sz w:val="24"/>
                <w:szCs w:val="24"/>
              </w:rPr>
            </w:pPr>
          </w:p>
        </w:tc>
        <w:tc>
          <w:tcPr>
            <w:tcW w:w="1577" w:type="dxa"/>
            <w:tcBorders>
              <w:top w:val="single" w:sz="3" w:space="0" w:color="000000"/>
              <w:left w:val="single" w:sz="3" w:space="0" w:color="000000"/>
              <w:bottom w:val="single" w:sz="3" w:space="0" w:color="000000"/>
              <w:right w:val="single" w:sz="3" w:space="0" w:color="000000"/>
            </w:tcBorders>
            <w:vAlign w:val="bottom"/>
          </w:tcPr>
          <w:p w14:paraId="41A31A80" w14:textId="77777777" w:rsidR="004927E1" w:rsidRPr="006E2CEC" w:rsidRDefault="003F5096" w:rsidP="006E2CEC">
            <w:pPr>
              <w:spacing w:after="0" w:line="259" w:lineRule="auto"/>
              <w:ind w:left="0" w:right="2" w:firstLine="0"/>
              <w:jc w:val="center"/>
              <w:rPr>
                <w:sz w:val="24"/>
                <w:szCs w:val="24"/>
              </w:rPr>
            </w:pPr>
            <w:r>
              <w:rPr>
                <w:sz w:val="24"/>
                <w:szCs w:val="24"/>
                <w:lang w:val="sr-Cyrl-RS"/>
              </w:rPr>
              <w:t>4</w:t>
            </w:r>
            <w:r w:rsidR="006E2CEC">
              <w:rPr>
                <w:sz w:val="24"/>
                <w:szCs w:val="24"/>
              </w:rPr>
              <w:t>4</w:t>
            </w:r>
          </w:p>
        </w:tc>
      </w:tr>
    </w:tbl>
    <w:p w14:paraId="122AF664" w14:textId="77777777" w:rsidR="00FC3556" w:rsidRPr="007E346C" w:rsidRDefault="00FC3556">
      <w:pPr>
        <w:spacing w:after="253" w:line="250" w:lineRule="auto"/>
        <w:ind w:left="711" w:hanging="10"/>
        <w:jc w:val="left"/>
        <w:rPr>
          <w:sz w:val="24"/>
          <w:szCs w:val="24"/>
        </w:rPr>
      </w:pPr>
    </w:p>
    <w:p w14:paraId="153B0CD5" w14:textId="77777777" w:rsidR="00255775" w:rsidRPr="007E346C" w:rsidRDefault="00255775">
      <w:pPr>
        <w:spacing w:after="160" w:line="259" w:lineRule="auto"/>
        <w:ind w:left="0" w:firstLine="0"/>
        <w:jc w:val="left"/>
        <w:rPr>
          <w:sz w:val="24"/>
          <w:szCs w:val="24"/>
        </w:rPr>
      </w:pPr>
    </w:p>
    <w:p w14:paraId="15680B31" w14:textId="77777777" w:rsidR="00615F8C" w:rsidRPr="007E346C" w:rsidRDefault="00615F8C" w:rsidP="001F759D">
      <w:pPr>
        <w:widowControl w:val="0"/>
        <w:autoSpaceDE w:val="0"/>
        <w:autoSpaceDN w:val="0"/>
        <w:adjustRightInd w:val="0"/>
        <w:spacing w:after="0" w:line="335" w:lineRule="exact"/>
        <w:ind w:left="2160" w:right="2068" w:firstLine="720"/>
        <w:rPr>
          <w:b/>
          <w:bCs/>
          <w:iCs/>
          <w:spacing w:val="-14"/>
          <w:sz w:val="24"/>
          <w:szCs w:val="24"/>
        </w:rPr>
      </w:pPr>
    </w:p>
    <w:p w14:paraId="53821909" w14:textId="77777777" w:rsidR="00FC3556" w:rsidRPr="007E346C" w:rsidRDefault="00FC3556" w:rsidP="001F759D">
      <w:pPr>
        <w:widowControl w:val="0"/>
        <w:autoSpaceDE w:val="0"/>
        <w:autoSpaceDN w:val="0"/>
        <w:adjustRightInd w:val="0"/>
        <w:spacing w:after="0" w:line="335" w:lineRule="exact"/>
        <w:ind w:left="2160" w:right="2068" w:firstLine="720"/>
        <w:rPr>
          <w:b/>
          <w:bCs/>
          <w:iCs/>
          <w:spacing w:val="-14"/>
          <w:sz w:val="24"/>
          <w:szCs w:val="24"/>
        </w:rPr>
      </w:pPr>
      <w:r w:rsidRPr="007E346C">
        <w:rPr>
          <w:b/>
          <w:bCs/>
          <w:iCs/>
          <w:spacing w:val="-14"/>
          <w:sz w:val="24"/>
          <w:szCs w:val="24"/>
        </w:rPr>
        <w:t xml:space="preserve">ОПШТИ ПОДАЦИ О ЈАВНОЈ НАБАВЦИ </w:t>
      </w:r>
    </w:p>
    <w:p w14:paraId="41075DFD" w14:textId="77777777" w:rsidR="00FC3556" w:rsidRPr="007E346C" w:rsidRDefault="00FC3556" w:rsidP="00FC3556">
      <w:pPr>
        <w:widowControl w:val="0"/>
        <w:autoSpaceDE w:val="0"/>
        <w:autoSpaceDN w:val="0"/>
        <w:adjustRightInd w:val="0"/>
        <w:spacing w:after="0" w:line="213" w:lineRule="exact"/>
        <w:ind w:left="2273" w:right="2068"/>
        <w:jc w:val="center"/>
        <w:rPr>
          <w:sz w:val="24"/>
          <w:szCs w:val="24"/>
        </w:rPr>
      </w:pPr>
    </w:p>
    <w:p w14:paraId="52AD8614" w14:textId="77777777" w:rsidR="00FC3556" w:rsidRPr="007E346C" w:rsidRDefault="00FC3556" w:rsidP="00FC3556">
      <w:pPr>
        <w:widowControl w:val="0"/>
        <w:autoSpaceDE w:val="0"/>
        <w:autoSpaceDN w:val="0"/>
        <w:adjustRightInd w:val="0"/>
        <w:spacing w:after="0" w:line="240" w:lineRule="exact"/>
        <w:ind w:left="2273" w:right="2068"/>
        <w:rPr>
          <w:sz w:val="24"/>
          <w:szCs w:val="24"/>
        </w:rPr>
      </w:pPr>
    </w:p>
    <w:p w14:paraId="65FD9EEE" w14:textId="77777777" w:rsidR="00FC3556" w:rsidRPr="007E346C" w:rsidRDefault="00FC3556" w:rsidP="00FC3556">
      <w:pPr>
        <w:numPr>
          <w:ilvl w:val="0"/>
          <w:numId w:val="18"/>
        </w:numPr>
        <w:spacing w:after="0" w:line="240" w:lineRule="auto"/>
        <w:ind w:right="75"/>
        <w:rPr>
          <w:b/>
          <w:sz w:val="24"/>
          <w:szCs w:val="24"/>
          <w:lang w:val="en-GB"/>
        </w:rPr>
      </w:pPr>
      <w:r w:rsidRPr="007E346C">
        <w:rPr>
          <w:b/>
          <w:spacing w:val="1"/>
          <w:sz w:val="24"/>
          <w:szCs w:val="24"/>
          <w:lang w:val="en-GB"/>
        </w:rPr>
        <w:t>П</w:t>
      </w:r>
      <w:r w:rsidRPr="007E346C">
        <w:rPr>
          <w:b/>
          <w:spacing w:val="-2"/>
          <w:sz w:val="24"/>
          <w:szCs w:val="24"/>
          <w:lang w:val="en-GB"/>
        </w:rPr>
        <w:t>о</w:t>
      </w:r>
      <w:r w:rsidRPr="007E346C">
        <w:rPr>
          <w:b/>
          <w:spacing w:val="1"/>
          <w:sz w:val="24"/>
          <w:szCs w:val="24"/>
          <w:lang w:val="en-GB"/>
        </w:rPr>
        <w:t>д</w:t>
      </w:r>
      <w:r w:rsidRPr="007E346C">
        <w:rPr>
          <w:b/>
          <w:sz w:val="24"/>
          <w:szCs w:val="24"/>
          <w:lang w:val="en-GB"/>
        </w:rPr>
        <w:t>а</w:t>
      </w:r>
      <w:r w:rsidRPr="007E346C">
        <w:rPr>
          <w:b/>
          <w:spacing w:val="-1"/>
          <w:sz w:val="24"/>
          <w:szCs w:val="24"/>
          <w:lang w:val="en-GB"/>
        </w:rPr>
        <w:t>ц</w:t>
      </w:r>
      <w:r w:rsidRPr="007E346C">
        <w:rPr>
          <w:b/>
          <w:sz w:val="24"/>
          <w:szCs w:val="24"/>
          <w:lang w:val="en-GB"/>
        </w:rPr>
        <w:t>и</w:t>
      </w:r>
      <w:r w:rsidRPr="007E346C">
        <w:rPr>
          <w:b/>
          <w:spacing w:val="1"/>
          <w:sz w:val="24"/>
          <w:szCs w:val="24"/>
          <w:lang w:val="en-GB"/>
        </w:rPr>
        <w:t xml:space="preserve"> </w:t>
      </w:r>
      <w:r w:rsidRPr="007E346C">
        <w:rPr>
          <w:b/>
          <w:sz w:val="24"/>
          <w:szCs w:val="24"/>
          <w:lang w:val="en-GB"/>
        </w:rPr>
        <w:t xml:space="preserve">о </w:t>
      </w:r>
      <w:r w:rsidRPr="007E346C">
        <w:rPr>
          <w:b/>
          <w:spacing w:val="1"/>
          <w:sz w:val="24"/>
          <w:szCs w:val="24"/>
          <w:lang w:val="en-GB"/>
        </w:rPr>
        <w:t>н</w:t>
      </w:r>
      <w:r w:rsidRPr="007E346C">
        <w:rPr>
          <w:b/>
          <w:spacing w:val="-2"/>
          <w:sz w:val="24"/>
          <w:szCs w:val="24"/>
          <w:lang w:val="en-GB"/>
        </w:rPr>
        <w:t>а</w:t>
      </w:r>
      <w:r w:rsidRPr="007E346C">
        <w:rPr>
          <w:b/>
          <w:spacing w:val="1"/>
          <w:sz w:val="24"/>
          <w:szCs w:val="24"/>
          <w:lang w:val="en-GB"/>
        </w:rPr>
        <w:t>р</w:t>
      </w:r>
      <w:r w:rsidRPr="007E346C">
        <w:rPr>
          <w:b/>
          <w:spacing w:val="-7"/>
          <w:sz w:val="24"/>
          <w:szCs w:val="24"/>
          <w:lang w:val="en-GB"/>
        </w:rPr>
        <w:t>у</w:t>
      </w:r>
      <w:r w:rsidRPr="007E346C">
        <w:rPr>
          <w:b/>
          <w:spacing w:val="-1"/>
          <w:sz w:val="24"/>
          <w:szCs w:val="24"/>
          <w:lang w:val="en-GB"/>
        </w:rPr>
        <w:t>ч</w:t>
      </w:r>
      <w:r w:rsidRPr="007E346C">
        <w:rPr>
          <w:b/>
          <w:spacing w:val="1"/>
          <w:sz w:val="24"/>
          <w:szCs w:val="24"/>
          <w:lang w:val="en-GB"/>
        </w:rPr>
        <w:t>и</w:t>
      </w:r>
      <w:r w:rsidRPr="007E346C">
        <w:rPr>
          <w:b/>
          <w:spacing w:val="2"/>
          <w:sz w:val="24"/>
          <w:szCs w:val="24"/>
          <w:lang w:val="en-GB"/>
        </w:rPr>
        <w:t>о</w:t>
      </w:r>
      <w:r w:rsidRPr="007E346C">
        <w:rPr>
          <w:b/>
          <w:spacing w:val="1"/>
          <w:sz w:val="24"/>
          <w:szCs w:val="24"/>
          <w:lang w:val="en-GB"/>
        </w:rPr>
        <w:t>ц</w:t>
      </w:r>
      <w:r w:rsidRPr="007E346C">
        <w:rPr>
          <w:b/>
          <w:sz w:val="24"/>
          <w:szCs w:val="24"/>
          <w:lang w:val="en-GB"/>
        </w:rPr>
        <w:t>у</w:t>
      </w:r>
    </w:p>
    <w:p w14:paraId="4DC6FF5B" w14:textId="77777777" w:rsidR="00FC3556" w:rsidRPr="007E346C" w:rsidRDefault="00FC3556" w:rsidP="00FC3556">
      <w:pPr>
        <w:spacing w:after="0" w:line="240" w:lineRule="auto"/>
        <w:ind w:left="360" w:right="75"/>
        <w:rPr>
          <w:sz w:val="24"/>
          <w:szCs w:val="24"/>
          <w:lang w:val="en-GB"/>
        </w:rPr>
      </w:pPr>
    </w:p>
    <w:p w14:paraId="663F194D" w14:textId="77777777" w:rsidR="00FC3556" w:rsidRPr="007E346C" w:rsidRDefault="00FC3556" w:rsidP="00FC3556">
      <w:pPr>
        <w:spacing w:before="80" w:after="0" w:line="260" w:lineRule="exact"/>
        <w:ind w:right="75"/>
        <w:rPr>
          <w:sz w:val="24"/>
          <w:szCs w:val="24"/>
          <w:lang w:val="sr-Cyrl-CS"/>
        </w:rPr>
      </w:pPr>
      <w:r w:rsidRPr="007E346C">
        <w:rPr>
          <w:b/>
          <w:sz w:val="24"/>
          <w:szCs w:val="24"/>
          <w:lang w:val="en-GB"/>
        </w:rPr>
        <w:t>Н</w:t>
      </w:r>
      <w:r w:rsidRPr="007E346C">
        <w:rPr>
          <w:b/>
          <w:spacing w:val="-1"/>
          <w:sz w:val="24"/>
          <w:szCs w:val="24"/>
          <w:lang w:val="en-GB"/>
        </w:rPr>
        <w:t>а</w:t>
      </w:r>
      <w:r w:rsidRPr="007E346C">
        <w:rPr>
          <w:b/>
          <w:spacing w:val="5"/>
          <w:sz w:val="24"/>
          <w:szCs w:val="24"/>
          <w:lang w:val="en-GB"/>
        </w:rPr>
        <w:t>р</w:t>
      </w:r>
      <w:r w:rsidRPr="007E346C">
        <w:rPr>
          <w:b/>
          <w:spacing w:val="-12"/>
          <w:sz w:val="24"/>
          <w:szCs w:val="24"/>
          <w:lang w:val="en-GB"/>
        </w:rPr>
        <w:t>у</w:t>
      </w:r>
      <w:r w:rsidRPr="007E346C">
        <w:rPr>
          <w:b/>
          <w:sz w:val="24"/>
          <w:szCs w:val="24"/>
          <w:lang w:val="en-GB"/>
        </w:rPr>
        <w:t>ч</w:t>
      </w:r>
      <w:r w:rsidRPr="007E346C">
        <w:rPr>
          <w:b/>
          <w:spacing w:val="1"/>
          <w:sz w:val="24"/>
          <w:szCs w:val="24"/>
          <w:lang w:val="en-GB"/>
        </w:rPr>
        <w:t>и</w:t>
      </w:r>
      <w:r w:rsidRPr="007E346C">
        <w:rPr>
          <w:b/>
          <w:sz w:val="24"/>
          <w:szCs w:val="24"/>
          <w:lang w:val="en-GB"/>
        </w:rPr>
        <w:t>л</w:t>
      </w:r>
      <w:r w:rsidRPr="007E346C">
        <w:rPr>
          <w:b/>
          <w:spacing w:val="-1"/>
          <w:sz w:val="24"/>
          <w:szCs w:val="24"/>
          <w:lang w:val="en-GB"/>
        </w:rPr>
        <w:t>а</w:t>
      </w:r>
      <w:r w:rsidRPr="007E346C">
        <w:rPr>
          <w:b/>
          <w:spacing w:val="1"/>
          <w:sz w:val="24"/>
          <w:szCs w:val="24"/>
          <w:lang w:val="en-GB"/>
        </w:rPr>
        <w:t>ц</w:t>
      </w:r>
      <w:r w:rsidRPr="007E346C">
        <w:rPr>
          <w:sz w:val="24"/>
          <w:szCs w:val="24"/>
          <w:lang w:val="en-GB"/>
        </w:rPr>
        <w:t xml:space="preserve">: </w:t>
      </w:r>
      <w:r w:rsidRPr="007E346C">
        <w:rPr>
          <w:sz w:val="24"/>
          <w:szCs w:val="24"/>
          <w:lang w:val="sr-Cyrl-CS"/>
        </w:rPr>
        <w:t>„ЈУП Истраживање и развој“ д.о.о. Београд</w:t>
      </w:r>
    </w:p>
    <w:p w14:paraId="1DBA979C" w14:textId="77777777" w:rsidR="00FC3556" w:rsidRPr="007E346C" w:rsidRDefault="00FC3556" w:rsidP="00FC3556">
      <w:pPr>
        <w:spacing w:before="80" w:after="0" w:line="260" w:lineRule="exact"/>
        <w:ind w:right="75"/>
        <w:rPr>
          <w:sz w:val="24"/>
          <w:szCs w:val="24"/>
          <w:lang w:val="sr-Cyrl-RS"/>
        </w:rPr>
      </w:pPr>
      <w:r w:rsidRPr="007E346C">
        <w:rPr>
          <w:b/>
          <w:sz w:val="24"/>
          <w:szCs w:val="24"/>
          <w:lang w:val="en-GB"/>
        </w:rPr>
        <w:t>Адр</w:t>
      </w:r>
      <w:r w:rsidRPr="007E346C">
        <w:rPr>
          <w:b/>
          <w:spacing w:val="-1"/>
          <w:sz w:val="24"/>
          <w:szCs w:val="24"/>
          <w:lang w:val="en-GB"/>
        </w:rPr>
        <w:t>еса</w:t>
      </w:r>
      <w:r w:rsidRPr="007E346C">
        <w:rPr>
          <w:sz w:val="24"/>
          <w:szCs w:val="24"/>
          <w:lang w:val="en-GB"/>
        </w:rPr>
        <w:t>:</w:t>
      </w:r>
      <w:r w:rsidRPr="007E346C">
        <w:rPr>
          <w:spacing w:val="5"/>
          <w:sz w:val="24"/>
          <w:szCs w:val="24"/>
          <w:lang w:val="en-GB"/>
        </w:rPr>
        <w:t xml:space="preserve"> </w:t>
      </w:r>
      <w:r w:rsidRPr="007E346C">
        <w:rPr>
          <w:spacing w:val="5"/>
          <w:sz w:val="24"/>
          <w:szCs w:val="24"/>
          <w:lang w:val="sr-Cyrl-RS"/>
        </w:rPr>
        <w:t>Немањина 22-26, Београд</w:t>
      </w:r>
    </w:p>
    <w:p w14:paraId="1A570016" w14:textId="77777777" w:rsidR="00FC3556" w:rsidRPr="007E346C" w:rsidRDefault="00FC3556" w:rsidP="00FC3556">
      <w:pPr>
        <w:spacing w:before="80" w:after="0" w:line="240" w:lineRule="auto"/>
        <w:ind w:right="75"/>
        <w:rPr>
          <w:sz w:val="24"/>
          <w:szCs w:val="24"/>
          <w:lang w:val="sr-Cyrl-RS"/>
        </w:rPr>
      </w:pPr>
      <w:r w:rsidRPr="007E346C">
        <w:rPr>
          <w:b/>
          <w:sz w:val="24"/>
          <w:szCs w:val="24"/>
          <w:lang w:val="en-GB"/>
        </w:rPr>
        <w:t>ПИБ</w:t>
      </w:r>
      <w:r w:rsidRPr="007E346C">
        <w:rPr>
          <w:sz w:val="24"/>
          <w:szCs w:val="24"/>
          <w:lang w:val="sr-Cyrl-RS"/>
        </w:rPr>
        <w:t>:</w:t>
      </w:r>
      <w:r w:rsidRPr="007E346C">
        <w:rPr>
          <w:spacing w:val="-1"/>
          <w:sz w:val="24"/>
          <w:szCs w:val="24"/>
          <w:lang w:val="en-GB"/>
        </w:rPr>
        <w:t xml:space="preserve"> </w:t>
      </w:r>
      <w:r w:rsidRPr="007E346C">
        <w:rPr>
          <w:spacing w:val="-1"/>
          <w:sz w:val="24"/>
          <w:szCs w:val="24"/>
          <w:lang w:val="sr-Cyrl-RS"/>
        </w:rPr>
        <w:t>106729004</w:t>
      </w:r>
    </w:p>
    <w:p w14:paraId="16AAF940" w14:textId="77777777" w:rsidR="00FC3556" w:rsidRPr="007E346C" w:rsidRDefault="00FC3556" w:rsidP="00FC3556">
      <w:pPr>
        <w:spacing w:before="80" w:after="0" w:line="240" w:lineRule="auto"/>
        <w:ind w:right="75"/>
        <w:rPr>
          <w:sz w:val="24"/>
          <w:szCs w:val="24"/>
          <w:lang w:val="en-GB"/>
        </w:rPr>
      </w:pPr>
      <w:r w:rsidRPr="007E346C">
        <w:rPr>
          <w:b/>
          <w:sz w:val="24"/>
          <w:szCs w:val="24"/>
          <w:lang w:val="en-GB"/>
        </w:rPr>
        <w:t>М</w:t>
      </w:r>
      <w:r w:rsidRPr="007E346C">
        <w:rPr>
          <w:b/>
          <w:spacing w:val="-1"/>
          <w:sz w:val="24"/>
          <w:szCs w:val="24"/>
          <w:lang w:val="en-GB"/>
        </w:rPr>
        <w:t>а</w:t>
      </w:r>
      <w:r w:rsidRPr="007E346C">
        <w:rPr>
          <w:b/>
          <w:spacing w:val="1"/>
          <w:sz w:val="24"/>
          <w:szCs w:val="24"/>
          <w:lang w:val="en-GB"/>
        </w:rPr>
        <w:t>ти</w:t>
      </w:r>
      <w:r w:rsidRPr="007E346C">
        <w:rPr>
          <w:b/>
          <w:sz w:val="24"/>
          <w:szCs w:val="24"/>
          <w:lang w:val="en-GB"/>
        </w:rPr>
        <w:t>ч</w:t>
      </w:r>
      <w:r w:rsidRPr="007E346C">
        <w:rPr>
          <w:b/>
          <w:spacing w:val="1"/>
          <w:sz w:val="24"/>
          <w:szCs w:val="24"/>
          <w:lang w:val="en-GB"/>
        </w:rPr>
        <w:t>н</w:t>
      </w:r>
      <w:r w:rsidRPr="007E346C">
        <w:rPr>
          <w:b/>
          <w:sz w:val="24"/>
          <w:szCs w:val="24"/>
          <w:lang w:val="en-GB"/>
        </w:rPr>
        <w:t>и</w:t>
      </w:r>
      <w:r w:rsidRPr="007E346C">
        <w:rPr>
          <w:b/>
          <w:spacing w:val="1"/>
          <w:sz w:val="24"/>
          <w:szCs w:val="24"/>
          <w:lang w:val="en-GB"/>
        </w:rPr>
        <w:t xml:space="preserve"> </w:t>
      </w:r>
      <w:r w:rsidRPr="007E346C">
        <w:rPr>
          <w:b/>
          <w:sz w:val="24"/>
          <w:szCs w:val="24"/>
          <w:lang w:val="en-GB"/>
        </w:rPr>
        <w:t>број</w:t>
      </w:r>
      <w:r w:rsidRPr="007E346C">
        <w:rPr>
          <w:sz w:val="24"/>
          <w:szCs w:val="24"/>
          <w:lang w:val="sr-Cyrl-RS"/>
        </w:rPr>
        <w:t>: 20668890</w:t>
      </w:r>
      <w:r w:rsidRPr="007E346C">
        <w:rPr>
          <w:spacing w:val="1"/>
          <w:sz w:val="24"/>
          <w:szCs w:val="24"/>
          <w:lang w:val="en-GB"/>
        </w:rPr>
        <w:t xml:space="preserve"> </w:t>
      </w:r>
    </w:p>
    <w:p w14:paraId="3828DB00" w14:textId="77777777" w:rsidR="00FC3556" w:rsidRPr="007E346C" w:rsidRDefault="00FC3556" w:rsidP="00FC3556">
      <w:pPr>
        <w:spacing w:before="80" w:after="0" w:line="260" w:lineRule="exact"/>
        <w:ind w:right="75"/>
        <w:rPr>
          <w:sz w:val="24"/>
          <w:szCs w:val="24"/>
        </w:rPr>
      </w:pPr>
      <w:r w:rsidRPr="007E346C">
        <w:rPr>
          <w:b/>
          <w:sz w:val="24"/>
          <w:szCs w:val="24"/>
          <w:lang w:val="en-GB"/>
        </w:rPr>
        <w:t>И</w:t>
      </w:r>
      <w:r w:rsidRPr="007E346C">
        <w:rPr>
          <w:b/>
          <w:spacing w:val="1"/>
          <w:sz w:val="24"/>
          <w:szCs w:val="24"/>
          <w:lang w:val="en-GB"/>
        </w:rPr>
        <w:t>нт</w:t>
      </w:r>
      <w:r w:rsidRPr="007E346C">
        <w:rPr>
          <w:b/>
          <w:spacing w:val="-1"/>
          <w:sz w:val="24"/>
          <w:szCs w:val="24"/>
          <w:lang w:val="en-GB"/>
        </w:rPr>
        <w:t>е</w:t>
      </w:r>
      <w:r w:rsidRPr="007E346C">
        <w:rPr>
          <w:b/>
          <w:sz w:val="24"/>
          <w:szCs w:val="24"/>
          <w:lang w:val="en-GB"/>
        </w:rPr>
        <w:t>р</w:t>
      </w:r>
      <w:r w:rsidRPr="007E346C">
        <w:rPr>
          <w:b/>
          <w:spacing w:val="1"/>
          <w:sz w:val="24"/>
          <w:szCs w:val="24"/>
          <w:lang w:val="en-GB"/>
        </w:rPr>
        <w:t>н</w:t>
      </w:r>
      <w:r w:rsidRPr="007E346C">
        <w:rPr>
          <w:b/>
          <w:spacing w:val="-1"/>
          <w:sz w:val="24"/>
          <w:szCs w:val="24"/>
          <w:lang w:val="en-GB"/>
        </w:rPr>
        <w:t>е</w:t>
      </w:r>
      <w:r w:rsidRPr="007E346C">
        <w:rPr>
          <w:b/>
          <w:sz w:val="24"/>
          <w:szCs w:val="24"/>
          <w:lang w:val="en-GB"/>
        </w:rPr>
        <w:t>т</w:t>
      </w:r>
      <w:r w:rsidRPr="007E346C">
        <w:rPr>
          <w:b/>
          <w:spacing w:val="1"/>
          <w:sz w:val="24"/>
          <w:szCs w:val="24"/>
          <w:lang w:val="en-GB"/>
        </w:rPr>
        <w:t xml:space="preserve"> </w:t>
      </w:r>
      <w:r w:rsidRPr="007E346C">
        <w:rPr>
          <w:b/>
          <w:spacing w:val="-1"/>
          <w:sz w:val="24"/>
          <w:szCs w:val="24"/>
          <w:lang w:val="en-GB"/>
        </w:rPr>
        <w:t>с</w:t>
      </w:r>
      <w:r w:rsidRPr="007E346C">
        <w:rPr>
          <w:b/>
          <w:sz w:val="24"/>
          <w:szCs w:val="24"/>
          <w:lang w:val="en-GB"/>
        </w:rPr>
        <w:t>тр</w:t>
      </w:r>
      <w:r w:rsidRPr="007E346C">
        <w:rPr>
          <w:b/>
          <w:spacing w:val="-1"/>
          <w:sz w:val="24"/>
          <w:szCs w:val="24"/>
          <w:lang w:val="en-GB"/>
        </w:rPr>
        <w:t>ан</w:t>
      </w:r>
      <w:r w:rsidRPr="007E346C">
        <w:rPr>
          <w:b/>
          <w:spacing w:val="1"/>
          <w:sz w:val="24"/>
          <w:szCs w:val="24"/>
          <w:lang w:val="en-GB"/>
        </w:rPr>
        <w:t>иц</w:t>
      </w:r>
      <w:r w:rsidRPr="007E346C">
        <w:rPr>
          <w:b/>
          <w:sz w:val="24"/>
          <w:szCs w:val="24"/>
          <w:lang w:val="en-GB"/>
        </w:rPr>
        <w:t>а</w:t>
      </w:r>
      <w:r w:rsidRPr="007E346C">
        <w:rPr>
          <w:b/>
          <w:spacing w:val="-1"/>
          <w:sz w:val="24"/>
          <w:szCs w:val="24"/>
          <w:lang w:val="en-GB"/>
        </w:rPr>
        <w:t xml:space="preserve"> </w:t>
      </w:r>
      <w:r w:rsidRPr="007E346C">
        <w:rPr>
          <w:b/>
          <w:spacing w:val="1"/>
          <w:sz w:val="24"/>
          <w:szCs w:val="24"/>
          <w:lang w:val="en-GB"/>
        </w:rPr>
        <w:t>н</w:t>
      </w:r>
      <w:r w:rsidRPr="007E346C">
        <w:rPr>
          <w:b/>
          <w:spacing w:val="-1"/>
          <w:sz w:val="24"/>
          <w:szCs w:val="24"/>
          <w:lang w:val="en-GB"/>
        </w:rPr>
        <w:t>а</w:t>
      </w:r>
      <w:r w:rsidRPr="007E346C">
        <w:rPr>
          <w:b/>
          <w:spacing w:val="-2"/>
          <w:sz w:val="24"/>
          <w:szCs w:val="24"/>
          <w:lang w:val="en-GB"/>
        </w:rPr>
        <w:t>р</w:t>
      </w:r>
      <w:r w:rsidRPr="007E346C">
        <w:rPr>
          <w:b/>
          <w:spacing w:val="-7"/>
          <w:sz w:val="24"/>
          <w:szCs w:val="24"/>
          <w:lang w:val="en-GB"/>
        </w:rPr>
        <w:t>у</w:t>
      </w:r>
      <w:r w:rsidRPr="007E346C">
        <w:rPr>
          <w:b/>
          <w:spacing w:val="2"/>
          <w:sz w:val="24"/>
          <w:szCs w:val="24"/>
          <w:lang w:val="en-GB"/>
        </w:rPr>
        <w:t>ч</w:t>
      </w:r>
      <w:r w:rsidRPr="007E346C">
        <w:rPr>
          <w:b/>
          <w:spacing w:val="1"/>
          <w:sz w:val="24"/>
          <w:szCs w:val="24"/>
          <w:lang w:val="en-GB"/>
        </w:rPr>
        <w:t>и</w:t>
      </w:r>
      <w:r w:rsidRPr="007E346C">
        <w:rPr>
          <w:b/>
          <w:sz w:val="24"/>
          <w:szCs w:val="24"/>
          <w:lang w:val="en-GB"/>
        </w:rPr>
        <w:t>о</w:t>
      </w:r>
      <w:r w:rsidRPr="007E346C">
        <w:rPr>
          <w:b/>
          <w:spacing w:val="1"/>
          <w:sz w:val="24"/>
          <w:szCs w:val="24"/>
          <w:lang w:val="en-GB"/>
        </w:rPr>
        <w:t>ц</w:t>
      </w:r>
      <w:r w:rsidRPr="007E346C">
        <w:rPr>
          <w:b/>
          <w:spacing w:val="-1"/>
          <w:sz w:val="24"/>
          <w:szCs w:val="24"/>
          <w:lang w:val="en-GB"/>
        </w:rPr>
        <w:t>а</w:t>
      </w:r>
      <w:r w:rsidRPr="007E346C">
        <w:rPr>
          <w:sz w:val="24"/>
          <w:szCs w:val="24"/>
          <w:lang w:val="en-GB"/>
        </w:rPr>
        <w:t xml:space="preserve">: </w:t>
      </w:r>
      <w:hyperlink r:id="rId8" w:history="1">
        <w:r w:rsidRPr="007E346C">
          <w:rPr>
            <w:color w:val="0000FF"/>
            <w:sz w:val="24"/>
            <w:szCs w:val="24"/>
            <w:u w:val="single"/>
          </w:rPr>
          <w:t>www.piu.rs</w:t>
        </w:r>
      </w:hyperlink>
      <w:r w:rsidRPr="007E346C">
        <w:rPr>
          <w:sz w:val="24"/>
          <w:szCs w:val="24"/>
        </w:rPr>
        <w:t xml:space="preserve"> </w:t>
      </w:r>
    </w:p>
    <w:p w14:paraId="1266652C" w14:textId="77777777" w:rsidR="00FC3556" w:rsidRPr="007E346C" w:rsidRDefault="00FC3556" w:rsidP="00FC3556">
      <w:pPr>
        <w:spacing w:before="8" w:after="120" w:line="280" w:lineRule="exact"/>
        <w:ind w:right="75"/>
        <w:rPr>
          <w:sz w:val="24"/>
          <w:szCs w:val="24"/>
          <w:lang w:val="en-GB"/>
        </w:rPr>
      </w:pPr>
    </w:p>
    <w:p w14:paraId="7D43F81C" w14:textId="77777777" w:rsidR="00FC3556" w:rsidRPr="007E346C" w:rsidRDefault="00FC3556" w:rsidP="00FC3556">
      <w:pPr>
        <w:numPr>
          <w:ilvl w:val="0"/>
          <w:numId w:val="18"/>
        </w:numPr>
        <w:spacing w:after="120" w:line="240" w:lineRule="auto"/>
        <w:ind w:right="75"/>
        <w:rPr>
          <w:b/>
          <w:sz w:val="24"/>
          <w:szCs w:val="24"/>
          <w:lang w:val="en-GB"/>
        </w:rPr>
      </w:pPr>
      <w:r w:rsidRPr="007E346C">
        <w:rPr>
          <w:b/>
          <w:spacing w:val="1"/>
          <w:sz w:val="24"/>
          <w:szCs w:val="24"/>
          <w:lang w:val="en-GB"/>
        </w:rPr>
        <w:t>Вр</w:t>
      </w:r>
      <w:r w:rsidRPr="007E346C">
        <w:rPr>
          <w:b/>
          <w:spacing w:val="-1"/>
          <w:sz w:val="24"/>
          <w:szCs w:val="24"/>
          <w:lang w:val="en-GB"/>
        </w:rPr>
        <w:t>с</w:t>
      </w:r>
      <w:r w:rsidRPr="007E346C">
        <w:rPr>
          <w:b/>
          <w:spacing w:val="2"/>
          <w:sz w:val="24"/>
          <w:szCs w:val="24"/>
          <w:lang w:val="en-GB"/>
        </w:rPr>
        <w:t>т</w:t>
      </w:r>
      <w:r w:rsidRPr="007E346C">
        <w:rPr>
          <w:b/>
          <w:sz w:val="24"/>
          <w:szCs w:val="24"/>
          <w:lang w:val="en-GB"/>
        </w:rPr>
        <w:t xml:space="preserve">а </w:t>
      </w:r>
      <w:r w:rsidRPr="007E346C">
        <w:rPr>
          <w:b/>
          <w:spacing w:val="1"/>
          <w:sz w:val="24"/>
          <w:szCs w:val="24"/>
          <w:lang w:val="en-GB"/>
        </w:rPr>
        <w:t>п</w:t>
      </w:r>
      <w:r w:rsidRPr="007E346C">
        <w:rPr>
          <w:b/>
          <w:spacing w:val="-2"/>
          <w:sz w:val="24"/>
          <w:szCs w:val="24"/>
          <w:lang w:val="en-GB"/>
        </w:rPr>
        <w:t>о</w:t>
      </w:r>
      <w:r w:rsidRPr="007E346C">
        <w:rPr>
          <w:b/>
          <w:spacing w:val="-3"/>
          <w:sz w:val="24"/>
          <w:szCs w:val="24"/>
          <w:lang w:val="en-GB"/>
        </w:rPr>
        <w:t>с</w:t>
      </w:r>
      <w:r w:rsidRPr="007E346C">
        <w:rPr>
          <w:b/>
          <w:spacing w:val="9"/>
          <w:sz w:val="24"/>
          <w:szCs w:val="24"/>
          <w:lang w:val="en-GB"/>
        </w:rPr>
        <w:t>т</w:t>
      </w:r>
      <w:r w:rsidRPr="007E346C">
        <w:rPr>
          <w:b/>
          <w:spacing w:val="-5"/>
          <w:sz w:val="24"/>
          <w:szCs w:val="24"/>
          <w:lang w:val="en-GB"/>
        </w:rPr>
        <w:t>у</w:t>
      </w:r>
      <w:r w:rsidRPr="007E346C">
        <w:rPr>
          <w:b/>
          <w:spacing w:val="1"/>
          <w:sz w:val="24"/>
          <w:szCs w:val="24"/>
          <w:lang w:val="en-GB"/>
        </w:rPr>
        <w:t>пк</w:t>
      </w:r>
      <w:r w:rsidRPr="007E346C">
        <w:rPr>
          <w:b/>
          <w:sz w:val="24"/>
          <w:szCs w:val="24"/>
          <w:lang w:val="en-GB"/>
        </w:rPr>
        <w:t xml:space="preserve">а </w:t>
      </w:r>
      <w:r w:rsidRPr="007E346C">
        <w:rPr>
          <w:b/>
          <w:spacing w:val="-1"/>
          <w:sz w:val="24"/>
          <w:szCs w:val="24"/>
          <w:lang w:val="en-GB"/>
        </w:rPr>
        <w:t>ј</w:t>
      </w:r>
      <w:r w:rsidRPr="007E346C">
        <w:rPr>
          <w:b/>
          <w:spacing w:val="2"/>
          <w:sz w:val="24"/>
          <w:szCs w:val="24"/>
          <w:lang w:val="en-GB"/>
        </w:rPr>
        <w:t>а</w:t>
      </w:r>
      <w:r w:rsidRPr="007E346C">
        <w:rPr>
          <w:b/>
          <w:spacing w:val="-2"/>
          <w:sz w:val="24"/>
          <w:szCs w:val="24"/>
          <w:lang w:val="en-GB"/>
        </w:rPr>
        <w:t>в</w:t>
      </w:r>
      <w:r w:rsidRPr="007E346C">
        <w:rPr>
          <w:b/>
          <w:spacing w:val="1"/>
          <w:sz w:val="24"/>
          <w:szCs w:val="24"/>
          <w:lang w:val="en-GB"/>
        </w:rPr>
        <w:t>н</w:t>
      </w:r>
      <w:r w:rsidRPr="007E346C">
        <w:rPr>
          <w:b/>
          <w:sz w:val="24"/>
          <w:szCs w:val="24"/>
          <w:lang w:val="en-GB"/>
        </w:rPr>
        <w:t>е</w:t>
      </w:r>
      <w:r w:rsidRPr="007E346C">
        <w:rPr>
          <w:b/>
          <w:spacing w:val="-1"/>
          <w:sz w:val="24"/>
          <w:szCs w:val="24"/>
          <w:lang w:val="en-GB"/>
        </w:rPr>
        <w:t xml:space="preserve"> </w:t>
      </w:r>
      <w:r w:rsidRPr="007E346C">
        <w:rPr>
          <w:b/>
          <w:spacing w:val="1"/>
          <w:sz w:val="24"/>
          <w:szCs w:val="24"/>
          <w:lang w:val="en-GB"/>
        </w:rPr>
        <w:t>н</w:t>
      </w:r>
      <w:r w:rsidRPr="007E346C">
        <w:rPr>
          <w:b/>
          <w:sz w:val="24"/>
          <w:szCs w:val="24"/>
          <w:lang w:val="en-GB"/>
        </w:rPr>
        <w:t>абав</w:t>
      </w:r>
      <w:r w:rsidRPr="007E346C">
        <w:rPr>
          <w:b/>
          <w:spacing w:val="1"/>
          <w:sz w:val="24"/>
          <w:szCs w:val="24"/>
          <w:lang w:val="en-GB"/>
        </w:rPr>
        <w:t>к</w:t>
      </w:r>
      <w:r w:rsidRPr="007E346C">
        <w:rPr>
          <w:b/>
          <w:sz w:val="24"/>
          <w:szCs w:val="24"/>
          <w:lang w:val="en-GB"/>
        </w:rPr>
        <w:t>е</w:t>
      </w:r>
    </w:p>
    <w:p w14:paraId="3392540A" w14:textId="77777777" w:rsidR="00FC3556" w:rsidRPr="007E346C" w:rsidRDefault="00FC3556" w:rsidP="00FC3556">
      <w:pPr>
        <w:rPr>
          <w:sz w:val="24"/>
          <w:szCs w:val="24"/>
          <w:lang w:val="sr-Cyrl-RS"/>
        </w:rPr>
      </w:pPr>
      <w:r w:rsidRPr="007E346C">
        <w:rPr>
          <w:sz w:val="24"/>
          <w:szCs w:val="24"/>
          <w:lang w:val="en-GB"/>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14:paraId="0FAEE5DE" w14:textId="77777777" w:rsidR="00FC3556" w:rsidRPr="007E346C" w:rsidRDefault="00FC3556" w:rsidP="00FC3556">
      <w:pPr>
        <w:numPr>
          <w:ilvl w:val="0"/>
          <w:numId w:val="18"/>
        </w:numPr>
        <w:spacing w:after="120" w:line="240" w:lineRule="auto"/>
        <w:ind w:right="75"/>
        <w:rPr>
          <w:b/>
          <w:sz w:val="24"/>
          <w:szCs w:val="24"/>
          <w:lang w:val="en-GB"/>
        </w:rPr>
      </w:pPr>
      <w:r w:rsidRPr="007E346C">
        <w:rPr>
          <w:b/>
          <w:spacing w:val="1"/>
          <w:sz w:val="24"/>
          <w:szCs w:val="24"/>
          <w:lang w:val="en-GB"/>
        </w:rPr>
        <w:t>Пр</w:t>
      </w:r>
      <w:r w:rsidRPr="007E346C">
        <w:rPr>
          <w:b/>
          <w:spacing w:val="-1"/>
          <w:sz w:val="24"/>
          <w:szCs w:val="24"/>
          <w:lang w:val="en-GB"/>
        </w:rPr>
        <w:t>е</w:t>
      </w:r>
      <w:r w:rsidRPr="007E346C">
        <w:rPr>
          <w:b/>
          <w:spacing w:val="1"/>
          <w:sz w:val="24"/>
          <w:szCs w:val="24"/>
          <w:lang w:val="en-GB"/>
        </w:rPr>
        <w:t>д</w:t>
      </w:r>
      <w:r w:rsidRPr="007E346C">
        <w:rPr>
          <w:b/>
          <w:spacing w:val="-3"/>
          <w:sz w:val="24"/>
          <w:szCs w:val="24"/>
          <w:lang w:val="en-GB"/>
        </w:rPr>
        <w:t>м</w:t>
      </w:r>
      <w:r w:rsidRPr="007E346C">
        <w:rPr>
          <w:b/>
          <w:spacing w:val="-1"/>
          <w:sz w:val="24"/>
          <w:szCs w:val="24"/>
          <w:lang w:val="en-GB"/>
        </w:rPr>
        <w:t>е</w:t>
      </w:r>
      <w:r w:rsidRPr="007E346C">
        <w:rPr>
          <w:b/>
          <w:sz w:val="24"/>
          <w:szCs w:val="24"/>
          <w:lang w:val="en-GB"/>
        </w:rPr>
        <w:t>т</w:t>
      </w:r>
      <w:r w:rsidRPr="007E346C">
        <w:rPr>
          <w:b/>
          <w:spacing w:val="2"/>
          <w:sz w:val="24"/>
          <w:szCs w:val="24"/>
          <w:lang w:val="en-GB"/>
        </w:rPr>
        <w:t xml:space="preserve"> </w:t>
      </w:r>
      <w:r w:rsidRPr="007E346C">
        <w:rPr>
          <w:b/>
          <w:spacing w:val="-1"/>
          <w:sz w:val="24"/>
          <w:szCs w:val="24"/>
          <w:lang w:val="en-GB"/>
        </w:rPr>
        <w:t>ј</w:t>
      </w:r>
      <w:r w:rsidRPr="007E346C">
        <w:rPr>
          <w:b/>
          <w:sz w:val="24"/>
          <w:szCs w:val="24"/>
          <w:lang w:val="en-GB"/>
        </w:rPr>
        <w:t>ав</w:t>
      </w:r>
      <w:r w:rsidRPr="007E346C">
        <w:rPr>
          <w:b/>
          <w:spacing w:val="1"/>
          <w:sz w:val="24"/>
          <w:szCs w:val="24"/>
          <w:lang w:val="en-GB"/>
        </w:rPr>
        <w:t>н</w:t>
      </w:r>
      <w:r w:rsidRPr="007E346C">
        <w:rPr>
          <w:b/>
          <w:sz w:val="24"/>
          <w:szCs w:val="24"/>
          <w:lang w:val="en-GB"/>
        </w:rPr>
        <w:t>е</w:t>
      </w:r>
      <w:r w:rsidRPr="007E346C">
        <w:rPr>
          <w:b/>
          <w:spacing w:val="-1"/>
          <w:sz w:val="24"/>
          <w:szCs w:val="24"/>
          <w:lang w:val="en-GB"/>
        </w:rPr>
        <w:t xml:space="preserve"> </w:t>
      </w:r>
      <w:r w:rsidRPr="007E346C">
        <w:rPr>
          <w:b/>
          <w:spacing w:val="1"/>
          <w:sz w:val="24"/>
          <w:szCs w:val="24"/>
          <w:lang w:val="en-GB"/>
        </w:rPr>
        <w:t>н</w:t>
      </w:r>
      <w:r w:rsidRPr="007E346C">
        <w:rPr>
          <w:b/>
          <w:sz w:val="24"/>
          <w:szCs w:val="24"/>
          <w:lang w:val="en-GB"/>
        </w:rPr>
        <w:t>абав</w:t>
      </w:r>
      <w:r w:rsidRPr="007E346C">
        <w:rPr>
          <w:b/>
          <w:spacing w:val="1"/>
          <w:sz w:val="24"/>
          <w:szCs w:val="24"/>
          <w:lang w:val="en-GB"/>
        </w:rPr>
        <w:t>к</w:t>
      </w:r>
      <w:r w:rsidRPr="007E346C">
        <w:rPr>
          <w:b/>
          <w:sz w:val="24"/>
          <w:szCs w:val="24"/>
          <w:lang w:val="en-GB"/>
        </w:rPr>
        <w:t>е</w:t>
      </w:r>
    </w:p>
    <w:p w14:paraId="43B52E25" w14:textId="77777777" w:rsidR="00FC3556" w:rsidRPr="007E346C" w:rsidRDefault="00FC3556" w:rsidP="00FC3556">
      <w:pPr>
        <w:spacing w:before="19" w:after="0" w:line="240" w:lineRule="auto"/>
        <w:ind w:right="75"/>
        <w:rPr>
          <w:sz w:val="24"/>
          <w:szCs w:val="24"/>
          <w:lang w:val="en-GB"/>
        </w:rPr>
      </w:pPr>
      <w:r w:rsidRPr="007E346C">
        <w:rPr>
          <w:sz w:val="24"/>
          <w:szCs w:val="24"/>
          <w:lang w:val="en-GB"/>
        </w:rPr>
        <w:t>Пр</w:t>
      </w:r>
      <w:r w:rsidRPr="007E346C">
        <w:rPr>
          <w:spacing w:val="-1"/>
          <w:sz w:val="24"/>
          <w:szCs w:val="24"/>
          <w:lang w:val="en-GB"/>
        </w:rPr>
        <w:t>е</w:t>
      </w:r>
      <w:r w:rsidRPr="007E346C">
        <w:rPr>
          <w:sz w:val="24"/>
          <w:szCs w:val="24"/>
          <w:lang w:val="en-GB"/>
        </w:rPr>
        <w:t>дм</w:t>
      </w:r>
      <w:r w:rsidRPr="007E346C">
        <w:rPr>
          <w:spacing w:val="-1"/>
          <w:sz w:val="24"/>
          <w:szCs w:val="24"/>
          <w:lang w:val="en-GB"/>
        </w:rPr>
        <w:t>е</w:t>
      </w:r>
      <w:r w:rsidRPr="007E346C">
        <w:rPr>
          <w:sz w:val="24"/>
          <w:szCs w:val="24"/>
          <w:lang w:val="en-GB"/>
        </w:rPr>
        <w:t>т јав</w:t>
      </w:r>
      <w:r w:rsidRPr="007E346C">
        <w:rPr>
          <w:spacing w:val="1"/>
          <w:sz w:val="24"/>
          <w:szCs w:val="24"/>
          <w:lang w:val="en-GB"/>
        </w:rPr>
        <w:t>н</w:t>
      </w:r>
      <w:r w:rsidRPr="007E346C">
        <w:rPr>
          <w:sz w:val="24"/>
          <w:szCs w:val="24"/>
          <w:lang w:val="en-GB"/>
        </w:rPr>
        <w:t>е</w:t>
      </w:r>
      <w:r w:rsidRPr="007E346C">
        <w:rPr>
          <w:spacing w:val="-1"/>
          <w:sz w:val="24"/>
          <w:szCs w:val="24"/>
          <w:lang w:val="en-GB"/>
        </w:rPr>
        <w:t xml:space="preserve"> </w:t>
      </w:r>
      <w:r w:rsidRPr="007E346C">
        <w:rPr>
          <w:spacing w:val="1"/>
          <w:sz w:val="24"/>
          <w:szCs w:val="24"/>
          <w:lang w:val="en-GB"/>
        </w:rPr>
        <w:t>н</w:t>
      </w:r>
      <w:r w:rsidRPr="007E346C">
        <w:rPr>
          <w:spacing w:val="-1"/>
          <w:sz w:val="24"/>
          <w:szCs w:val="24"/>
          <w:lang w:val="en-GB"/>
        </w:rPr>
        <w:t>а</w:t>
      </w:r>
      <w:r w:rsidRPr="007E346C">
        <w:rPr>
          <w:sz w:val="24"/>
          <w:szCs w:val="24"/>
          <w:lang w:val="en-GB"/>
        </w:rPr>
        <w:t>б</w:t>
      </w:r>
      <w:r w:rsidRPr="007E346C">
        <w:rPr>
          <w:spacing w:val="-1"/>
          <w:sz w:val="24"/>
          <w:szCs w:val="24"/>
          <w:lang w:val="en-GB"/>
        </w:rPr>
        <w:t>а</w:t>
      </w:r>
      <w:r w:rsidRPr="007E346C">
        <w:rPr>
          <w:sz w:val="24"/>
          <w:szCs w:val="24"/>
          <w:lang w:val="en-GB"/>
        </w:rPr>
        <w:t>в</w:t>
      </w:r>
      <w:r w:rsidRPr="007E346C">
        <w:rPr>
          <w:spacing w:val="1"/>
          <w:sz w:val="24"/>
          <w:szCs w:val="24"/>
          <w:lang w:val="en-GB"/>
        </w:rPr>
        <w:t>к</w:t>
      </w:r>
      <w:r w:rsidRPr="007E346C">
        <w:rPr>
          <w:sz w:val="24"/>
          <w:szCs w:val="24"/>
          <w:lang w:val="en-GB"/>
        </w:rPr>
        <w:t>е</w:t>
      </w:r>
      <w:r w:rsidRPr="007E346C">
        <w:rPr>
          <w:spacing w:val="4"/>
          <w:sz w:val="24"/>
          <w:szCs w:val="24"/>
          <w:lang w:val="en-GB"/>
        </w:rPr>
        <w:t xml:space="preserve"> </w:t>
      </w:r>
      <w:r w:rsidRPr="007E346C">
        <w:rPr>
          <w:sz w:val="24"/>
          <w:szCs w:val="24"/>
          <w:lang w:val="en-GB"/>
        </w:rPr>
        <w:t>број</w:t>
      </w:r>
      <w:r w:rsidRPr="007E346C">
        <w:rPr>
          <w:spacing w:val="1"/>
          <w:sz w:val="24"/>
          <w:szCs w:val="24"/>
          <w:lang w:val="en-GB"/>
        </w:rPr>
        <w:t xml:space="preserve"> </w:t>
      </w:r>
      <w:r w:rsidRPr="007E346C">
        <w:rPr>
          <w:sz w:val="24"/>
          <w:szCs w:val="24"/>
          <w:lang w:val="sr-Cyrl-CS"/>
        </w:rPr>
        <w:t>O/06-2015/У</w:t>
      </w:r>
      <w:r w:rsidRPr="007E346C">
        <w:rPr>
          <w:sz w:val="24"/>
          <w:szCs w:val="24"/>
          <w:lang w:val="en-GB"/>
        </w:rPr>
        <w:t xml:space="preserve"> </w:t>
      </w:r>
      <w:r w:rsidRPr="007E346C">
        <w:rPr>
          <w:spacing w:val="4"/>
          <w:sz w:val="24"/>
          <w:szCs w:val="24"/>
          <w:lang w:val="en-GB"/>
        </w:rPr>
        <w:t>с</w:t>
      </w:r>
      <w:r w:rsidRPr="007E346C">
        <w:rPr>
          <w:sz w:val="24"/>
          <w:szCs w:val="24"/>
          <w:lang w:val="en-GB"/>
        </w:rPr>
        <w:t>у</w:t>
      </w:r>
      <w:r w:rsidRPr="007E346C">
        <w:rPr>
          <w:spacing w:val="-10"/>
          <w:sz w:val="24"/>
          <w:szCs w:val="24"/>
          <w:lang w:val="en-GB"/>
        </w:rPr>
        <w:t xml:space="preserve"> </w:t>
      </w:r>
      <w:r w:rsidRPr="007E346C">
        <w:rPr>
          <w:sz w:val="24"/>
          <w:szCs w:val="24"/>
          <w:lang w:val="sr-Cyrl-RS"/>
        </w:rPr>
        <w:t>услуге – Набавка услуге сервисирања и поправки на објекту – НТП Звездара</w:t>
      </w:r>
    </w:p>
    <w:p w14:paraId="18B819A2" w14:textId="77777777" w:rsidR="00FC3556" w:rsidRPr="007E346C" w:rsidRDefault="00FC3556" w:rsidP="00FC3556">
      <w:pPr>
        <w:spacing w:before="4" w:after="120" w:line="200" w:lineRule="exact"/>
        <w:ind w:right="75"/>
        <w:rPr>
          <w:sz w:val="24"/>
          <w:szCs w:val="24"/>
          <w:lang w:val="en-GB"/>
        </w:rPr>
      </w:pPr>
    </w:p>
    <w:p w14:paraId="69BC2DAC" w14:textId="77777777" w:rsidR="00FC3556" w:rsidRPr="007E346C" w:rsidRDefault="00FC3556" w:rsidP="00FC3556">
      <w:pPr>
        <w:numPr>
          <w:ilvl w:val="0"/>
          <w:numId w:val="18"/>
        </w:numPr>
        <w:spacing w:after="120" w:line="240" w:lineRule="auto"/>
        <w:ind w:right="75"/>
        <w:rPr>
          <w:b/>
          <w:sz w:val="24"/>
          <w:szCs w:val="24"/>
          <w:lang w:val="en-GB"/>
        </w:rPr>
      </w:pPr>
      <w:r w:rsidRPr="007E346C">
        <w:rPr>
          <w:b/>
          <w:spacing w:val="1"/>
          <w:sz w:val="24"/>
          <w:szCs w:val="24"/>
          <w:lang w:val="en-GB"/>
        </w:rPr>
        <w:t>Ци</w:t>
      </w:r>
      <w:r w:rsidRPr="007E346C">
        <w:rPr>
          <w:b/>
          <w:sz w:val="24"/>
          <w:szCs w:val="24"/>
          <w:lang w:val="en-GB"/>
        </w:rPr>
        <w:t xml:space="preserve">љ </w:t>
      </w:r>
      <w:r w:rsidRPr="007E346C">
        <w:rPr>
          <w:b/>
          <w:spacing w:val="1"/>
          <w:sz w:val="24"/>
          <w:szCs w:val="24"/>
          <w:lang w:val="en-GB"/>
        </w:rPr>
        <w:t>п</w:t>
      </w:r>
      <w:r w:rsidRPr="007E346C">
        <w:rPr>
          <w:b/>
          <w:spacing w:val="-2"/>
          <w:sz w:val="24"/>
          <w:szCs w:val="24"/>
          <w:lang w:val="en-GB"/>
        </w:rPr>
        <w:t>о</w:t>
      </w:r>
      <w:r w:rsidRPr="007E346C">
        <w:rPr>
          <w:b/>
          <w:spacing w:val="-1"/>
          <w:sz w:val="24"/>
          <w:szCs w:val="24"/>
          <w:lang w:val="en-GB"/>
        </w:rPr>
        <w:t>с</w:t>
      </w:r>
      <w:r w:rsidRPr="007E346C">
        <w:rPr>
          <w:b/>
          <w:spacing w:val="9"/>
          <w:sz w:val="24"/>
          <w:szCs w:val="24"/>
          <w:lang w:val="en-GB"/>
        </w:rPr>
        <w:t>т</w:t>
      </w:r>
      <w:r w:rsidRPr="007E346C">
        <w:rPr>
          <w:b/>
          <w:spacing w:val="-5"/>
          <w:sz w:val="24"/>
          <w:szCs w:val="24"/>
          <w:lang w:val="en-GB"/>
        </w:rPr>
        <w:t>у</w:t>
      </w:r>
      <w:r w:rsidRPr="007E346C">
        <w:rPr>
          <w:b/>
          <w:spacing w:val="1"/>
          <w:sz w:val="24"/>
          <w:szCs w:val="24"/>
          <w:lang w:val="en-GB"/>
        </w:rPr>
        <w:t>пк</w:t>
      </w:r>
      <w:r w:rsidRPr="007E346C">
        <w:rPr>
          <w:b/>
          <w:sz w:val="24"/>
          <w:szCs w:val="24"/>
          <w:lang w:val="en-GB"/>
        </w:rPr>
        <w:t>а</w:t>
      </w:r>
    </w:p>
    <w:p w14:paraId="733106CF" w14:textId="77777777" w:rsidR="00FC3556" w:rsidRPr="007E346C" w:rsidRDefault="00FC3556" w:rsidP="00FC3556">
      <w:pPr>
        <w:spacing w:before="16" w:after="120" w:line="260" w:lineRule="exact"/>
        <w:ind w:right="75"/>
        <w:rPr>
          <w:sz w:val="24"/>
          <w:szCs w:val="24"/>
          <w:lang w:val="sr-Cyrl-RS"/>
        </w:rPr>
      </w:pPr>
      <w:r w:rsidRPr="007E346C">
        <w:rPr>
          <w:sz w:val="24"/>
          <w:szCs w:val="24"/>
          <w:lang w:val="en-GB"/>
        </w:rPr>
        <w:t>Поступак јавне набавке се спроводи ради закључења уговора о јавној набавци.</w:t>
      </w:r>
    </w:p>
    <w:p w14:paraId="3ADF1F8C" w14:textId="77777777" w:rsidR="00FC3556" w:rsidRPr="007E346C" w:rsidRDefault="00FC3556" w:rsidP="00FC3556">
      <w:pPr>
        <w:spacing w:before="16" w:after="120" w:line="260" w:lineRule="exact"/>
        <w:ind w:right="75"/>
        <w:rPr>
          <w:sz w:val="24"/>
          <w:szCs w:val="24"/>
          <w:lang w:val="sr-Cyrl-RS"/>
        </w:rPr>
      </w:pPr>
    </w:p>
    <w:p w14:paraId="1CCA0A83" w14:textId="77777777" w:rsidR="00FC3556" w:rsidRPr="007E346C" w:rsidRDefault="00FC3556" w:rsidP="00FC3556">
      <w:pPr>
        <w:numPr>
          <w:ilvl w:val="0"/>
          <w:numId w:val="18"/>
        </w:numPr>
        <w:spacing w:after="120" w:line="240" w:lineRule="auto"/>
        <w:ind w:right="75"/>
        <w:rPr>
          <w:b/>
          <w:sz w:val="24"/>
          <w:szCs w:val="24"/>
          <w:lang w:val="en-GB"/>
        </w:rPr>
      </w:pPr>
      <w:r w:rsidRPr="007E346C">
        <w:rPr>
          <w:b/>
          <w:spacing w:val="-2"/>
          <w:sz w:val="24"/>
          <w:szCs w:val="24"/>
          <w:lang w:val="en-GB"/>
        </w:rPr>
        <w:t>Р</w:t>
      </w:r>
      <w:r w:rsidRPr="007E346C">
        <w:rPr>
          <w:b/>
          <w:spacing w:val="-1"/>
          <w:sz w:val="24"/>
          <w:szCs w:val="24"/>
          <w:lang w:val="en-GB"/>
        </w:rPr>
        <w:t>е</w:t>
      </w:r>
      <w:r w:rsidRPr="007E346C">
        <w:rPr>
          <w:b/>
          <w:spacing w:val="-5"/>
          <w:sz w:val="24"/>
          <w:szCs w:val="24"/>
          <w:lang w:val="en-GB"/>
        </w:rPr>
        <w:t>з</w:t>
      </w:r>
      <w:r w:rsidRPr="007E346C">
        <w:rPr>
          <w:b/>
          <w:spacing w:val="-1"/>
          <w:sz w:val="24"/>
          <w:szCs w:val="24"/>
          <w:lang w:val="en-GB"/>
        </w:rPr>
        <w:t>е</w:t>
      </w:r>
      <w:r w:rsidRPr="007E346C">
        <w:rPr>
          <w:b/>
          <w:spacing w:val="1"/>
          <w:sz w:val="24"/>
          <w:szCs w:val="24"/>
          <w:lang w:val="en-GB"/>
        </w:rPr>
        <w:t>р</w:t>
      </w:r>
      <w:r w:rsidRPr="007E346C">
        <w:rPr>
          <w:b/>
          <w:sz w:val="24"/>
          <w:szCs w:val="24"/>
          <w:lang w:val="en-GB"/>
        </w:rPr>
        <w:t>в</w:t>
      </w:r>
      <w:r w:rsidRPr="007E346C">
        <w:rPr>
          <w:b/>
          <w:spacing w:val="1"/>
          <w:sz w:val="24"/>
          <w:szCs w:val="24"/>
          <w:lang w:val="en-GB"/>
        </w:rPr>
        <w:t>и</w:t>
      </w:r>
      <w:r w:rsidRPr="007E346C">
        <w:rPr>
          <w:b/>
          <w:spacing w:val="-1"/>
          <w:sz w:val="24"/>
          <w:szCs w:val="24"/>
          <w:lang w:val="en-GB"/>
        </w:rPr>
        <w:t>с</w:t>
      </w:r>
      <w:r w:rsidRPr="007E346C">
        <w:rPr>
          <w:b/>
          <w:sz w:val="24"/>
          <w:szCs w:val="24"/>
          <w:lang w:val="en-GB"/>
        </w:rPr>
        <w:t>а</w:t>
      </w:r>
      <w:r w:rsidRPr="007E346C">
        <w:rPr>
          <w:b/>
          <w:spacing w:val="1"/>
          <w:sz w:val="24"/>
          <w:szCs w:val="24"/>
          <w:lang w:val="en-GB"/>
        </w:rPr>
        <w:t>н</w:t>
      </w:r>
      <w:r w:rsidRPr="007E346C">
        <w:rPr>
          <w:b/>
          <w:sz w:val="24"/>
          <w:szCs w:val="24"/>
          <w:lang w:val="en-GB"/>
        </w:rPr>
        <w:t xml:space="preserve">а </w:t>
      </w:r>
      <w:r w:rsidRPr="007E346C">
        <w:rPr>
          <w:b/>
          <w:spacing w:val="-1"/>
          <w:sz w:val="24"/>
          <w:szCs w:val="24"/>
          <w:lang w:val="en-GB"/>
        </w:rPr>
        <w:t>ј</w:t>
      </w:r>
      <w:r w:rsidRPr="007E346C">
        <w:rPr>
          <w:b/>
          <w:sz w:val="24"/>
          <w:szCs w:val="24"/>
          <w:lang w:val="en-GB"/>
        </w:rPr>
        <w:t>а</w:t>
      </w:r>
      <w:r w:rsidRPr="007E346C">
        <w:rPr>
          <w:b/>
          <w:spacing w:val="-2"/>
          <w:sz w:val="24"/>
          <w:szCs w:val="24"/>
          <w:lang w:val="en-GB"/>
        </w:rPr>
        <w:t>в</w:t>
      </w:r>
      <w:r w:rsidRPr="007E346C">
        <w:rPr>
          <w:b/>
          <w:spacing w:val="1"/>
          <w:sz w:val="24"/>
          <w:szCs w:val="24"/>
          <w:lang w:val="en-GB"/>
        </w:rPr>
        <w:t>н</w:t>
      </w:r>
      <w:r w:rsidRPr="007E346C">
        <w:rPr>
          <w:b/>
          <w:sz w:val="24"/>
          <w:szCs w:val="24"/>
          <w:lang w:val="en-GB"/>
        </w:rPr>
        <w:t xml:space="preserve">а </w:t>
      </w:r>
      <w:r w:rsidRPr="007E346C">
        <w:rPr>
          <w:b/>
          <w:spacing w:val="1"/>
          <w:sz w:val="24"/>
          <w:szCs w:val="24"/>
          <w:lang w:val="en-GB"/>
        </w:rPr>
        <w:t>н</w:t>
      </w:r>
      <w:r w:rsidRPr="007E346C">
        <w:rPr>
          <w:b/>
          <w:sz w:val="24"/>
          <w:szCs w:val="24"/>
          <w:lang w:val="en-GB"/>
        </w:rPr>
        <w:t>абав</w:t>
      </w:r>
      <w:r w:rsidRPr="007E346C">
        <w:rPr>
          <w:b/>
          <w:spacing w:val="1"/>
          <w:sz w:val="24"/>
          <w:szCs w:val="24"/>
          <w:lang w:val="en-GB"/>
        </w:rPr>
        <w:t>к</w:t>
      </w:r>
      <w:r w:rsidRPr="007E346C">
        <w:rPr>
          <w:b/>
          <w:sz w:val="24"/>
          <w:szCs w:val="24"/>
          <w:lang w:val="en-GB"/>
        </w:rPr>
        <w:t>а</w:t>
      </w:r>
    </w:p>
    <w:p w14:paraId="0E021677" w14:textId="77777777" w:rsidR="00FC3556" w:rsidRPr="007E346C" w:rsidRDefault="00FC3556" w:rsidP="00FC3556">
      <w:pPr>
        <w:spacing w:after="0" w:line="260" w:lineRule="exact"/>
        <w:ind w:right="75"/>
        <w:rPr>
          <w:sz w:val="24"/>
          <w:szCs w:val="24"/>
          <w:lang w:val="en-GB"/>
        </w:rPr>
      </w:pPr>
      <w:r w:rsidRPr="007E346C">
        <w:rPr>
          <w:sz w:val="24"/>
          <w:szCs w:val="24"/>
          <w:lang w:val="en-GB"/>
        </w:rPr>
        <w:t>Н</w:t>
      </w:r>
      <w:r w:rsidRPr="007E346C">
        <w:rPr>
          <w:spacing w:val="1"/>
          <w:sz w:val="24"/>
          <w:szCs w:val="24"/>
          <w:lang w:val="en-GB"/>
        </w:rPr>
        <w:t>и</w:t>
      </w:r>
      <w:r w:rsidRPr="007E346C">
        <w:rPr>
          <w:sz w:val="24"/>
          <w:szCs w:val="24"/>
          <w:lang w:val="en-GB"/>
        </w:rPr>
        <w:t>је</w:t>
      </w:r>
      <w:r w:rsidRPr="007E346C">
        <w:rPr>
          <w:spacing w:val="4"/>
          <w:sz w:val="24"/>
          <w:szCs w:val="24"/>
          <w:lang w:val="en-GB"/>
        </w:rPr>
        <w:t xml:space="preserve"> </w:t>
      </w:r>
      <w:r w:rsidRPr="007E346C">
        <w:rPr>
          <w:sz w:val="24"/>
          <w:szCs w:val="24"/>
          <w:lang w:val="en-GB"/>
        </w:rPr>
        <w:t>у</w:t>
      </w:r>
      <w:r w:rsidRPr="007E346C">
        <w:rPr>
          <w:spacing w:val="-12"/>
          <w:sz w:val="24"/>
          <w:szCs w:val="24"/>
          <w:lang w:val="en-GB"/>
        </w:rPr>
        <w:t xml:space="preserve"> </w:t>
      </w:r>
      <w:r w:rsidRPr="007E346C">
        <w:rPr>
          <w:spacing w:val="1"/>
          <w:sz w:val="24"/>
          <w:szCs w:val="24"/>
          <w:lang w:val="en-GB"/>
        </w:rPr>
        <w:t>пит</w:t>
      </w:r>
      <w:r w:rsidRPr="007E346C">
        <w:rPr>
          <w:spacing w:val="-1"/>
          <w:sz w:val="24"/>
          <w:szCs w:val="24"/>
          <w:lang w:val="en-GB"/>
        </w:rPr>
        <w:t>а</w:t>
      </w:r>
      <w:r w:rsidRPr="007E346C">
        <w:rPr>
          <w:spacing w:val="9"/>
          <w:sz w:val="24"/>
          <w:szCs w:val="24"/>
          <w:lang w:val="en-GB"/>
        </w:rPr>
        <w:t>њ</w:t>
      </w:r>
      <w:r w:rsidRPr="007E346C">
        <w:rPr>
          <w:sz w:val="24"/>
          <w:szCs w:val="24"/>
          <w:lang w:val="en-GB"/>
        </w:rPr>
        <w:t>у</w:t>
      </w:r>
      <w:r w:rsidRPr="007E346C">
        <w:rPr>
          <w:spacing w:val="-12"/>
          <w:sz w:val="24"/>
          <w:szCs w:val="24"/>
          <w:lang w:val="en-GB"/>
        </w:rPr>
        <w:t xml:space="preserve"> </w:t>
      </w:r>
      <w:r w:rsidRPr="007E346C">
        <w:rPr>
          <w:sz w:val="24"/>
          <w:szCs w:val="24"/>
          <w:lang w:val="en-GB"/>
        </w:rPr>
        <w:t>р</w:t>
      </w:r>
      <w:r w:rsidRPr="007E346C">
        <w:rPr>
          <w:spacing w:val="-1"/>
          <w:sz w:val="24"/>
          <w:szCs w:val="24"/>
          <w:lang w:val="en-GB"/>
        </w:rPr>
        <w:t>е</w:t>
      </w:r>
      <w:r w:rsidRPr="007E346C">
        <w:rPr>
          <w:spacing w:val="1"/>
          <w:sz w:val="24"/>
          <w:szCs w:val="24"/>
          <w:lang w:val="en-GB"/>
        </w:rPr>
        <w:t>з</w:t>
      </w:r>
      <w:r w:rsidRPr="007E346C">
        <w:rPr>
          <w:spacing w:val="-1"/>
          <w:sz w:val="24"/>
          <w:szCs w:val="24"/>
          <w:lang w:val="en-GB"/>
        </w:rPr>
        <w:t>е</w:t>
      </w:r>
      <w:r w:rsidRPr="007E346C">
        <w:rPr>
          <w:sz w:val="24"/>
          <w:szCs w:val="24"/>
          <w:lang w:val="en-GB"/>
        </w:rPr>
        <w:t>рв</w:t>
      </w:r>
      <w:r w:rsidRPr="007E346C">
        <w:rPr>
          <w:spacing w:val="3"/>
          <w:sz w:val="24"/>
          <w:szCs w:val="24"/>
          <w:lang w:val="en-GB"/>
        </w:rPr>
        <w:t>и</w:t>
      </w:r>
      <w:r w:rsidRPr="007E346C">
        <w:rPr>
          <w:spacing w:val="2"/>
          <w:sz w:val="24"/>
          <w:szCs w:val="24"/>
          <w:lang w:val="en-GB"/>
        </w:rPr>
        <w:t>с</w:t>
      </w:r>
      <w:r w:rsidRPr="007E346C">
        <w:rPr>
          <w:spacing w:val="-1"/>
          <w:sz w:val="24"/>
          <w:szCs w:val="24"/>
          <w:lang w:val="en-GB"/>
        </w:rPr>
        <w:t>а</w:t>
      </w:r>
      <w:r w:rsidRPr="007E346C">
        <w:rPr>
          <w:spacing w:val="1"/>
          <w:sz w:val="24"/>
          <w:szCs w:val="24"/>
          <w:lang w:val="en-GB"/>
        </w:rPr>
        <w:t>н</w:t>
      </w:r>
      <w:r w:rsidRPr="007E346C">
        <w:rPr>
          <w:sz w:val="24"/>
          <w:szCs w:val="24"/>
          <w:lang w:val="en-GB"/>
        </w:rPr>
        <w:t>а</w:t>
      </w:r>
      <w:r w:rsidRPr="007E346C">
        <w:rPr>
          <w:spacing w:val="-3"/>
          <w:sz w:val="24"/>
          <w:szCs w:val="24"/>
          <w:lang w:val="en-GB"/>
        </w:rPr>
        <w:t xml:space="preserve"> </w:t>
      </w:r>
      <w:r w:rsidRPr="007E346C">
        <w:rPr>
          <w:spacing w:val="3"/>
          <w:sz w:val="24"/>
          <w:szCs w:val="24"/>
          <w:lang w:val="en-GB"/>
        </w:rPr>
        <w:t>ј</w:t>
      </w:r>
      <w:r w:rsidRPr="007E346C">
        <w:rPr>
          <w:spacing w:val="-1"/>
          <w:sz w:val="24"/>
          <w:szCs w:val="24"/>
          <w:lang w:val="en-GB"/>
        </w:rPr>
        <w:t>а</w:t>
      </w:r>
      <w:r w:rsidRPr="007E346C">
        <w:rPr>
          <w:sz w:val="24"/>
          <w:szCs w:val="24"/>
          <w:lang w:val="en-GB"/>
        </w:rPr>
        <w:t>в</w:t>
      </w:r>
      <w:r w:rsidRPr="007E346C">
        <w:rPr>
          <w:spacing w:val="1"/>
          <w:sz w:val="24"/>
          <w:szCs w:val="24"/>
          <w:lang w:val="en-GB"/>
        </w:rPr>
        <w:t>н</w:t>
      </w:r>
      <w:r w:rsidRPr="007E346C">
        <w:rPr>
          <w:sz w:val="24"/>
          <w:szCs w:val="24"/>
          <w:lang w:val="en-GB"/>
        </w:rPr>
        <w:t>а</w:t>
      </w:r>
      <w:r w:rsidRPr="007E346C">
        <w:rPr>
          <w:spacing w:val="-1"/>
          <w:sz w:val="24"/>
          <w:szCs w:val="24"/>
          <w:lang w:val="en-GB"/>
        </w:rPr>
        <w:t xml:space="preserve"> </w:t>
      </w:r>
      <w:r w:rsidRPr="007E346C">
        <w:rPr>
          <w:spacing w:val="1"/>
          <w:sz w:val="24"/>
          <w:szCs w:val="24"/>
          <w:lang w:val="en-GB"/>
        </w:rPr>
        <w:t>н</w:t>
      </w:r>
      <w:r w:rsidRPr="007E346C">
        <w:rPr>
          <w:sz w:val="24"/>
          <w:szCs w:val="24"/>
          <w:lang w:val="en-GB"/>
        </w:rPr>
        <w:t>аб</w:t>
      </w:r>
      <w:r w:rsidRPr="007E346C">
        <w:rPr>
          <w:spacing w:val="-1"/>
          <w:sz w:val="24"/>
          <w:szCs w:val="24"/>
          <w:lang w:val="en-GB"/>
        </w:rPr>
        <w:t>а</w:t>
      </w:r>
      <w:r w:rsidRPr="007E346C">
        <w:rPr>
          <w:spacing w:val="-3"/>
          <w:sz w:val="24"/>
          <w:szCs w:val="24"/>
          <w:lang w:val="en-GB"/>
        </w:rPr>
        <w:t>в</w:t>
      </w:r>
      <w:r w:rsidRPr="007E346C">
        <w:rPr>
          <w:spacing w:val="1"/>
          <w:sz w:val="24"/>
          <w:szCs w:val="24"/>
          <w:lang w:val="en-GB"/>
        </w:rPr>
        <w:t>к</w:t>
      </w:r>
      <w:r w:rsidRPr="007E346C">
        <w:rPr>
          <w:spacing w:val="-1"/>
          <w:sz w:val="24"/>
          <w:szCs w:val="24"/>
          <w:lang w:val="en-GB"/>
        </w:rPr>
        <w:t>а</w:t>
      </w:r>
      <w:r w:rsidRPr="007E346C">
        <w:rPr>
          <w:sz w:val="24"/>
          <w:szCs w:val="24"/>
          <w:lang w:val="en-GB"/>
        </w:rPr>
        <w:t>.</w:t>
      </w:r>
    </w:p>
    <w:p w14:paraId="012482AA" w14:textId="77777777" w:rsidR="00FC3556" w:rsidRPr="007E346C" w:rsidRDefault="00FC3556" w:rsidP="00FC3556">
      <w:pPr>
        <w:spacing w:after="0" w:line="100" w:lineRule="exact"/>
        <w:ind w:right="75"/>
        <w:rPr>
          <w:sz w:val="24"/>
          <w:szCs w:val="24"/>
          <w:lang w:val="en-GB"/>
        </w:rPr>
      </w:pPr>
    </w:p>
    <w:p w14:paraId="70B56668" w14:textId="77777777" w:rsidR="00FC3556" w:rsidRPr="007E346C" w:rsidRDefault="00FC3556" w:rsidP="00FC3556">
      <w:pPr>
        <w:spacing w:after="120" w:line="200" w:lineRule="exact"/>
        <w:ind w:right="75"/>
        <w:rPr>
          <w:sz w:val="24"/>
          <w:szCs w:val="24"/>
          <w:lang w:val="en-GB"/>
        </w:rPr>
      </w:pPr>
    </w:p>
    <w:p w14:paraId="7A269BE4" w14:textId="77777777" w:rsidR="00FC3556" w:rsidRPr="007E346C" w:rsidRDefault="00FC3556" w:rsidP="00FC3556">
      <w:pPr>
        <w:numPr>
          <w:ilvl w:val="0"/>
          <w:numId w:val="18"/>
        </w:numPr>
        <w:spacing w:after="120" w:line="240" w:lineRule="auto"/>
        <w:ind w:right="75"/>
        <w:rPr>
          <w:b/>
          <w:sz w:val="24"/>
          <w:szCs w:val="24"/>
          <w:lang w:val="en-GB"/>
        </w:rPr>
      </w:pPr>
      <w:r w:rsidRPr="007E346C">
        <w:rPr>
          <w:b/>
          <w:sz w:val="24"/>
          <w:szCs w:val="24"/>
          <w:lang w:val="sr-Cyrl-RS"/>
        </w:rPr>
        <w:t>Електронска лицитација</w:t>
      </w:r>
    </w:p>
    <w:p w14:paraId="363765CD" w14:textId="77777777" w:rsidR="00FC3556" w:rsidRPr="007E346C" w:rsidRDefault="00FC3556" w:rsidP="00FC3556">
      <w:pPr>
        <w:spacing w:after="0" w:line="260" w:lineRule="exact"/>
        <w:ind w:right="75"/>
        <w:rPr>
          <w:sz w:val="24"/>
          <w:szCs w:val="24"/>
          <w:lang w:val="en-GB"/>
        </w:rPr>
      </w:pPr>
      <w:r w:rsidRPr="007E346C">
        <w:rPr>
          <w:sz w:val="24"/>
          <w:szCs w:val="24"/>
          <w:lang w:val="en-GB"/>
        </w:rPr>
        <w:t>Не</w:t>
      </w:r>
      <w:r w:rsidRPr="007E346C">
        <w:rPr>
          <w:spacing w:val="-1"/>
          <w:sz w:val="24"/>
          <w:szCs w:val="24"/>
          <w:lang w:val="en-GB"/>
        </w:rPr>
        <w:t xml:space="preserve"> с</w:t>
      </w:r>
      <w:r w:rsidRPr="007E346C">
        <w:rPr>
          <w:spacing w:val="1"/>
          <w:sz w:val="24"/>
          <w:szCs w:val="24"/>
          <w:lang w:val="en-GB"/>
        </w:rPr>
        <w:t>п</w:t>
      </w:r>
      <w:r w:rsidRPr="007E346C">
        <w:rPr>
          <w:sz w:val="24"/>
          <w:szCs w:val="24"/>
          <w:lang w:val="en-GB"/>
        </w:rPr>
        <w:t>ро</w:t>
      </w:r>
      <w:r w:rsidRPr="007E346C">
        <w:rPr>
          <w:spacing w:val="-3"/>
          <w:sz w:val="24"/>
          <w:szCs w:val="24"/>
          <w:lang w:val="en-GB"/>
        </w:rPr>
        <w:t>в</w:t>
      </w:r>
      <w:r w:rsidRPr="007E346C">
        <w:rPr>
          <w:sz w:val="24"/>
          <w:szCs w:val="24"/>
          <w:lang w:val="en-GB"/>
        </w:rPr>
        <w:t>оди</w:t>
      </w:r>
      <w:r w:rsidRPr="007E346C">
        <w:rPr>
          <w:spacing w:val="1"/>
          <w:sz w:val="24"/>
          <w:szCs w:val="24"/>
          <w:lang w:val="en-GB"/>
        </w:rPr>
        <w:t xml:space="preserve"> </w:t>
      </w:r>
      <w:r w:rsidRPr="007E346C">
        <w:rPr>
          <w:spacing w:val="-3"/>
          <w:sz w:val="24"/>
          <w:szCs w:val="24"/>
          <w:lang w:val="en-GB"/>
        </w:rPr>
        <w:t>с</w:t>
      </w:r>
      <w:r w:rsidRPr="007E346C">
        <w:rPr>
          <w:sz w:val="24"/>
          <w:szCs w:val="24"/>
          <w:lang w:val="en-GB"/>
        </w:rPr>
        <w:t>е</w:t>
      </w:r>
      <w:r w:rsidRPr="007E346C">
        <w:rPr>
          <w:spacing w:val="-1"/>
          <w:sz w:val="24"/>
          <w:szCs w:val="24"/>
          <w:lang w:val="en-GB"/>
        </w:rPr>
        <w:t xml:space="preserve"> е</w:t>
      </w:r>
      <w:r w:rsidRPr="007E346C">
        <w:rPr>
          <w:sz w:val="24"/>
          <w:szCs w:val="24"/>
          <w:lang w:val="en-GB"/>
        </w:rPr>
        <w:t>л</w:t>
      </w:r>
      <w:r w:rsidRPr="007E346C">
        <w:rPr>
          <w:spacing w:val="-1"/>
          <w:sz w:val="24"/>
          <w:szCs w:val="24"/>
          <w:lang w:val="en-GB"/>
        </w:rPr>
        <w:t>е</w:t>
      </w:r>
      <w:r w:rsidRPr="007E346C">
        <w:rPr>
          <w:spacing w:val="1"/>
          <w:sz w:val="24"/>
          <w:szCs w:val="24"/>
          <w:lang w:val="en-GB"/>
        </w:rPr>
        <w:t>к</w:t>
      </w:r>
      <w:r w:rsidRPr="007E346C">
        <w:rPr>
          <w:sz w:val="24"/>
          <w:szCs w:val="24"/>
          <w:lang w:val="en-GB"/>
        </w:rPr>
        <w:t>тро</w:t>
      </w:r>
      <w:r w:rsidRPr="007E346C">
        <w:rPr>
          <w:spacing w:val="1"/>
          <w:sz w:val="24"/>
          <w:szCs w:val="24"/>
          <w:lang w:val="en-GB"/>
        </w:rPr>
        <w:t>н</w:t>
      </w:r>
      <w:r w:rsidRPr="007E346C">
        <w:rPr>
          <w:spacing w:val="-3"/>
          <w:sz w:val="24"/>
          <w:szCs w:val="24"/>
          <w:lang w:val="en-GB"/>
        </w:rPr>
        <w:t>с</w:t>
      </w:r>
      <w:r w:rsidRPr="007E346C">
        <w:rPr>
          <w:spacing w:val="1"/>
          <w:sz w:val="24"/>
          <w:szCs w:val="24"/>
          <w:lang w:val="en-GB"/>
        </w:rPr>
        <w:t>к</w:t>
      </w:r>
      <w:r w:rsidRPr="007E346C">
        <w:rPr>
          <w:sz w:val="24"/>
          <w:szCs w:val="24"/>
          <w:lang w:val="en-GB"/>
        </w:rPr>
        <w:t>а</w:t>
      </w:r>
      <w:r w:rsidRPr="007E346C">
        <w:rPr>
          <w:spacing w:val="-1"/>
          <w:sz w:val="24"/>
          <w:szCs w:val="24"/>
          <w:lang w:val="en-GB"/>
        </w:rPr>
        <w:t xml:space="preserve"> </w:t>
      </w:r>
      <w:r w:rsidRPr="007E346C">
        <w:rPr>
          <w:sz w:val="24"/>
          <w:szCs w:val="24"/>
          <w:lang w:val="en-GB"/>
        </w:rPr>
        <w:t>л</w:t>
      </w:r>
      <w:r w:rsidRPr="007E346C">
        <w:rPr>
          <w:spacing w:val="-1"/>
          <w:sz w:val="24"/>
          <w:szCs w:val="24"/>
          <w:lang w:val="en-GB"/>
        </w:rPr>
        <w:t>и</w:t>
      </w:r>
      <w:r w:rsidRPr="007E346C">
        <w:rPr>
          <w:spacing w:val="1"/>
          <w:sz w:val="24"/>
          <w:szCs w:val="24"/>
          <w:lang w:val="en-GB"/>
        </w:rPr>
        <w:t>цит</w:t>
      </w:r>
      <w:r w:rsidRPr="007E346C">
        <w:rPr>
          <w:spacing w:val="-3"/>
          <w:sz w:val="24"/>
          <w:szCs w:val="24"/>
          <w:lang w:val="en-GB"/>
        </w:rPr>
        <w:t>а</w:t>
      </w:r>
      <w:r w:rsidRPr="007E346C">
        <w:rPr>
          <w:spacing w:val="1"/>
          <w:sz w:val="24"/>
          <w:szCs w:val="24"/>
          <w:lang w:val="en-GB"/>
        </w:rPr>
        <w:t>ц</w:t>
      </w:r>
      <w:r w:rsidRPr="007E346C">
        <w:rPr>
          <w:spacing w:val="-4"/>
          <w:sz w:val="24"/>
          <w:szCs w:val="24"/>
          <w:lang w:val="en-GB"/>
        </w:rPr>
        <w:t>и</w:t>
      </w:r>
      <w:r w:rsidRPr="007E346C">
        <w:rPr>
          <w:spacing w:val="-2"/>
          <w:sz w:val="24"/>
          <w:szCs w:val="24"/>
          <w:lang w:val="en-GB"/>
        </w:rPr>
        <w:t>ј</w:t>
      </w:r>
      <w:r w:rsidRPr="007E346C">
        <w:rPr>
          <w:spacing w:val="-1"/>
          <w:sz w:val="24"/>
          <w:szCs w:val="24"/>
          <w:lang w:val="en-GB"/>
        </w:rPr>
        <w:t>а</w:t>
      </w:r>
      <w:r w:rsidRPr="007E346C">
        <w:rPr>
          <w:sz w:val="24"/>
          <w:szCs w:val="24"/>
          <w:lang w:val="en-GB"/>
        </w:rPr>
        <w:t>.</w:t>
      </w:r>
    </w:p>
    <w:p w14:paraId="06493993" w14:textId="77777777" w:rsidR="00FC3556" w:rsidRPr="007E346C" w:rsidRDefault="00FC3556" w:rsidP="00FC3556">
      <w:pPr>
        <w:spacing w:before="6" w:after="120" w:line="260" w:lineRule="exact"/>
        <w:ind w:right="75"/>
        <w:rPr>
          <w:sz w:val="24"/>
          <w:szCs w:val="24"/>
          <w:lang w:val="en-GB"/>
        </w:rPr>
      </w:pPr>
    </w:p>
    <w:p w14:paraId="4232768C" w14:textId="77777777" w:rsidR="00FC3556" w:rsidRPr="007E346C" w:rsidRDefault="00FC3556" w:rsidP="00FC3556">
      <w:pPr>
        <w:numPr>
          <w:ilvl w:val="0"/>
          <w:numId w:val="18"/>
        </w:numPr>
        <w:spacing w:after="120" w:line="240" w:lineRule="auto"/>
        <w:ind w:right="75"/>
        <w:rPr>
          <w:b/>
          <w:sz w:val="24"/>
          <w:szCs w:val="24"/>
          <w:lang w:val="en-GB"/>
        </w:rPr>
      </w:pPr>
      <w:r w:rsidRPr="007E346C">
        <w:rPr>
          <w:b/>
          <w:spacing w:val="1"/>
          <w:sz w:val="24"/>
          <w:szCs w:val="24"/>
          <w:lang w:val="en-GB"/>
        </w:rPr>
        <w:t>К</w:t>
      </w:r>
      <w:r w:rsidRPr="007E346C">
        <w:rPr>
          <w:b/>
          <w:spacing w:val="-2"/>
          <w:sz w:val="24"/>
          <w:szCs w:val="24"/>
          <w:lang w:val="en-GB"/>
        </w:rPr>
        <w:t>о</w:t>
      </w:r>
      <w:r w:rsidRPr="007E346C">
        <w:rPr>
          <w:b/>
          <w:spacing w:val="-1"/>
          <w:sz w:val="24"/>
          <w:szCs w:val="24"/>
          <w:lang w:val="en-GB"/>
        </w:rPr>
        <w:t>н</w:t>
      </w:r>
      <w:r w:rsidRPr="007E346C">
        <w:rPr>
          <w:b/>
          <w:spacing w:val="5"/>
          <w:sz w:val="24"/>
          <w:szCs w:val="24"/>
          <w:lang w:val="en-GB"/>
        </w:rPr>
        <w:t>т</w:t>
      </w:r>
      <w:r w:rsidRPr="007E346C">
        <w:rPr>
          <w:b/>
          <w:sz w:val="24"/>
          <w:szCs w:val="24"/>
          <w:lang w:val="en-GB"/>
        </w:rPr>
        <w:t>ак</w:t>
      </w:r>
      <w:r w:rsidRPr="007E346C">
        <w:rPr>
          <w:b/>
          <w:sz w:val="24"/>
          <w:szCs w:val="24"/>
          <w:lang w:val="sr-Cyrl-RS"/>
        </w:rPr>
        <w:t>т</w:t>
      </w:r>
      <w:r w:rsidRPr="007E346C">
        <w:rPr>
          <w:b/>
          <w:spacing w:val="1"/>
          <w:sz w:val="24"/>
          <w:szCs w:val="24"/>
          <w:lang w:val="en-GB"/>
        </w:rPr>
        <w:t xml:space="preserve"> </w:t>
      </w:r>
      <w:r w:rsidRPr="007E346C">
        <w:rPr>
          <w:b/>
          <w:sz w:val="24"/>
          <w:szCs w:val="24"/>
          <w:lang w:val="en-GB"/>
        </w:rPr>
        <w:t>л</w:t>
      </w:r>
      <w:r w:rsidRPr="007E346C">
        <w:rPr>
          <w:b/>
          <w:spacing w:val="1"/>
          <w:sz w:val="24"/>
          <w:szCs w:val="24"/>
          <w:lang w:val="en-GB"/>
        </w:rPr>
        <w:t>иц</w:t>
      </w:r>
      <w:r w:rsidRPr="007E346C">
        <w:rPr>
          <w:b/>
          <w:sz w:val="24"/>
          <w:szCs w:val="24"/>
          <w:lang w:val="en-GB"/>
        </w:rPr>
        <w:t>е</w:t>
      </w:r>
      <w:r w:rsidRPr="007E346C">
        <w:rPr>
          <w:b/>
          <w:spacing w:val="-1"/>
          <w:sz w:val="24"/>
          <w:szCs w:val="24"/>
          <w:lang w:val="en-GB"/>
        </w:rPr>
        <w:t xml:space="preserve"> </w:t>
      </w:r>
      <w:r w:rsidRPr="007E346C">
        <w:rPr>
          <w:b/>
          <w:sz w:val="24"/>
          <w:szCs w:val="24"/>
          <w:lang w:val="en-GB"/>
        </w:rPr>
        <w:t>и</w:t>
      </w:r>
      <w:r w:rsidRPr="007E346C">
        <w:rPr>
          <w:b/>
          <w:spacing w:val="3"/>
          <w:sz w:val="24"/>
          <w:szCs w:val="24"/>
          <w:lang w:val="en-GB"/>
        </w:rPr>
        <w:t xml:space="preserve"> </w:t>
      </w:r>
      <w:r w:rsidRPr="007E346C">
        <w:rPr>
          <w:b/>
          <w:spacing w:val="-1"/>
          <w:sz w:val="24"/>
          <w:szCs w:val="24"/>
          <w:lang w:val="en-GB"/>
        </w:rPr>
        <w:t>с</w:t>
      </w:r>
      <w:r w:rsidRPr="007E346C">
        <w:rPr>
          <w:b/>
          <w:sz w:val="24"/>
          <w:szCs w:val="24"/>
          <w:lang w:val="en-GB"/>
        </w:rPr>
        <w:t>л</w:t>
      </w:r>
      <w:r w:rsidRPr="007E346C">
        <w:rPr>
          <w:b/>
          <w:spacing w:val="5"/>
          <w:sz w:val="24"/>
          <w:szCs w:val="24"/>
          <w:lang w:val="en-GB"/>
        </w:rPr>
        <w:t>у</w:t>
      </w:r>
      <w:r w:rsidRPr="007E346C">
        <w:rPr>
          <w:b/>
          <w:spacing w:val="-1"/>
          <w:sz w:val="24"/>
          <w:szCs w:val="24"/>
          <w:lang w:val="en-GB"/>
        </w:rPr>
        <w:t>ж</w:t>
      </w:r>
      <w:r w:rsidRPr="007E346C">
        <w:rPr>
          <w:b/>
          <w:sz w:val="24"/>
          <w:szCs w:val="24"/>
          <w:lang w:val="en-GB"/>
        </w:rPr>
        <w:t>ба</w:t>
      </w:r>
    </w:p>
    <w:p w14:paraId="24FAB0E7" w14:textId="77777777" w:rsidR="00FC3556" w:rsidRPr="007E346C" w:rsidRDefault="00FC3556" w:rsidP="00FC3556">
      <w:pPr>
        <w:spacing w:after="120" w:line="260" w:lineRule="exact"/>
        <w:ind w:right="75"/>
        <w:rPr>
          <w:position w:val="-1"/>
          <w:sz w:val="24"/>
          <w:szCs w:val="24"/>
          <w:lang w:val="sr-Cyrl-CS"/>
        </w:rPr>
      </w:pPr>
      <w:r w:rsidRPr="007E346C">
        <w:rPr>
          <w:b/>
          <w:position w:val="-1"/>
          <w:sz w:val="24"/>
          <w:szCs w:val="24"/>
          <w:lang w:val="sr-Cyrl-CS"/>
        </w:rPr>
        <w:t>Име и презиме</w:t>
      </w:r>
      <w:r w:rsidRPr="007E346C">
        <w:rPr>
          <w:position w:val="-1"/>
          <w:sz w:val="24"/>
          <w:szCs w:val="24"/>
          <w:lang w:val="sr-Cyrl-CS"/>
        </w:rPr>
        <w:t xml:space="preserve">: Жељко Пејатовић </w:t>
      </w:r>
    </w:p>
    <w:p w14:paraId="406151CE" w14:textId="77777777" w:rsidR="00FC3556" w:rsidRPr="007E346C" w:rsidRDefault="00FC3556" w:rsidP="00FC3556">
      <w:pPr>
        <w:spacing w:after="120" w:line="260" w:lineRule="exact"/>
        <w:ind w:right="75"/>
        <w:rPr>
          <w:position w:val="-1"/>
          <w:sz w:val="24"/>
          <w:szCs w:val="24"/>
          <w:lang w:val="sr-Cyrl-CS"/>
        </w:rPr>
      </w:pPr>
      <w:r w:rsidRPr="007E346C">
        <w:rPr>
          <w:b/>
          <w:position w:val="-1"/>
          <w:sz w:val="24"/>
          <w:szCs w:val="24"/>
          <w:lang w:val="sr-Cyrl-CS"/>
        </w:rPr>
        <w:t xml:space="preserve">Сектор за </w:t>
      </w:r>
      <w:r w:rsidR="00837430" w:rsidRPr="007E346C">
        <w:rPr>
          <w:b/>
          <w:position w:val="-1"/>
          <w:sz w:val="24"/>
          <w:szCs w:val="24"/>
          <w:lang w:val="sr-Cyrl-CS"/>
        </w:rPr>
        <w:t>инфраструктуру</w:t>
      </w:r>
      <w:r w:rsidRPr="007E346C">
        <w:rPr>
          <w:position w:val="-1"/>
          <w:sz w:val="24"/>
          <w:szCs w:val="24"/>
          <w:lang w:val="sr-Cyrl-CS"/>
        </w:rPr>
        <w:t xml:space="preserve">, </w:t>
      </w:r>
    </w:p>
    <w:p w14:paraId="708C150A" w14:textId="77777777" w:rsidR="00FC3556" w:rsidRPr="007E346C" w:rsidRDefault="00FC3556" w:rsidP="00FC3556">
      <w:pPr>
        <w:spacing w:after="120" w:line="260" w:lineRule="exact"/>
        <w:ind w:right="75"/>
        <w:rPr>
          <w:position w:val="-1"/>
          <w:sz w:val="24"/>
          <w:szCs w:val="24"/>
          <w:lang w:val="sr-Cyrl-CS"/>
        </w:rPr>
      </w:pPr>
      <w:r w:rsidRPr="007E346C">
        <w:rPr>
          <w:b/>
          <w:position w:val="-1"/>
          <w:sz w:val="24"/>
          <w:szCs w:val="24"/>
          <w:lang w:val="sr-Cyrl-CS"/>
        </w:rPr>
        <w:t>Број телефона</w:t>
      </w:r>
      <w:r w:rsidRPr="007E346C">
        <w:rPr>
          <w:position w:val="-1"/>
          <w:sz w:val="24"/>
          <w:szCs w:val="24"/>
          <w:lang w:val="sr-Cyrl-CS"/>
        </w:rPr>
        <w:t xml:space="preserve">: 065/2009-074, </w:t>
      </w:r>
    </w:p>
    <w:p w14:paraId="49100C3B" w14:textId="77777777" w:rsidR="00FC3556" w:rsidRPr="007E346C" w:rsidRDefault="00FC3556" w:rsidP="00FC3556">
      <w:pPr>
        <w:spacing w:after="120" w:line="260" w:lineRule="exact"/>
        <w:ind w:right="75"/>
        <w:rPr>
          <w:sz w:val="24"/>
          <w:szCs w:val="24"/>
        </w:rPr>
      </w:pPr>
      <w:r w:rsidRPr="007E346C">
        <w:rPr>
          <w:b/>
          <w:position w:val="-1"/>
          <w:sz w:val="24"/>
          <w:szCs w:val="24"/>
          <w:lang w:val="sr-Cyrl-CS"/>
        </w:rPr>
        <w:t>е-маил</w:t>
      </w:r>
      <w:r w:rsidRPr="007E346C">
        <w:rPr>
          <w:position w:val="-1"/>
          <w:sz w:val="24"/>
          <w:szCs w:val="24"/>
          <w:lang w:val="sr-Cyrl-CS"/>
        </w:rPr>
        <w:t xml:space="preserve">: </w:t>
      </w:r>
      <w:hyperlink r:id="rId9" w:history="1">
        <w:r w:rsidRPr="007E346C">
          <w:rPr>
            <w:color w:val="0000FF"/>
            <w:position w:val="-1"/>
            <w:sz w:val="24"/>
            <w:szCs w:val="24"/>
            <w:u w:val="single"/>
          </w:rPr>
          <w:t>tender@piu.rs</w:t>
        </w:r>
      </w:hyperlink>
      <w:r w:rsidRPr="007E346C">
        <w:rPr>
          <w:position w:val="-1"/>
          <w:sz w:val="24"/>
          <w:szCs w:val="24"/>
        </w:rPr>
        <w:t xml:space="preserve"> </w:t>
      </w:r>
    </w:p>
    <w:p w14:paraId="07B206FB" w14:textId="77777777" w:rsidR="00FC3556" w:rsidRPr="007E346C" w:rsidRDefault="00FC3556" w:rsidP="00FC3556">
      <w:pPr>
        <w:spacing w:before="2" w:after="120" w:line="260" w:lineRule="exact"/>
        <w:ind w:right="75"/>
        <w:rPr>
          <w:sz w:val="24"/>
          <w:szCs w:val="24"/>
          <w:lang w:val="en-GB"/>
        </w:rPr>
      </w:pPr>
    </w:p>
    <w:p w14:paraId="53C292F7" w14:textId="28DE7259" w:rsidR="00FC3556" w:rsidRPr="007E346C" w:rsidRDefault="00FC3556" w:rsidP="00FC3556">
      <w:pPr>
        <w:numPr>
          <w:ilvl w:val="0"/>
          <w:numId w:val="18"/>
        </w:numPr>
        <w:spacing w:after="120" w:line="240" w:lineRule="auto"/>
        <w:ind w:right="75"/>
        <w:rPr>
          <w:b/>
          <w:spacing w:val="-12"/>
          <w:sz w:val="24"/>
          <w:szCs w:val="24"/>
          <w:lang w:val="en-GB"/>
        </w:rPr>
      </w:pPr>
      <w:r w:rsidRPr="007E346C">
        <w:rPr>
          <w:b/>
          <w:spacing w:val="-5"/>
          <w:sz w:val="24"/>
          <w:szCs w:val="24"/>
          <w:lang w:val="en-GB"/>
        </w:rPr>
        <w:t>Р</w:t>
      </w:r>
      <w:r w:rsidRPr="007E346C">
        <w:rPr>
          <w:b/>
          <w:sz w:val="24"/>
          <w:szCs w:val="24"/>
          <w:lang w:val="en-GB"/>
        </w:rPr>
        <w:t>ок</w:t>
      </w:r>
      <w:r w:rsidRPr="007E346C">
        <w:rPr>
          <w:b/>
          <w:spacing w:val="1"/>
          <w:sz w:val="24"/>
          <w:szCs w:val="24"/>
          <w:lang w:val="en-GB"/>
        </w:rPr>
        <w:t xml:space="preserve"> </w:t>
      </w:r>
      <w:r w:rsidRPr="007E346C">
        <w:rPr>
          <w:b/>
          <w:sz w:val="24"/>
          <w:szCs w:val="24"/>
          <w:lang w:val="en-GB"/>
        </w:rPr>
        <w:t xml:space="preserve">у </w:t>
      </w:r>
      <w:r w:rsidRPr="007E346C">
        <w:rPr>
          <w:b/>
          <w:spacing w:val="1"/>
          <w:sz w:val="24"/>
          <w:szCs w:val="24"/>
          <w:lang w:val="en-GB"/>
        </w:rPr>
        <w:t>к</w:t>
      </w:r>
      <w:r w:rsidRPr="007E346C">
        <w:rPr>
          <w:b/>
          <w:sz w:val="24"/>
          <w:szCs w:val="24"/>
          <w:lang w:val="en-GB"/>
        </w:rPr>
        <w:t>о</w:t>
      </w:r>
      <w:r w:rsidRPr="007E346C">
        <w:rPr>
          <w:b/>
          <w:spacing w:val="-1"/>
          <w:sz w:val="24"/>
          <w:szCs w:val="24"/>
          <w:lang w:val="en-GB"/>
        </w:rPr>
        <w:t>је</w:t>
      </w:r>
      <w:r w:rsidRPr="007E346C">
        <w:rPr>
          <w:b/>
          <w:sz w:val="24"/>
          <w:szCs w:val="24"/>
          <w:lang w:val="en-GB"/>
        </w:rPr>
        <w:t xml:space="preserve">м </w:t>
      </w:r>
      <w:r w:rsidRPr="007E346C">
        <w:rPr>
          <w:b/>
          <w:spacing w:val="1"/>
          <w:sz w:val="24"/>
          <w:szCs w:val="24"/>
          <w:lang w:val="en-GB"/>
        </w:rPr>
        <w:t>ћ</w:t>
      </w:r>
      <w:r w:rsidRPr="007E346C">
        <w:rPr>
          <w:b/>
          <w:sz w:val="24"/>
          <w:szCs w:val="24"/>
          <w:lang w:val="en-GB"/>
        </w:rPr>
        <w:t xml:space="preserve">е </w:t>
      </w:r>
      <w:r w:rsidRPr="007E346C">
        <w:rPr>
          <w:b/>
          <w:spacing w:val="1"/>
          <w:sz w:val="24"/>
          <w:szCs w:val="24"/>
          <w:lang w:val="en-GB"/>
        </w:rPr>
        <w:t>н</w:t>
      </w:r>
      <w:r w:rsidRPr="007E346C">
        <w:rPr>
          <w:b/>
          <w:sz w:val="24"/>
          <w:szCs w:val="24"/>
          <w:lang w:val="en-GB"/>
        </w:rPr>
        <w:t>а</w:t>
      </w:r>
      <w:r w:rsidRPr="007E346C">
        <w:rPr>
          <w:b/>
          <w:spacing w:val="1"/>
          <w:sz w:val="24"/>
          <w:szCs w:val="24"/>
          <w:lang w:val="en-GB"/>
        </w:rPr>
        <w:t>р</w:t>
      </w:r>
      <w:r w:rsidRPr="007E346C">
        <w:rPr>
          <w:b/>
          <w:spacing w:val="2"/>
          <w:sz w:val="24"/>
          <w:szCs w:val="24"/>
          <w:lang w:val="en-GB"/>
        </w:rPr>
        <w:t>у</w:t>
      </w:r>
      <w:r w:rsidRPr="007E346C">
        <w:rPr>
          <w:b/>
          <w:spacing w:val="-1"/>
          <w:sz w:val="24"/>
          <w:szCs w:val="24"/>
          <w:lang w:val="en-GB"/>
        </w:rPr>
        <w:t>ч</w:t>
      </w:r>
      <w:r w:rsidRPr="007E346C">
        <w:rPr>
          <w:b/>
          <w:spacing w:val="1"/>
          <w:sz w:val="24"/>
          <w:szCs w:val="24"/>
          <w:lang w:val="en-GB"/>
        </w:rPr>
        <w:t>и</w:t>
      </w:r>
      <w:r w:rsidRPr="007E346C">
        <w:rPr>
          <w:b/>
          <w:sz w:val="24"/>
          <w:szCs w:val="24"/>
          <w:lang w:val="en-GB"/>
        </w:rPr>
        <w:t>лац</w:t>
      </w:r>
      <w:r w:rsidRPr="007E346C">
        <w:rPr>
          <w:b/>
          <w:spacing w:val="1"/>
          <w:sz w:val="24"/>
          <w:szCs w:val="24"/>
          <w:lang w:val="en-GB"/>
        </w:rPr>
        <w:t xml:space="preserve"> д</w:t>
      </w:r>
      <w:r w:rsidRPr="007E346C">
        <w:rPr>
          <w:b/>
          <w:sz w:val="24"/>
          <w:szCs w:val="24"/>
          <w:lang w:val="en-GB"/>
        </w:rPr>
        <w:t>о</w:t>
      </w:r>
      <w:r w:rsidRPr="007E346C">
        <w:rPr>
          <w:b/>
          <w:spacing w:val="1"/>
          <w:sz w:val="24"/>
          <w:szCs w:val="24"/>
          <w:lang w:val="en-GB"/>
        </w:rPr>
        <w:t>н</w:t>
      </w:r>
      <w:r w:rsidRPr="007E346C">
        <w:rPr>
          <w:b/>
          <w:spacing w:val="-3"/>
          <w:sz w:val="24"/>
          <w:szCs w:val="24"/>
          <w:lang w:val="en-GB"/>
        </w:rPr>
        <w:t>е</w:t>
      </w:r>
      <w:r w:rsidRPr="007E346C">
        <w:rPr>
          <w:b/>
          <w:spacing w:val="5"/>
          <w:sz w:val="24"/>
          <w:szCs w:val="24"/>
          <w:lang w:val="en-GB"/>
        </w:rPr>
        <w:t>т</w:t>
      </w:r>
      <w:r w:rsidRPr="007E346C">
        <w:rPr>
          <w:b/>
          <w:sz w:val="24"/>
          <w:szCs w:val="24"/>
          <w:lang w:val="en-GB"/>
        </w:rPr>
        <w:t>и</w:t>
      </w:r>
      <w:r w:rsidRPr="007E346C">
        <w:rPr>
          <w:b/>
          <w:spacing w:val="1"/>
          <w:sz w:val="24"/>
          <w:szCs w:val="24"/>
          <w:lang w:val="en-GB"/>
        </w:rPr>
        <w:t xml:space="preserve"> </w:t>
      </w:r>
      <w:r w:rsidRPr="007E346C">
        <w:rPr>
          <w:b/>
          <w:sz w:val="24"/>
          <w:szCs w:val="24"/>
          <w:lang w:val="en-GB"/>
        </w:rPr>
        <w:t>о</w:t>
      </w:r>
      <w:r w:rsidRPr="007E346C">
        <w:rPr>
          <w:b/>
          <w:spacing w:val="1"/>
          <w:sz w:val="24"/>
          <w:szCs w:val="24"/>
          <w:lang w:val="en-GB"/>
        </w:rPr>
        <w:t>д</w:t>
      </w:r>
      <w:r w:rsidRPr="007E346C">
        <w:rPr>
          <w:b/>
          <w:sz w:val="24"/>
          <w:szCs w:val="24"/>
          <w:lang w:val="en-GB"/>
        </w:rPr>
        <w:t>л</w:t>
      </w:r>
      <w:r w:rsidRPr="007E346C">
        <w:rPr>
          <w:b/>
          <w:spacing w:val="-2"/>
          <w:sz w:val="24"/>
          <w:szCs w:val="24"/>
          <w:lang w:val="en-GB"/>
        </w:rPr>
        <w:t>у</w:t>
      </w:r>
      <w:r w:rsidRPr="007E346C">
        <w:rPr>
          <w:b/>
          <w:spacing w:val="1"/>
          <w:sz w:val="24"/>
          <w:szCs w:val="24"/>
          <w:lang w:val="en-GB"/>
        </w:rPr>
        <w:t>к</w:t>
      </w:r>
      <w:r w:rsidRPr="007E346C">
        <w:rPr>
          <w:b/>
          <w:sz w:val="24"/>
          <w:szCs w:val="24"/>
          <w:lang w:val="en-GB"/>
        </w:rPr>
        <w:t>у</w:t>
      </w:r>
      <w:r w:rsidRPr="007E346C">
        <w:rPr>
          <w:b/>
          <w:spacing w:val="-5"/>
          <w:sz w:val="24"/>
          <w:szCs w:val="24"/>
          <w:lang w:val="en-GB"/>
        </w:rPr>
        <w:t xml:space="preserve"> </w:t>
      </w:r>
      <w:r w:rsidRPr="007E346C">
        <w:rPr>
          <w:b/>
          <w:sz w:val="24"/>
          <w:szCs w:val="24"/>
          <w:lang w:val="en-GB"/>
        </w:rPr>
        <w:t xml:space="preserve">о </w:t>
      </w:r>
      <w:r w:rsidR="00D705AD">
        <w:rPr>
          <w:b/>
          <w:sz w:val="24"/>
          <w:szCs w:val="24"/>
          <w:lang w:val="sr-Cyrl-RS"/>
        </w:rPr>
        <w:t>додели уговора</w:t>
      </w:r>
    </w:p>
    <w:p w14:paraId="6A8CE804" w14:textId="77777777" w:rsidR="00FC3556" w:rsidRPr="007E346C" w:rsidRDefault="00FC3556" w:rsidP="00FC3556">
      <w:pPr>
        <w:spacing w:before="4" w:after="0" w:line="260" w:lineRule="exact"/>
        <w:ind w:right="75"/>
        <w:rPr>
          <w:sz w:val="24"/>
          <w:szCs w:val="24"/>
          <w:lang w:val="sr-Cyrl-RS"/>
        </w:rPr>
      </w:pPr>
      <w:r w:rsidRPr="007E346C">
        <w:rPr>
          <w:sz w:val="24"/>
          <w:szCs w:val="24"/>
          <w:lang w:val="en-GB"/>
        </w:rPr>
        <w:t>Од</w:t>
      </w:r>
      <w:r w:rsidRPr="007E346C">
        <w:rPr>
          <w:spacing w:val="5"/>
          <w:sz w:val="24"/>
          <w:szCs w:val="24"/>
          <w:lang w:val="en-GB"/>
        </w:rPr>
        <w:t>л</w:t>
      </w:r>
      <w:r w:rsidRPr="007E346C">
        <w:rPr>
          <w:spacing w:val="-12"/>
          <w:sz w:val="24"/>
          <w:szCs w:val="24"/>
          <w:lang w:val="en-GB"/>
        </w:rPr>
        <w:t>у</w:t>
      </w:r>
      <w:r w:rsidRPr="007E346C">
        <w:rPr>
          <w:spacing w:val="13"/>
          <w:sz w:val="24"/>
          <w:szCs w:val="24"/>
          <w:lang w:val="en-GB"/>
        </w:rPr>
        <w:t>к</w:t>
      </w:r>
      <w:r w:rsidRPr="007E346C">
        <w:rPr>
          <w:sz w:val="24"/>
          <w:szCs w:val="24"/>
          <w:lang w:val="en-GB"/>
        </w:rPr>
        <w:t>у</w:t>
      </w:r>
      <w:r w:rsidRPr="007E346C">
        <w:rPr>
          <w:spacing w:val="22"/>
          <w:sz w:val="24"/>
          <w:szCs w:val="24"/>
          <w:lang w:val="en-GB"/>
        </w:rPr>
        <w:t xml:space="preserve"> </w:t>
      </w:r>
      <w:r w:rsidRPr="007E346C">
        <w:rPr>
          <w:sz w:val="24"/>
          <w:szCs w:val="24"/>
          <w:lang w:val="en-GB"/>
        </w:rPr>
        <w:t>о</w:t>
      </w:r>
      <w:r w:rsidRPr="007E346C">
        <w:rPr>
          <w:spacing w:val="31"/>
          <w:sz w:val="24"/>
          <w:szCs w:val="24"/>
          <w:lang w:val="en-GB"/>
        </w:rPr>
        <w:t xml:space="preserve"> </w:t>
      </w:r>
      <w:r w:rsidR="00615F8C" w:rsidRPr="007E346C">
        <w:rPr>
          <w:sz w:val="24"/>
          <w:szCs w:val="24"/>
          <w:lang w:val="sr-Cyrl-CS"/>
        </w:rPr>
        <w:t>додели уговора</w:t>
      </w:r>
      <w:r w:rsidRPr="007E346C">
        <w:rPr>
          <w:sz w:val="24"/>
          <w:szCs w:val="24"/>
          <w:lang w:val="en-GB"/>
        </w:rPr>
        <w:t>,</w:t>
      </w:r>
      <w:r w:rsidRPr="007E346C">
        <w:rPr>
          <w:spacing w:val="31"/>
          <w:sz w:val="24"/>
          <w:szCs w:val="24"/>
          <w:lang w:val="en-GB"/>
        </w:rPr>
        <w:t xml:space="preserve"> </w:t>
      </w:r>
      <w:r w:rsidRPr="007E346C">
        <w:rPr>
          <w:spacing w:val="1"/>
          <w:sz w:val="24"/>
          <w:szCs w:val="24"/>
          <w:lang w:val="en-GB"/>
        </w:rPr>
        <w:t>н</w:t>
      </w:r>
      <w:r w:rsidRPr="007E346C">
        <w:rPr>
          <w:spacing w:val="-1"/>
          <w:sz w:val="24"/>
          <w:szCs w:val="24"/>
          <w:lang w:val="en-GB"/>
        </w:rPr>
        <w:t>а</w:t>
      </w:r>
      <w:r w:rsidRPr="007E346C">
        <w:rPr>
          <w:spacing w:val="7"/>
          <w:sz w:val="24"/>
          <w:szCs w:val="24"/>
          <w:lang w:val="en-GB"/>
        </w:rPr>
        <w:t>р</w:t>
      </w:r>
      <w:r w:rsidRPr="007E346C">
        <w:rPr>
          <w:spacing w:val="-10"/>
          <w:sz w:val="24"/>
          <w:szCs w:val="24"/>
          <w:lang w:val="en-GB"/>
        </w:rPr>
        <w:t>у</w:t>
      </w:r>
      <w:r w:rsidRPr="007E346C">
        <w:rPr>
          <w:sz w:val="24"/>
          <w:szCs w:val="24"/>
          <w:lang w:val="en-GB"/>
        </w:rPr>
        <w:t>ч</w:t>
      </w:r>
      <w:r w:rsidRPr="007E346C">
        <w:rPr>
          <w:spacing w:val="1"/>
          <w:sz w:val="24"/>
          <w:szCs w:val="24"/>
          <w:lang w:val="en-GB"/>
        </w:rPr>
        <w:t>и</w:t>
      </w:r>
      <w:r w:rsidRPr="007E346C">
        <w:rPr>
          <w:sz w:val="24"/>
          <w:szCs w:val="24"/>
          <w:lang w:val="en-GB"/>
        </w:rPr>
        <w:t>л</w:t>
      </w:r>
      <w:r w:rsidRPr="007E346C">
        <w:rPr>
          <w:spacing w:val="-1"/>
          <w:sz w:val="24"/>
          <w:szCs w:val="24"/>
          <w:lang w:val="en-GB"/>
        </w:rPr>
        <w:t>а</w:t>
      </w:r>
      <w:r w:rsidRPr="007E346C">
        <w:rPr>
          <w:sz w:val="24"/>
          <w:szCs w:val="24"/>
          <w:lang w:val="en-GB"/>
        </w:rPr>
        <w:t>ц</w:t>
      </w:r>
      <w:r w:rsidRPr="007E346C">
        <w:rPr>
          <w:spacing w:val="32"/>
          <w:sz w:val="24"/>
          <w:szCs w:val="24"/>
          <w:lang w:val="en-GB"/>
        </w:rPr>
        <w:t xml:space="preserve"> </w:t>
      </w:r>
      <w:r w:rsidRPr="007E346C">
        <w:rPr>
          <w:sz w:val="24"/>
          <w:szCs w:val="24"/>
          <w:lang w:val="en-GB"/>
        </w:rPr>
        <w:t>ће</w:t>
      </w:r>
      <w:r w:rsidRPr="007E346C">
        <w:rPr>
          <w:spacing w:val="30"/>
          <w:sz w:val="24"/>
          <w:szCs w:val="24"/>
          <w:lang w:val="en-GB"/>
        </w:rPr>
        <w:t xml:space="preserve"> </w:t>
      </w:r>
      <w:r w:rsidRPr="007E346C">
        <w:rPr>
          <w:sz w:val="24"/>
          <w:szCs w:val="24"/>
          <w:lang w:val="en-GB"/>
        </w:rPr>
        <w:t>до</w:t>
      </w:r>
      <w:r w:rsidRPr="007E346C">
        <w:rPr>
          <w:spacing w:val="4"/>
          <w:sz w:val="24"/>
          <w:szCs w:val="24"/>
          <w:lang w:val="en-GB"/>
        </w:rPr>
        <w:t>н</w:t>
      </w:r>
      <w:r w:rsidRPr="007E346C">
        <w:rPr>
          <w:spacing w:val="-1"/>
          <w:sz w:val="24"/>
          <w:szCs w:val="24"/>
          <w:lang w:val="en-GB"/>
        </w:rPr>
        <w:t>е</w:t>
      </w:r>
      <w:r w:rsidRPr="007E346C">
        <w:rPr>
          <w:sz w:val="24"/>
          <w:szCs w:val="24"/>
          <w:lang w:val="en-GB"/>
        </w:rPr>
        <w:t>ти</w:t>
      </w:r>
      <w:r w:rsidRPr="007E346C">
        <w:rPr>
          <w:spacing w:val="37"/>
          <w:sz w:val="24"/>
          <w:szCs w:val="24"/>
          <w:lang w:val="en-GB"/>
        </w:rPr>
        <w:t xml:space="preserve"> </w:t>
      </w:r>
      <w:r w:rsidRPr="007E346C">
        <w:rPr>
          <w:sz w:val="24"/>
          <w:szCs w:val="24"/>
          <w:lang w:val="en-GB"/>
        </w:rPr>
        <w:t>у</w:t>
      </w:r>
      <w:r w:rsidRPr="007E346C">
        <w:rPr>
          <w:spacing w:val="19"/>
          <w:sz w:val="24"/>
          <w:szCs w:val="24"/>
          <w:lang w:val="en-GB"/>
        </w:rPr>
        <w:t xml:space="preserve"> </w:t>
      </w:r>
      <w:r w:rsidRPr="007E346C">
        <w:rPr>
          <w:sz w:val="24"/>
          <w:szCs w:val="24"/>
          <w:lang w:val="en-GB"/>
        </w:rPr>
        <w:t>ро</w:t>
      </w:r>
      <w:r w:rsidRPr="007E346C">
        <w:rPr>
          <w:spacing w:val="11"/>
          <w:sz w:val="24"/>
          <w:szCs w:val="24"/>
          <w:lang w:val="en-GB"/>
        </w:rPr>
        <w:t>к</w:t>
      </w:r>
      <w:r w:rsidRPr="007E346C">
        <w:rPr>
          <w:sz w:val="24"/>
          <w:szCs w:val="24"/>
          <w:lang w:val="en-GB"/>
        </w:rPr>
        <w:t>у</w:t>
      </w:r>
      <w:r w:rsidRPr="007E346C">
        <w:rPr>
          <w:spacing w:val="29"/>
          <w:sz w:val="24"/>
          <w:szCs w:val="24"/>
          <w:lang w:val="en-GB"/>
        </w:rPr>
        <w:t xml:space="preserve"> </w:t>
      </w:r>
      <w:r w:rsidRPr="007E346C">
        <w:rPr>
          <w:sz w:val="24"/>
          <w:szCs w:val="24"/>
          <w:lang w:val="en-GB"/>
        </w:rPr>
        <w:t>до</w:t>
      </w:r>
      <w:r w:rsidRPr="007E346C">
        <w:rPr>
          <w:spacing w:val="34"/>
          <w:sz w:val="24"/>
          <w:szCs w:val="24"/>
          <w:lang w:val="en-GB"/>
        </w:rPr>
        <w:t xml:space="preserve"> </w:t>
      </w:r>
      <w:r w:rsidRPr="007E346C">
        <w:rPr>
          <w:sz w:val="24"/>
          <w:szCs w:val="24"/>
          <w:lang w:val="sr-Cyrl-CS"/>
        </w:rPr>
        <w:t>25</w:t>
      </w:r>
      <w:r w:rsidRPr="007E346C">
        <w:rPr>
          <w:spacing w:val="34"/>
          <w:sz w:val="24"/>
          <w:szCs w:val="24"/>
          <w:lang w:val="en-GB"/>
        </w:rPr>
        <w:t xml:space="preserve"> </w:t>
      </w:r>
      <w:r w:rsidRPr="007E346C">
        <w:rPr>
          <w:spacing w:val="-1"/>
          <w:sz w:val="24"/>
          <w:szCs w:val="24"/>
          <w:lang w:val="en-GB"/>
        </w:rPr>
        <w:t>(</w:t>
      </w:r>
      <w:r w:rsidRPr="007E346C">
        <w:rPr>
          <w:spacing w:val="3"/>
          <w:sz w:val="24"/>
          <w:szCs w:val="24"/>
          <w:lang w:val="sr-Cyrl-CS"/>
        </w:rPr>
        <w:t>двадесетпет</w:t>
      </w:r>
      <w:r w:rsidRPr="007E346C">
        <w:rPr>
          <w:sz w:val="24"/>
          <w:szCs w:val="24"/>
          <w:lang w:val="en-GB"/>
        </w:rPr>
        <w:t>)</w:t>
      </w:r>
      <w:r w:rsidRPr="007E346C">
        <w:rPr>
          <w:spacing w:val="30"/>
          <w:sz w:val="24"/>
          <w:szCs w:val="24"/>
          <w:lang w:val="en-GB"/>
        </w:rPr>
        <w:t xml:space="preserve"> </w:t>
      </w:r>
      <w:r w:rsidRPr="007E346C">
        <w:rPr>
          <w:sz w:val="24"/>
          <w:szCs w:val="24"/>
          <w:lang w:val="en-GB"/>
        </w:rPr>
        <w:t>д</w:t>
      </w:r>
      <w:r w:rsidRPr="007E346C">
        <w:rPr>
          <w:spacing w:val="-1"/>
          <w:sz w:val="24"/>
          <w:szCs w:val="24"/>
          <w:lang w:val="en-GB"/>
        </w:rPr>
        <w:t>а</w:t>
      </w:r>
      <w:r w:rsidRPr="007E346C">
        <w:rPr>
          <w:spacing w:val="1"/>
          <w:sz w:val="24"/>
          <w:szCs w:val="24"/>
          <w:lang w:val="en-GB"/>
        </w:rPr>
        <w:t>н</w:t>
      </w:r>
      <w:r w:rsidRPr="007E346C">
        <w:rPr>
          <w:sz w:val="24"/>
          <w:szCs w:val="24"/>
          <w:lang w:val="en-GB"/>
        </w:rPr>
        <w:t>а</w:t>
      </w:r>
      <w:r w:rsidRPr="007E346C">
        <w:rPr>
          <w:spacing w:val="30"/>
          <w:sz w:val="24"/>
          <w:szCs w:val="24"/>
          <w:lang w:val="en-GB"/>
        </w:rPr>
        <w:t xml:space="preserve"> </w:t>
      </w:r>
      <w:r w:rsidRPr="007E346C">
        <w:rPr>
          <w:sz w:val="24"/>
          <w:szCs w:val="24"/>
          <w:lang w:val="en-GB"/>
        </w:rPr>
        <w:t>од</w:t>
      </w:r>
      <w:r w:rsidRPr="007E346C">
        <w:rPr>
          <w:spacing w:val="32"/>
          <w:sz w:val="24"/>
          <w:szCs w:val="24"/>
          <w:lang w:val="en-GB"/>
        </w:rPr>
        <w:t xml:space="preserve"> </w:t>
      </w:r>
      <w:r w:rsidRPr="007E346C">
        <w:rPr>
          <w:spacing w:val="5"/>
          <w:sz w:val="24"/>
          <w:szCs w:val="24"/>
          <w:lang w:val="en-GB"/>
        </w:rPr>
        <w:t>д</w:t>
      </w:r>
      <w:r w:rsidRPr="007E346C">
        <w:rPr>
          <w:spacing w:val="-1"/>
          <w:sz w:val="24"/>
          <w:szCs w:val="24"/>
          <w:lang w:val="en-GB"/>
        </w:rPr>
        <w:t>а</w:t>
      </w:r>
      <w:r w:rsidRPr="007E346C">
        <w:rPr>
          <w:spacing w:val="1"/>
          <w:sz w:val="24"/>
          <w:szCs w:val="24"/>
          <w:lang w:val="en-GB"/>
        </w:rPr>
        <w:t>н</w:t>
      </w:r>
      <w:r w:rsidRPr="007E346C">
        <w:rPr>
          <w:sz w:val="24"/>
          <w:szCs w:val="24"/>
          <w:lang w:val="en-GB"/>
        </w:rPr>
        <w:t>а јав</w:t>
      </w:r>
      <w:r w:rsidRPr="007E346C">
        <w:rPr>
          <w:spacing w:val="1"/>
          <w:sz w:val="24"/>
          <w:szCs w:val="24"/>
          <w:lang w:val="en-GB"/>
        </w:rPr>
        <w:t>н</w:t>
      </w:r>
      <w:r w:rsidRPr="007E346C">
        <w:rPr>
          <w:sz w:val="24"/>
          <w:szCs w:val="24"/>
          <w:lang w:val="en-GB"/>
        </w:rPr>
        <w:t>ог отв</w:t>
      </w:r>
      <w:r w:rsidRPr="007E346C">
        <w:rPr>
          <w:spacing w:val="-1"/>
          <w:sz w:val="24"/>
          <w:szCs w:val="24"/>
          <w:lang w:val="en-GB"/>
        </w:rPr>
        <w:t>а</w:t>
      </w:r>
      <w:r w:rsidRPr="007E346C">
        <w:rPr>
          <w:sz w:val="24"/>
          <w:szCs w:val="24"/>
          <w:lang w:val="en-GB"/>
        </w:rPr>
        <w:t>р</w:t>
      </w:r>
      <w:r w:rsidRPr="007E346C">
        <w:rPr>
          <w:spacing w:val="-1"/>
          <w:sz w:val="24"/>
          <w:szCs w:val="24"/>
          <w:lang w:val="en-GB"/>
        </w:rPr>
        <w:t>ањ</w:t>
      </w:r>
      <w:r w:rsidRPr="007E346C">
        <w:rPr>
          <w:sz w:val="24"/>
          <w:szCs w:val="24"/>
          <w:lang w:val="en-GB"/>
        </w:rPr>
        <w:t>а</w:t>
      </w:r>
      <w:r w:rsidRPr="007E346C">
        <w:rPr>
          <w:spacing w:val="-3"/>
          <w:sz w:val="24"/>
          <w:szCs w:val="24"/>
          <w:lang w:val="en-GB"/>
        </w:rPr>
        <w:t xml:space="preserve"> </w:t>
      </w:r>
      <w:r w:rsidRPr="007E346C">
        <w:rPr>
          <w:spacing w:val="1"/>
          <w:sz w:val="24"/>
          <w:szCs w:val="24"/>
          <w:lang w:val="en-GB"/>
        </w:rPr>
        <w:t>п</w:t>
      </w:r>
      <w:r w:rsidRPr="007E346C">
        <w:rPr>
          <w:sz w:val="24"/>
          <w:szCs w:val="24"/>
          <w:lang w:val="en-GB"/>
        </w:rPr>
        <w:t>о</w:t>
      </w:r>
      <w:r w:rsidRPr="007E346C">
        <w:rPr>
          <w:spacing w:val="6"/>
          <w:sz w:val="24"/>
          <w:szCs w:val="24"/>
          <w:lang w:val="en-GB"/>
        </w:rPr>
        <w:t>н</w:t>
      </w:r>
      <w:r w:rsidRPr="007E346C">
        <w:rPr>
          <w:spacing w:val="-10"/>
          <w:sz w:val="24"/>
          <w:szCs w:val="24"/>
          <w:lang w:val="en-GB"/>
        </w:rPr>
        <w:t>у</w:t>
      </w:r>
      <w:r w:rsidRPr="007E346C">
        <w:rPr>
          <w:spacing w:val="5"/>
          <w:sz w:val="24"/>
          <w:szCs w:val="24"/>
          <w:lang w:val="en-GB"/>
        </w:rPr>
        <w:t>д</w:t>
      </w:r>
      <w:r w:rsidRPr="007E346C">
        <w:rPr>
          <w:spacing w:val="2"/>
          <w:sz w:val="24"/>
          <w:szCs w:val="24"/>
          <w:lang w:val="en-GB"/>
        </w:rPr>
        <w:t>а</w:t>
      </w:r>
      <w:r w:rsidRPr="007E346C">
        <w:rPr>
          <w:sz w:val="24"/>
          <w:szCs w:val="24"/>
          <w:lang w:val="en-GB"/>
        </w:rPr>
        <w:t>.</w:t>
      </w:r>
    </w:p>
    <w:p w14:paraId="3AADDCF0" w14:textId="77777777" w:rsidR="000516B3" w:rsidRDefault="000516B3">
      <w:pPr>
        <w:spacing w:after="160" w:line="259" w:lineRule="auto"/>
        <w:ind w:left="0" w:firstLine="0"/>
        <w:jc w:val="left"/>
        <w:rPr>
          <w:sz w:val="24"/>
          <w:szCs w:val="24"/>
          <w:lang w:val="sr-Cyrl-RS"/>
        </w:rPr>
      </w:pPr>
      <w:r>
        <w:rPr>
          <w:sz w:val="24"/>
          <w:szCs w:val="24"/>
          <w:lang w:val="sr-Cyrl-RS"/>
        </w:rPr>
        <w:br w:type="page"/>
      </w:r>
    </w:p>
    <w:p w14:paraId="3B01A3DA" w14:textId="77777777" w:rsidR="00255775" w:rsidRPr="007E346C" w:rsidRDefault="00255775" w:rsidP="001F759D">
      <w:pPr>
        <w:widowControl w:val="0"/>
        <w:autoSpaceDE w:val="0"/>
        <w:autoSpaceDN w:val="0"/>
        <w:adjustRightInd w:val="0"/>
        <w:spacing w:after="0" w:line="296" w:lineRule="exact"/>
        <w:ind w:left="0" w:right="33" w:firstLine="0"/>
        <w:rPr>
          <w:sz w:val="24"/>
          <w:szCs w:val="24"/>
          <w:lang w:val="sr-Cyrl-RS"/>
        </w:rPr>
      </w:pPr>
    </w:p>
    <w:p w14:paraId="48F7B2AB" w14:textId="77777777" w:rsidR="00FC3556" w:rsidRPr="007E346C" w:rsidRDefault="00FC3556" w:rsidP="00615F8C">
      <w:pPr>
        <w:pStyle w:val="ListParagraph"/>
        <w:widowControl w:val="0"/>
        <w:numPr>
          <w:ilvl w:val="0"/>
          <w:numId w:val="18"/>
        </w:numPr>
        <w:autoSpaceDE w:val="0"/>
        <w:autoSpaceDN w:val="0"/>
        <w:adjustRightInd w:val="0"/>
        <w:spacing w:after="0" w:line="233" w:lineRule="exact"/>
        <w:ind w:right="6602"/>
        <w:jc w:val="both"/>
        <w:rPr>
          <w:rFonts w:ascii="Times New Roman" w:hAnsi="Times New Roman" w:cs="Times New Roman"/>
          <w:sz w:val="24"/>
          <w:szCs w:val="24"/>
        </w:rPr>
      </w:pPr>
      <w:r w:rsidRPr="007E346C">
        <w:rPr>
          <w:rFonts w:ascii="Times New Roman" w:hAnsi="Times New Roman" w:cs="Times New Roman"/>
          <w:b/>
          <w:bCs/>
          <w:spacing w:val="-11"/>
          <w:sz w:val="24"/>
          <w:szCs w:val="24"/>
        </w:rPr>
        <w:t xml:space="preserve">Подношење понуде </w:t>
      </w:r>
    </w:p>
    <w:p w14:paraId="618E271B" w14:textId="77777777" w:rsidR="00FC3556" w:rsidRPr="007E346C" w:rsidRDefault="00FC3556" w:rsidP="00FC3556">
      <w:pPr>
        <w:widowControl w:val="0"/>
        <w:autoSpaceDE w:val="0"/>
        <w:autoSpaceDN w:val="0"/>
        <w:adjustRightInd w:val="0"/>
        <w:spacing w:after="0" w:line="240" w:lineRule="exact"/>
        <w:ind w:left="16" w:right="6602"/>
        <w:rPr>
          <w:sz w:val="24"/>
          <w:szCs w:val="24"/>
        </w:rPr>
      </w:pPr>
    </w:p>
    <w:p w14:paraId="257F209C" w14:textId="66F220D4" w:rsidR="00FC3556" w:rsidRPr="007E346C" w:rsidRDefault="00FC3556" w:rsidP="00FC3556">
      <w:pPr>
        <w:widowControl w:val="0"/>
        <w:autoSpaceDE w:val="0"/>
        <w:autoSpaceDN w:val="0"/>
        <w:adjustRightInd w:val="0"/>
        <w:spacing w:after="0" w:line="269" w:lineRule="exact"/>
        <w:ind w:left="0" w:right="57" w:firstLine="0"/>
        <w:rPr>
          <w:sz w:val="24"/>
          <w:szCs w:val="24"/>
          <w:lang w:val="sr-Cyrl-RS"/>
        </w:rPr>
      </w:pPr>
      <w:r w:rsidRPr="007E346C">
        <w:rPr>
          <w:spacing w:val="-5"/>
          <w:sz w:val="24"/>
          <w:szCs w:val="24"/>
        </w:rPr>
        <w:t xml:space="preserve">Понуда се сматра благовременом уколико је примљена од стране наручиоца, без обзира на начин </w:t>
      </w:r>
      <w:r w:rsidRPr="007E346C">
        <w:rPr>
          <w:sz w:val="24"/>
          <w:szCs w:val="24"/>
        </w:rPr>
        <w:t xml:space="preserve">на који је послата, </w:t>
      </w:r>
      <w:r w:rsidRPr="00804B14">
        <w:rPr>
          <w:sz w:val="24"/>
          <w:szCs w:val="24"/>
        </w:rPr>
        <w:t>до</w:t>
      </w:r>
      <w:r w:rsidRPr="00804B14">
        <w:rPr>
          <w:b/>
          <w:bCs/>
          <w:sz w:val="24"/>
          <w:szCs w:val="24"/>
        </w:rPr>
        <w:t xml:space="preserve"> </w:t>
      </w:r>
      <w:r w:rsidR="00804B14" w:rsidRPr="00804B14">
        <w:rPr>
          <w:b/>
          <w:bCs/>
          <w:sz w:val="24"/>
          <w:szCs w:val="24"/>
          <w:lang w:val="sr-Cyrl-RS"/>
        </w:rPr>
        <w:t>15</w:t>
      </w:r>
      <w:r w:rsidR="004667C3" w:rsidRPr="00804B14">
        <w:rPr>
          <w:b/>
          <w:bCs/>
          <w:sz w:val="24"/>
          <w:szCs w:val="24"/>
        </w:rPr>
        <w:t>.07</w:t>
      </w:r>
      <w:r w:rsidRPr="00804B14">
        <w:rPr>
          <w:b/>
          <w:bCs/>
          <w:sz w:val="24"/>
          <w:szCs w:val="24"/>
        </w:rPr>
        <w:t>.2015.године до 12,00 часова</w:t>
      </w:r>
      <w:r w:rsidRPr="007E346C">
        <w:rPr>
          <w:sz w:val="24"/>
          <w:szCs w:val="24"/>
        </w:rPr>
        <w:t xml:space="preserve"> у писарници наручиоца на адрес</w:t>
      </w:r>
      <w:r w:rsidRPr="007E346C">
        <w:rPr>
          <w:sz w:val="24"/>
          <w:szCs w:val="24"/>
          <w:lang w:val="sr-Cyrl-RS"/>
        </w:rPr>
        <w:t>и</w:t>
      </w:r>
      <w:r w:rsidRPr="007E346C">
        <w:rPr>
          <w:sz w:val="24"/>
          <w:szCs w:val="24"/>
        </w:rPr>
        <w:t xml:space="preserve">: </w:t>
      </w:r>
      <w:r w:rsidRPr="007E346C">
        <w:rPr>
          <w:spacing w:val="1"/>
          <w:sz w:val="24"/>
          <w:szCs w:val="24"/>
          <w:u w:val="single"/>
          <w:lang w:val="sr-Cyrl-RS"/>
        </w:rPr>
        <w:t>Вељка Дугошевића 54, Београд</w:t>
      </w:r>
    </w:p>
    <w:p w14:paraId="1912C66F" w14:textId="77777777" w:rsidR="00FC3556" w:rsidRPr="007E346C" w:rsidRDefault="00FC3556" w:rsidP="00FC3556">
      <w:pPr>
        <w:widowControl w:val="0"/>
        <w:autoSpaceDE w:val="0"/>
        <w:autoSpaceDN w:val="0"/>
        <w:adjustRightInd w:val="0"/>
        <w:spacing w:after="0" w:line="254" w:lineRule="exact"/>
        <w:ind w:left="35" w:right="53"/>
        <w:rPr>
          <w:sz w:val="24"/>
          <w:szCs w:val="24"/>
        </w:rPr>
      </w:pPr>
    </w:p>
    <w:p w14:paraId="005347ED" w14:textId="77777777" w:rsidR="00FC3556" w:rsidRPr="007E346C" w:rsidRDefault="00FC3556" w:rsidP="00615F8C">
      <w:pPr>
        <w:widowControl w:val="0"/>
        <w:autoSpaceDE w:val="0"/>
        <w:autoSpaceDN w:val="0"/>
        <w:adjustRightInd w:val="0"/>
        <w:spacing w:after="0" w:line="259" w:lineRule="exact"/>
        <w:ind w:left="35" w:right="50"/>
        <w:rPr>
          <w:sz w:val="24"/>
          <w:szCs w:val="24"/>
        </w:rPr>
      </w:pPr>
      <w:r w:rsidRPr="007E346C">
        <w:rPr>
          <w:spacing w:val="-4"/>
          <w:sz w:val="24"/>
          <w:szCs w:val="24"/>
        </w:rPr>
        <w:t xml:space="preserve">Наручилац ће, по пријему одређене понуде, назначити датум и сат њеног пријема и понуђачу ће </w:t>
      </w:r>
      <w:r w:rsidRPr="007E346C">
        <w:rPr>
          <w:spacing w:val="-6"/>
          <w:sz w:val="24"/>
          <w:szCs w:val="24"/>
        </w:rPr>
        <w:t xml:space="preserve">на његов захтев, издати потврду о пријему. У потврди о пријему наручилац ће навести датум и сат </w:t>
      </w:r>
      <w:r w:rsidR="00615F8C" w:rsidRPr="007E346C">
        <w:rPr>
          <w:spacing w:val="-11"/>
          <w:sz w:val="24"/>
          <w:szCs w:val="24"/>
        </w:rPr>
        <w:t>пријема понуде.</w:t>
      </w:r>
    </w:p>
    <w:p w14:paraId="15FAFA09" w14:textId="77777777" w:rsidR="00FC3556" w:rsidRPr="007E346C" w:rsidRDefault="00FC3556" w:rsidP="00FC3556">
      <w:pPr>
        <w:widowControl w:val="0"/>
        <w:autoSpaceDE w:val="0"/>
        <w:autoSpaceDN w:val="0"/>
        <w:adjustRightInd w:val="0"/>
        <w:spacing w:after="0" w:line="256" w:lineRule="exact"/>
        <w:ind w:left="35" w:right="53"/>
        <w:rPr>
          <w:sz w:val="24"/>
          <w:szCs w:val="24"/>
        </w:rPr>
      </w:pPr>
      <w:r w:rsidRPr="007E346C">
        <w:rPr>
          <w:spacing w:val="-1"/>
          <w:sz w:val="24"/>
          <w:szCs w:val="24"/>
        </w:rPr>
        <w:t xml:space="preserve">Понуда коју наручилац није примио у року одређеном за подношење понуда, односно која је </w:t>
      </w:r>
      <w:r w:rsidRPr="007E346C">
        <w:rPr>
          <w:spacing w:val="-7"/>
          <w:sz w:val="24"/>
          <w:szCs w:val="24"/>
        </w:rPr>
        <w:t xml:space="preserve">примљена по истеку дана и сата до којег се могу понуде подносити, сматраће се неблаговременом. </w:t>
      </w:r>
    </w:p>
    <w:p w14:paraId="5856E1D1" w14:textId="77777777" w:rsidR="00FC3556" w:rsidRPr="007E346C" w:rsidRDefault="00FC3556" w:rsidP="00FC3556">
      <w:pPr>
        <w:widowControl w:val="0"/>
        <w:autoSpaceDE w:val="0"/>
        <w:autoSpaceDN w:val="0"/>
        <w:adjustRightInd w:val="0"/>
        <w:spacing w:after="0" w:line="292" w:lineRule="exact"/>
        <w:ind w:left="35" w:right="53"/>
        <w:rPr>
          <w:sz w:val="24"/>
          <w:szCs w:val="24"/>
        </w:rPr>
      </w:pPr>
    </w:p>
    <w:p w14:paraId="18220020" w14:textId="77777777" w:rsidR="00FC3556" w:rsidRPr="007E346C" w:rsidRDefault="00FC3556" w:rsidP="00FC3556">
      <w:pPr>
        <w:widowControl w:val="0"/>
        <w:autoSpaceDE w:val="0"/>
        <w:autoSpaceDN w:val="0"/>
        <w:adjustRightInd w:val="0"/>
        <w:spacing w:after="0" w:line="224" w:lineRule="exact"/>
        <w:ind w:left="16" w:right="7684"/>
        <w:rPr>
          <w:sz w:val="24"/>
          <w:szCs w:val="24"/>
        </w:rPr>
      </w:pPr>
      <w:r w:rsidRPr="007E346C">
        <w:rPr>
          <w:b/>
          <w:spacing w:val="-14"/>
          <w:sz w:val="24"/>
          <w:szCs w:val="24"/>
        </w:rPr>
        <w:t>Напомена</w:t>
      </w:r>
      <w:r w:rsidRPr="007E346C">
        <w:rPr>
          <w:spacing w:val="-14"/>
          <w:sz w:val="24"/>
          <w:szCs w:val="24"/>
        </w:rPr>
        <w:t xml:space="preserve">: </w:t>
      </w:r>
    </w:p>
    <w:p w14:paraId="6B6B9893" w14:textId="77777777" w:rsidR="00FC3556" w:rsidRPr="007E346C" w:rsidRDefault="00FC3556" w:rsidP="00FC3556">
      <w:pPr>
        <w:widowControl w:val="0"/>
        <w:autoSpaceDE w:val="0"/>
        <w:autoSpaceDN w:val="0"/>
        <w:adjustRightInd w:val="0"/>
        <w:spacing w:after="0" w:line="265" w:lineRule="exact"/>
        <w:ind w:left="16" w:right="7684"/>
        <w:rPr>
          <w:sz w:val="24"/>
          <w:szCs w:val="24"/>
        </w:rPr>
      </w:pPr>
    </w:p>
    <w:p w14:paraId="19C92E26" w14:textId="77777777" w:rsidR="00FC3556" w:rsidRPr="007E346C" w:rsidRDefault="00FC3556" w:rsidP="00FC3556">
      <w:pPr>
        <w:widowControl w:val="0"/>
        <w:autoSpaceDE w:val="0"/>
        <w:autoSpaceDN w:val="0"/>
        <w:adjustRightInd w:val="0"/>
        <w:spacing w:after="0" w:line="268" w:lineRule="exact"/>
        <w:ind w:left="35" w:right="56"/>
        <w:rPr>
          <w:sz w:val="24"/>
          <w:szCs w:val="24"/>
        </w:rPr>
      </w:pPr>
      <w:r w:rsidRPr="007E346C">
        <w:rPr>
          <w:spacing w:val="-4"/>
          <w:sz w:val="24"/>
          <w:szCs w:val="24"/>
        </w:rPr>
        <w:t xml:space="preserve">Уколико понуђач подноси понуду путем поште, без обзира да ли је послао понуду обичном </w:t>
      </w:r>
      <w:r w:rsidRPr="007E346C">
        <w:rPr>
          <w:spacing w:val="-5"/>
          <w:sz w:val="24"/>
          <w:szCs w:val="24"/>
        </w:rPr>
        <w:t xml:space="preserve">пошиљком, препорученом пошиљком или путем брзе поште, релевантна је једино чињеница </w:t>
      </w:r>
    </w:p>
    <w:p w14:paraId="55FC2D43" w14:textId="77777777" w:rsidR="00FC3556" w:rsidRPr="007E346C" w:rsidRDefault="00FC3556" w:rsidP="00FC3556">
      <w:pPr>
        <w:widowControl w:val="0"/>
        <w:autoSpaceDE w:val="0"/>
        <w:autoSpaceDN w:val="0"/>
        <w:adjustRightInd w:val="0"/>
        <w:spacing w:after="0" w:line="268" w:lineRule="exact"/>
        <w:ind w:left="35" w:right="4131"/>
        <w:rPr>
          <w:spacing w:val="-8"/>
          <w:sz w:val="24"/>
          <w:szCs w:val="24"/>
          <w:lang w:val="sr-Cyrl-RS"/>
        </w:rPr>
      </w:pPr>
      <w:r w:rsidRPr="007E346C">
        <w:rPr>
          <w:spacing w:val="-8"/>
          <w:sz w:val="24"/>
          <w:szCs w:val="24"/>
        </w:rPr>
        <w:t>када је понуда заведена на писарници наручиица</w:t>
      </w:r>
      <w:r w:rsidRPr="007E346C">
        <w:rPr>
          <w:spacing w:val="-8"/>
          <w:sz w:val="24"/>
          <w:szCs w:val="24"/>
          <w:lang w:val="sr-Cyrl-RS"/>
        </w:rPr>
        <w:t>.</w:t>
      </w:r>
    </w:p>
    <w:p w14:paraId="46614BCA" w14:textId="77777777" w:rsidR="00FC3556" w:rsidRPr="007E346C" w:rsidRDefault="00FC3556" w:rsidP="00FC3556">
      <w:pPr>
        <w:widowControl w:val="0"/>
        <w:autoSpaceDE w:val="0"/>
        <w:autoSpaceDN w:val="0"/>
        <w:adjustRightInd w:val="0"/>
        <w:spacing w:after="0" w:line="268" w:lineRule="exact"/>
        <w:ind w:left="35" w:right="4131"/>
        <w:rPr>
          <w:sz w:val="24"/>
          <w:szCs w:val="24"/>
          <w:lang w:val="sr-Cyrl-RS"/>
        </w:rPr>
      </w:pPr>
    </w:p>
    <w:p w14:paraId="1DA5662B" w14:textId="77777777" w:rsidR="00FC3556" w:rsidRPr="007E346C" w:rsidRDefault="00FC3556" w:rsidP="00FC3556">
      <w:pPr>
        <w:widowControl w:val="0"/>
        <w:autoSpaceDE w:val="0"/>
        <w:autoSpaceDN w:val="0"/>
        <w:adjustRightInd w:val="0"/>
        <w:spacing w:after="0" w:line="256" w:lineRule="exact"/>
        <w:ind w:left="35" w:right="57"/>
        <w:rPr>
          <w:sz w:val="24"/>
          <w:szCs w:val="24"/>
        </w:rPr>
      </w:pPr>
      <w:r w:rsidRPr="007E346C">
        <w:rPr>
          <w:sz w:val="24"/>
          <w:szCs w:val="24"/>
        </w:rPr>
        <w:t xml:space="preserve">У року за подношење понуда понуђач може да измени, допуни или опозове своју понуду, на </w:t>
      </w:r>
      <w:r w:rsidRPr="007E346C">
        <w:rPr>
          <w:spacing w:val="-5"/>
          <w:sz w:val="24"/>
          <w:szCs w:val="24"/>
        </w:rPr>
        <w:t>начин који је одређен за подношење понуде,</w:t>
      </w:r>
      <w:r w:rsidR="00615F8C" w:rsidRPr="007E346C">
        <w:rPr>
          <w:spacing w:val="-5"/>
          <w:sz w:val="24"/>
          <w:szCs w:val="24"/>
          <w:lang w:val="sr-Cyrl-RS"/>
        </w:rPr>
        <w:t xml:space="preserve"> </w:t>
      </w:r>
      <w:r w:rsidRPr="007E346C">
        <w:rPr>
          <w:spacing w:val="-5"/>
          <w:sz w:val="24"/>
          <w:szCs w:val="24"/>
        </w:rPr>
        <w:t xml:space="preserve">сагласно члану 87 став 6. Закона о јавним набавкама. </w:t>
      </w:r>
      <w:r w:rsidRPr="007E346C">
        <w:rPr>
          <w:sz w:val="24"/>
          <w:szCs w:val="24"/>
        </w:rPr>
        <w:t xml:space="preserve">Понуђач је дужан да јасно назначи који део понуде мења односно која документа накнадно </w:t>
      </w:r>
      <w:r w:rsidRPr="007E346C">
        <w:rPr>
          <w:spacing w:val="-13"/>
          <w:sz w:val="24"/>
          <w:szCs w:val="24"/>
        </w:rPr>
        <w:t xml:space="preserve">доставља. </w:t>
      </w:r>
    </w:p>
    <w:p w14:paraId="6D4D34AB" w14:textId="77777777" w:rsidR="00FC3556" w:rsidRPr="007E346C" w:rsidRDefault="00FC3556" w:rsidP="00FC3556">
      <w:pPr>
        <w:widowControl w:val="0"/>
        <w:autoSpaceDE w:val="0"/>
        <w:autoSpaceDN w:val="0"/>
        <w:adjustRightInd w:val="0"/>
        <w:spacing w:after="0" w:line="289" w:lineRule="exact"/>
        <w:ind w:left="35" w:right="57"/>
        <w:rPr>
          <w:sz w:val="24"/>
          <w:szCs w:val="24"/>
        </w:rPr>
      </w:pPr>
    </w:p>
    <w:p w14:paraId="45EA750A" w14:textId="77777777" w:rsidR="00FC3556" w:rsidRPr="007E346C" w:rsidRDefault="00FC3556" w:rsidP="00FC3556">
      <w:pPr>
        <w:widowControl w:val="0"/>
        <w:autoSpaceDE w:val="0"/>
        <w:autoSpaceDN w:val="0"/>
        <w:adjustRightInd w:val="0"/>
        <w:spacing w:after="0" w:line="224" w:lineRule="exact"/>
        <w:ind w:left="56" w:right="510"/>
        <w:rPr>
          <w:sz w:val="24"/>
          <w:szCs w:val="24"/>
        </w:rPr>
      </w:pPr>
      <w:r w:rsidRPr="007E346C">
        <w:rPr>
          <w:spacing w:val="-7"/>
          <w:sz w:val="24"/>
          <w:szCs w:val="24"/>
        </w:rPr>
        <w:t xml:space="preserve">По истеку рока за подношење понуда понуђач не може да повуче нити да мења своју понуду. </w:t>
      </w:r>
    </w:p>
    <w:p w14:paraId="4E98D048" w14:textId="77777777" w:rsidR="00FC3556" w:rsidRPr="007E346C" w:rsidRDefault="00FC3556" w:rsidP="00FC3556">
      <w:pPr>
        <w:widowControl w:val="0"/>
        <w:autoSpaceDE w:val="0"/>
        <w:autoSpaceDN w:val="0"/>
        <w:adjustRightInd w:val="0"/>
        <w:spacing w:after="0" w:line="259" w:lineRule="exact"/>
        <w:ind w:left="56" w:right="510"/>
        <w:rPr>
          <w:sz w:val="24"/>
          <w:szCs w:val="24"/>
        </w:rPr>
      </w:pPr>
    </w:p>
    <w:p w14:paraId="577B3737" w14:textId="77777777" w:rsidR="00FC3556" w:rsidRPr="007E346C" w:rsidRDefault="00FC3556" w:rsidP="00615F8C">
      <w:pPr>
        <w:widowControl w:val="0"/>
        <w:autoSpaceDE w:val="0"/>
        <w:autoSpaceDN w:val="0"/>
        <w:adjustRightInd w:val="0"/>
        <w:spacing w:after="0" w:line="256" w:lineRule="exact"/>
        <w:ind w:left="56" w:right="73"/>
        <w:rPr>
          <w:sz w:val="24"/>
          <w:szCs w:val="24"/>
        </w:rPr>
      </w:pPr>
      <w:r w:rsidRPr="007E346C">
        <w:rPr>
          <w:spacing w:val="-7"/>
          <w:sz w:val="24"/>
          <w:szCs w:val="24"/>
        </w:rPr>
        <w:t xml:space="preserve">Понуда се подноси непосредно (лично) или путем поште, на поменуту адресу наручиоца, с тим да </w:t>
      </w:r>
      <w:r w:rsidRPr="007E346C">
        <w:rPr>
          <w:spacing w:val="-8"/>
          <w:sz w:val="24"/>
          <w:szCs w:val="24"/>
        </w:rPr>
        <w:t xml:space="preserve">ће понуђач на коверти назначити следеће: </w:t>
      </w:r>
    </w:p>
    <w:p w14:paraId="2D0229C0" w14:textId="77777777" w:rsidR="00FC3556" w:rsidRPr="007E346C" w:rsidRDefault="00FC3556" w:rsidP="00615F8C">
      <w:pPr>
        <w:widowControl w:val="0"/>
        <w:autoSpaceDE w:val="0"/>
        <w:autoSpaceDN w:val="0"/>
        <w:adjustRightInd w:val="0"/>
        <w:spacing w:after="0" w:line="266" w:lineRule="exact"/>
        <w:ind w:left="35" w:right="51"/>
        <w:rPr>
          <w:sz w:val="24"/>
          <w:szCs w:val="24"/>
        </w:rPr>
      </w:pPr>
      <w:r w:rsidRPr="007E346C">
        <w:rPr>
          <w:b/>
          <w:bCs/>
          <w:spacing w:val="2"/>
          <w:sz w:val="24"/>
          <w:szCs w:val="24"/>
        </w:rPr>
        <w:t>''Понуда за јавну набавку услуга - Услуге сервисирања и поправки на објекту - НТП Звездара</w:t>
      </w:r>
      <w:r w:rsidR="00830CBC">
        <w:rPr>
          <w:b/>
          <w:bCs/>
          <w:spacing w:val="2"/>
          <w:sz w:val="24"/>
          <w:szCs w:val="24"/>
        </w:rPr>
        <w:t xml:space="preserve">, </w:t>
      </w:r>
      <w:r w:rsidR="00830CBC">
        <w:rPr>
          <w:b/>
          <w:bCs/>
          <w:spacing w:val="2"/>
          <w:sz w:val="24"/>
          <w:szCs w:val="24"/>
          <w:lang w:val="sr-Cyrl-RS"/>
        </w:rPr>
        <w:t xml:space="preserve">број ЈН О/06-2015/У </w:t>
      </w:r>
      <w:r w:rsidRPr="007E346C">
        <w:rPr>
          <w:b/>
          <w:bCs/>
          <w:spacing w:val="-12"/>
          <w:sz w:val="24"/>
          <w:szCs w:val="24"/>
        </w:rPr>
        <w:t xml:space="preserve">- НЕ ОТВАРАТИ". </w:t>
      </w:r>
    </w:p>
    <w:p w14:paraId="47086C63" w14:textId="77777777" w:rsidR="00FC3556" w:rsidRPr="007E346C" w:rsidRDefault="00FC3556" w:rsidP="00FC3556">
      <w:pPr>
        <w:widowControl w:val="0"/>
        <w:autoSpaceDE w:val="0"/>
        <w:autoSpaceDN w:val="0"/>
        <w:adjustRightInd w:val="0"/>
        <w:spacing w:after="0" w:line="256" w:lineRule="exact"/>
        <w:ind w:left="56" w:right="69"/>
        <w:rPr>
          <w:sz w:val="24"/>
          <w:szCs w:val="24"/>
        </w:rPr>
      </w:pPr>
      <w:r w:rsidRPr="007E346C">
        <w:rPr>
          <w:spacing w:val="1"/>
          <w:sz w:val="24"/>
          <w:szCs w:val="24"/>
        </w:rPr>
        <w:t xml:space="preserve">Понуђач подноси понуду у затвореној коверти, овереној печатом подносиоца понуде, са </w:t>
      </w:r>
      <w:r w:rsidRPr="007E346C">
        <w:rPr>
          <w:spacing w:val="-7"/>
          <w:sz w:val="24"/>
          <w:szCs w:val="24"/>
        </w:rPr>
        <w:t xml:space="preserve">наведеним називом понуђача и адресом. Понуђач може поднети само једну понуду. </w:t>
      </w:r>
    </w:p>
    <w:p w14:paraId="2932F04D" w14:textId="77777777" w:rsidR="00FC3556" w:rsidRPr="007E346C" w:rsidRDefault="00FC3556" w:rsidP="00FC3556">
      <w:pPr>
        <w:widowControl w:val="0"/>
        <w:autoSpaceDE w:val="0"/>
        <w:autoSpaceDN w:val="0"/>
        <w:adjustRightInd w:val="0"/>
        <w:spacing w:after="0" w:line="268" w:lineRule="exact"/>
        <w:ind w:left="56" w:right="69"/>
        <w:rPr>
          <w:sz w:val="24"/>
          <w:szCs w:val="24"/>
        </w:rPr>
      </w:pPr>
    </w:p>
    <w:p w14:paraId="223987C0" w14:textId="77777777" w:rsidR="00FC3556" w:rsidRPr="007E346C" w:rsidRDefault="00255775" w:rsidP="00FC3556">
      <w:pPr>
        <w:widowControl w:val="0"/>
        <w:autoSpaceDE w:val="0"/>
        <w:autoSpaceDN w:val="0"/>
        <w:adjustRightInd w:val="0"/>
        <w:spacing w:after="0" w:line="252" w:lineRule="exact"/>
        <w:ind w:left="72" w:right="5381"/>
        <w:rPr>
          <w:sz w:val="24"/>
          <w:szCs w:val="24"/>
        </w:rPr>
      </w:pPr>
      <w:r w:rsidRPr="007E346C">
        <w:rPr>
          <w:b/>
          <w:bCs/>
          <w:spacing w:val="-6"/>
          <w:sz w:val="24"/>
          <w:szCs w:val="24"/>
        </w:rPr>
        <w:t>10</w:t>
      </w:r>
      <w:r w:rsidR="00FC3556" w:rsidRPr="007E346C">
        <w:rPr>
          <w:b/>
          <w:bCs/>
          <w:spacing w:val="-6"/>
          <w:sz w:val="24"/>
          <w:szCs w:val="24"/>
        </w:rPr>
        <w:t xml:space="preserve">. Време и место отварања понуда </w:t>
      </w:r>
    </w:p>
    <w:p w14:paraId="1419990F" w14:textId="77777777" w:rsidR="00FC3556" w:rsidRPr="007E346C" w:rsidRDefault="00FC3556" w:rsidP="00FC3556">
      <w:pPr>
        <w:widowControl w:val="0"/>
        <w:autoSpaceDE w:val="0"/>
        <w:autoSpaceDN w:val="0"/>
        <w:adjustRightInd w:val="0"/>
        <w:spacing w:after="0" w:line="252" w:lineRule="exact"/>
        <w:ind w:left="56" w:right="65"/>
        <w:rPr>
          <w:spacing w:val="-5"/>
          <w:sz w:val="24"/>
          <w:szCs w:val="24"/>
          <w:lang w:val="sr-Cyrl-RS"/>
        </w:rPr>
      </w:pPr>
    </w:p>
    <w:p w14:paraId="351192CA" w14:textId="77777777" w:rsidR="00FC3556" w:rsidRPr="005E7C5A" w:rsidRDefault="00FC3556" w:rsidP="00FC3556">
      <w:pPr>
        <w:widowControl w:val="0"/>
        <w:autoSpaceDE w:val="0"/>
        <w:autoSpaceDN w:val="0"/>
        <w:adjustRightInd w:val="0"/>
        <w:spacing w:after="0" w:line="252" w:lineRule="exact"/>
        <w:ind w:left="56" w:right="65"/>
        <w:rPr>
          <w:spacing w:val="-3"/>
          <w:sz w:val="24"/>
          <w:szCs w:val="24"/>
          <w:lang w:val="sr-Cyrl-RS"/>
        </w:rPr>
      </w:pPr>
      <w:r w:rsidRPr="007E346C">
        <w:rPr>
          <w:spacing w:val="-5"/>
          <w:sz w:val="24"/>
          <w:szCs w:val="24"/>
        </w:rPr>
        <w:t xml:space="preserve">Јавно отварање понуда </w:t>
      </w:r>
      <w:r w:rsidRPr="005E7C5A">
        <w:rPr>
          <w:spacing w:val="-5"/>
          <w:sz w:val="24"/>
          <w:szCs w:val="24"/>
        </w:rPr>
        <w:t>одржаће се након истека рока од</w:t>
      </w:r>
      <w:r w:rsidRPr="005E7C5A">
        <w:rPr>
          <w:b/>
          <w:bCs/>
          <w:spacing w:val="-5"/>
          <w:sz w:val="24"/>
          <w:szCs w:val="24"/>
        </w:rPr>
        <w:t xml:space="preserve"> 30 дана</w:t>
      </w:r>
      <w:r w:rsidRPr="005E7C5A">
        <w:rPr>
          <w:spacing w:val="-5"/>
          <w:sz w:val="24"/>
          <w:szCs w:val="24"/>
        </w:rPr>
        <w:t xml:space="preserve"> ( члан 95. став 1 тачка 2. ЗЈН ) од </w:t>
      </w:r>
      <w:r w:rsidRPr="005E7C5A">
        <w:rPr>
          <w:spacing w:val="-3"/>
          <w:sz w:val="24"/>
          <w:szCs w:val="24"/>
        </w:rPr>
        <w:t xml:space="preserve">дана објављивања позива за подношење понуда и конкурсне документације на Порталу јавних набавки и интернет страници наручиоца, сагласно члану 62. став 1. Закона о јавним набавкама. </w:t>
      </w:r>
    </w:p>
    <w:p w14:paraId="7E392E04" w14:textId="1538082F" w:rsidR="00FC3556" w:rsidRPr="005E7C5A" w:rsidRDefault="00FC3556" w:rsidP="00FC3556">
      <w:pPr>
        <w:widowControl w:val="0"/>
        <w:autoSpaceDE w:val="0"/>
        <w:autoSpaceDN w:val="0"/>
        <w:adjustRightInd w:val="0"/>
        <w:spacing w:after="0" w:line="252" w:lineRule="exact"/>
        <w:ind w:left="56" w:right="65"/>
        <w:rPr>
          <w:sz w:val="24"/>
          <w:szCs w:val="24"/>
        </w:rPr>
      </w:pPr>
      <w:r w:rsidRPr="005E7C5A">
        <w:rPr>
          <w:spacing w:val="2"/>
          <w:sz w:val="24"/>
          <w:szCs w:val="24"/>
        </w:rPr>
        <w:t>Јавно отварање понуда одржаће се дана</w:t>
      </w:r>
      <w:r w:rsidRPr="005E7C5A">
        <w:rPr>
          <w:b/>
          <w:bCs/>
          <w:spacing w:val="2"/>
          <w:sz w:val="24"/>
          <w:szCs w:val="24"/>
        </w:rPr>
        <w:t xml:space="preserve"> </w:t>
      </w:r>
      <w:r w:rsidR="00804B14" w:rsidRPr="005E7C5A">
        <w:rPr>
          <w:b/>
          <w:bCs/>
          <w:spacing w:val="2"/>
          <w:sz w:val="24"/>
          <w:szCs w:val="24"/>
          <w:lang w:val="sr-Cyrl-RS"/>
        </w:rPr>
        <w:t>15</w:t>
      </w:r>
      <w:r w:rsidR="004667C3" w:rsidRPr="005E7C5A">
        <w:rPr>
          <w:b/>
          <w:bCs/>
          <w:spacing w:val="2"/>
          <w:sz w:val="24"/>
          <w:szCs w:val="24"/>
        </w:rPr>
        <w:t>.07</w:t>
      </w:r>
      <w:r w:rsidRPr="005E7C5A">
        <w:rPr>
          <w:b/>
          <w:bCs/>
          <w:spacing w:val="2"/>
          <w:sz w:val="24"/>
          <w:szCs w:val="24"/>
        </w:rPr>
        <w:t>.2015. године у 12,30 часова</w:t>
      </w:r>
      <w:r w:rsidRPr="005E7C5A">
        <w:rPr>
          <w:spacing w:val="2"/>
          <w:sz w:val="24"/>
          <w:szCs w:val="24"/>
        </w:rPr>
        <w:t xml:space="preserve"> на адреси: </w:t>
      </w:r>
      <w:r w:rsidRPr="005E7C5A">
        <w:rPr>
          <w:spacing w:val="1"/>
          <w:sz w:val="24"/>
          <w:szCs w:val="24"/>
          <w:lang w:val="sr-Cyrl-RS"/>
        </w:rPr>
        <w:t>Вељка Дугошевића 54, Београд</w:t>
      </w:r>
      <w:r w:rsidRPr="005E7C5A">
        <w:rPr>
          <w:spacing w:val="-6"/>
          <w:sz w:val="24"/>
          <w:szCs w:val="24"/>
          <w:lang w:val="sr-Cyrl-RS"/>
        </w:rPr>
        <w:t>.</w:t>
      </w:r>
      <w:r w:rsidRPr="005E7C5A">
        <w:rPr>
          <w:spacing w:val="-8"/>
          <w:sz w:val="24"/>
          <w:szCs w:val="24"/>
        </w:rPr>
        <w:t xml:space="preserve"> </w:t>
      </w:r>
    </w:p>
    <w:p w14:paraId="72A73919" w14:textId="77777777" w:rsidR="00FC3556" w:rsidRPr="005E7C5A" w:rsidRDefault="00FC3556" w:rsidP="00FC3556">
      <w:pPr>
        <w:widowControl w:val="0"/>
        <w:autoSpaceDE w:val="0"/>
        <w:autoSpaceDN w:val="0"/>
        <w:adjustRightInd w:val="0"/>
        <w:spacing w:after="0" w:line="254" w:lineRule="exact"/>
        <w:ind w:left="56" w:right="68"/>
        <w:rPr>
          <w:sz w:val="24"/>
          <w:szCs w:val="24"/>
        </w:rPr>
      </w:pPr>
    </w:p>
    <w:p w14:paraId="144678C8" w14:textId="77777777" w:rsidR="00FC3556" w:rsidRPr="007E346C" w:rsidRDefault="00FC3556" w:rsidP="00830CBC">
      <w:pPr>
        <w:widowControl w:val="0"/>
        <w:tabs>
          <w:tab w:val="left" w:pos="56"/>
        </w:tabs>
        <w:autoSpaceDE w:val="0"/>
        <w:autoSpaceDN w:val="0"/>
        <w:adjustRightInd w:val="0"/>
        <w:spacing w:after="0" w:line="259" w:lineRule="exact"/>
        <w:ind w:left="0" w:right="68" w:firstLine="0"/>
        <w:jc w:val="left"/>
        <w:rPr>
          <w:sz w:val="24"/>
          <w:szCs w:val="24"/>
        </w:rPr>
        <w:sectPr w:rsidR="00FC3556" w:rsidRPr="007E346C" w:rsidSect="003A0778">
          <w:headerReference w:type="default" r:id="rId10"/>
          <w:footerReference w:type="default" r:id="rId11"/>
          <w:pgSz w:w="11906" w:h="16838"/>
          <w:pgMar w:top="1134" w:right="1060" w:bottom="1134" w:left="1280" w:header="720" w:footer="720" w:gutter="0"/>
          <w:cols w:space="720"/>
          <w:noEndnote/>
        </w:sectPr>
      </w:pPr>
      <w:r w:rsidRPr="005E7C5A">
        <w:rPr>
          <w:spacing w:val="-3"/>
          <w:sz w:val="24"/>
          <w:szCs w:val="24"/>
        </w:rPr>
        <w:t>Пре почетка поступка јавног отварања понуда,</w:t>
      </w:r>
      <w:r w:rsidRPr="007E346C">
        <w:rPr>
          <w:spacing w:val="-3"/>
          <w:sz w:val="24"/>
          <w:szCs w:val="24"/>
        </w:rPr>
        <w:t xml:space="preserve"> представници понуђача, који ће присус</w:t>
      </w:r>
      <w:r w:rsidR="00830CBC">
        <w:rPr>
          <w:spacing w:val="-3"/>
          <w:sz w:val="24"/>
          <w:szCs w:val="24"/>
        </w:rPr>
        <w:t>твовати</w:t>
      </w:r>
      <w:r w:rsidR="00830CBC">
        <w:rPr>
          <w:spacing w:val="-3"/>
          <w:sz w:val="24"/>
          <w:szCs w:val="24"/>
          <w:lang w:val="sr-Cyrl-RS"/>
        </w:rPr>
        <w:t xml:space="preserve"> </w:t>
      </w:r>
      <w:r w:rsidRPr="007E346C">
        <w:rPr>
          <w:sz w:val="24"/>
          <w:szCs w:val="24"/>
        </w:rPr>
        <w:t xml:space="preserve">поступку отварања понуда, дужни су да Комисији наручиоца, предају писана пуномоћја, на </w:t>
      </w:r>
    </w:p>
    <w:p w14:paraId="6E945E81" w14:textId="77777777" w:rsidR="00FC3556" w:rsidRPr="007E346C" w:rsidRDefault="00FC3556" w:rsidP="00830CBC">
      <w:pPr>
        <w:widowControl w:val="0"/>
        <w:autoSpaceDE w:val="0"/>
        <w:autoSpaceDN w:val="0"/>
        <w:adjustRightInd w:val="0"/>
        <w:spacing w:after="0" w:line="269" w:lineRule="exact"/>
        <w:ind w:left="0" w:right="66" w:firstLine="0"/>
        <w:jc w:val="left"/>
        <w:rPr>
          <w:sz w:val="24"/>
          <w:szCs w:val="24"/>
        </w:rPr>
      </w:pPr>
      <w:r w:rsidRPr="007E346C">
        <w:rPr>
          <w:sz w:val="24"/>
          <w:szCs w:val="24"/>
        </w:rPr>
        <w:lastRenderedPageBreak/>
        <w:t xml:space="preserve">основу којих ће доказати овлашћење за учешће у поступку јавног отварања понуда. </w:t>
      </w:r>
    </w:p>
    <w:p w14:paraId="4CFA7080" w14:textId="77777777" w:rsidR="00FC3556" w:rsidRPr="007E346C" w:rsidRDefault="00FC3556" w:rsidP="00FC3556">
      <w:pPr>
        <w:widowControl w:val="0"/>
        <w:autoSpaceDE w:val="0"/>
        <w:autoSpaceDN w:val="0"/>
        <w:adjustRightInd w:val="0"/>
        <w:spacing w:after="0" w:line="269" w:lineRule="exact"/>
        <w:ind w:left="0" w:right="66" w:firstLine="0"/>
        <w:rPr>
          <w:sz w:val="24"/>
          <w:szCs w:val="24"/>
          <w:lang w:val="sr-Cyrl-RS"/>
        </w:rPr>
      </w:pPr>
    </w:p>
    <w:p w14:paraId="3EBABF3C" w14:textId="77777777" w:rsidR="00FC3556" w:rsidRPr="007E346C" w:rsidRDefault="00FC3556" w:rsidP="00FC3556">
      <w:pPr>
        <w:widowControl w:val="0"/>
        <w:autoSpaceDE w:val="0"/>
        <w:autoSpaceDN w:val="0"/>
        <w:adjustRightInd w:val="0"/>
        <w:spacing w:after="0" w:line="269" w:lineRule="exact"/>
        <w:ind w:left="0" w:right="66" w:firstLine="0"/>
        <w:rPr>
          <w:sz w:val="24"/>
          <w:szCs w:val="24"/>
        </w:rPr>
      </w:pPr>
      <w:r w:rsidRPr="007E346C">
        <w:rPr>
          <w:sz w:val="24"/>
          <w:szCs w:val="24"/>
        </w:rPr>
        <w:t xml:space="preserve">Само </w:t>
      </w:r>
      <w:r w:rsidRPr="007E346C">
        <w:rPr>
          <w:spacing w:val="-7"/>
          <w:sz w:val="24"/>
          <w:szCs w:val="24"/>
        </w:rPr>
        <w:t xml:space="preserve">представници понуђача који имају одговарајуће овлашћење могу активно да учествују у поступку </w:t>
      </w:r>
      <w:r w:rsidRPr="007E346C">
        <w:rPr>
          <w:spacing w:val="-4"/>
          <w:sz w:val="24"/>
          <w:szCs w:val="24"/>
        </w:rPr>
        <w:t>отварања понуда, док остала лица то не могу.</w:t>
      </w:r>
      <w:r w:rsidR="00830CBC">
        <w:rPr>
          <w:spacing w:val="-4"/>
          <w:sz w:val="24"/>
          <w:szCs w:val="24"/>
          <w:lang w:val="sr-Cyrl-RS"/>
        </w:rPr>
        <w:t xml:space="preserve"> </w:t>
      </w:r>
      <w:r w:rsidRPr="007E346C">
        <w:rPr>
          <w:spacing w:val="-4"/>
          <w:sz w:val="24"/>
          <w:szCs w:val="24"/>
        </w:rPr>
        <w:t xml:space="preserve">Уколико представник понуђача нема одговарајуће </w:t>
      </w:r>
      <w:r w:rsidRPr="007E346C">
        <w:rPr>
          <w:spacing w:val="-6"/>
          <w:sz w:val="24"/>
          <w:szCs w:val="24"/>
        </w:rPr>
        <w:t xml:space="preserve">пуномоћје, он може да присуствује поступку отварања понуда као општа јавност, али нема право </w:t>
      </w:r>
      <w:r w:rsidRPr="007E346C">
        <w:rPr>
          <w:spacing w:val="-7"/>
          <w:sz w:val="24"/>
          <w:szCs w:val="24"/>
        </w:rPr>
        <w:t xml:space="preserve">да активно учествује у поступку отварања понуда. </w:t>
      </w:r>
    </w:p>
    <w:p w14:paraId="1D472762" w14:textId="77777777" w:rsidR="00FC3556" w:rsidRPr="007E346C" w:rsidRDefault="00FC3556" w:rsidP="00255775">
      <w:pPr>
        <w:widowControl w:val="0"/>
        <w:tabs>
          <w:tab w:val="left" w:pos="1981"/>
        </w:tabs>
        <w:autoSpaceDE w:val="0"/>
        <w:autoSpaceDN w:val="0"/>
        <w:adjustRightInd w:val="0"/>
        <w:spacing w:after="0" w:line="240" w:lineRule="exact"/>
        <w:ind w:left="0" w:right="70" w:firstLine="0"/>
        <w:rPr>
          <w:sz w:val="24"/>
          <w:szCs w:val="24"/>
        </w:rPr>
      </w:pPr>
    </w:p>
    <w:p w14:paraId="4DBE921F" w14:textId="77777777" w:rsidR="00255775" w:rsidRPr="007E346C" w:rsidRDefault="00255775" w:rsidP="00255775">
      <w:pPr>
        <w:widowControl w:val="0"/>
        <w:tabs>
          <w:tab w:val="left" w:pos="1981"/>
        </w:tabs>
        <w:autoSpaceDE w:val="0"/>
        <w:autoSpaceDN w:val="0"/>
        <w:adjustRightInd w:val="0"/>
        <w:spacing w:after="0" w:line="240" w:lineRule="exact"/>
        <w:ind w:left="0" w:right="70" w:firstLine="0"/>
        <w:rPr>
          <w:sz w:val="24"/>
          <w:szCs w:val="24"/>
        </w:rPr>
      </w:pPr>
    </w:p>
    <w:p w14:paraId="22F89FF5" w14:textId="77777777" w:rsidR="00255775" w:rsidRPr="007E346C" w:rsidRDefault="00255775" w:rsidP="00255775">
      <w:pPr>
        <w:widowControl w:val="0"/>
        <w:tabs>
          <w:tab w:val="left" w:pos="1981"/>
        </w:tabs>
        <w:autoSpaceDE w:val="0"/>
        <w:autoSpaceDN w:val="0"/>
        <w:adjustRightInd w:val="0"/>
        <w:spacing w:after="0" w:line="240" w:lineRule="exact"/>
        <w:ind w:left="0" w:right="70" w:firstLine="0"/>
        <w:rPr>
          <w:sz w:val="24"/>
          <w:szCs w:val="24"/>
          <w:lang w:val="sr-Cyrl-RS"/>
        </w:rPr>
      </w:pPr>
    </w:p>
    <w:p w14:paraId="371D34AC" w14:textId="77777777" w:rsidR="000516B3" w:rsidRDefault="000516B3" w:rsidP="000516B3">
      <w:pPr>
        <w:spacing w:after="160" w:line="259" w:lineRule="auto"/>
        <w:ind w:left="0" w:firstLine="0"/>
        <w:jc w:val="left"/>
        <w:rPr>
          <w:sz w:val="24"/>
          <w:szCs w:val="24"/>
          <w:lang w:val="sr-Cyrl-RS"/>
        </w:rPr>
      </w:pPr>
    </w:p>
    <w:p w14:paraId="767A8CF0" w14:textId="77777777" w:rsidR="000516B3" w:rsidRDefault="000516B3" w:rsidP="000516B3">
      <w:pPr>
        <w:spacing w:after="160" w:line="259" w:lineRule="auto"/>
        <w:ind w:left="0" w:firstLine="0"/>
        <w:jc w:val="left"/>
        <w:rPr>
          <w:sz w:val="24"/>
          <w:szCs w:val="24"/>
          <w:lang w:val="sr-Cyrl-RS"/>
        </w:rPr>
      </w:pPr>
    </w:p>
    <w:p w14:paraId="567DC6F3" w14:textId="77777777" w:rsidR="00FC3556" w:rsidRPr="000516B3" w:rsidRDefault="00FC3556" w:rsidP="000516B3">
      <w:pPr>
        <w:spacing w:after="160" w:line="259" w:lineRule="auto"/>
        <w:ind w:left="0" w:firstLine="0"/>
        <w:jc w:val="center"/>
        <w:rPr>
          <w:b/>
          <w:bCs/>
          <w:iCs/>
          <w:spacing w:val="-11"/>
          <w:sz w:val="24"/>
          <w:szCs w:val="24"/>
        </w:rPr>
      </w:pPr>
      <w:r w:rsidRPr="007E346C">
        <w:rPr>
          <w:b/>
          <w:bCs/>
          <w:iCs/>
          <w:spacing w:val="-11"/>
          <w:sz w:val="24"/>
          <w:szCs w:val="24"/>
        </w:rPr>
        <w:t>II ПОДАЦИ О ПРЕДМЕТУ ЈАВНЕ НАБАВКЕ</w:t>
      </w:r>
    </w:p>
    <w:p w14:paraId="32464A8B" w14:textId="77777777" w:rsidR="00FC3556" w:rsidRPr="007E346C" w:rsidRDefault="00FC3556" w:rsidP="00FC3556">
      <w:pPr>
        <w:widowControl w:val="0"/>
        <w:autoSpaceDE w:val="0"/>
        <w:autoSpaceDN w:val="0"/>
        <w:adjustRightInd w:val="0"/>
        <w:spacing w:after="0" w:line="154" w:lineRule="exact"/>
        <w:ind w:left="16" w:right="1905" w:firstLine="1864"/>
        <w:rPr>
          <w:sz w:val="24"/>
          <w:szCs w:val="24"/>
        </w:rPr>
      </w:pPr>
    </w:p>
    <w:p w14:paraId="4DA69069" w14:textId="77777777" w:rsidR="00FC3556" w:rsidRPr="007E346C" w:rsidRDefault="00FC3556" w:rsidP="00FC3556">
      <w:pPr>
        <w:widowControl w:val="0"/>
        <w:autoSpaceDE w:val="0"/>
        <w:autoSpaceDN w:val="0"/>
        <w:adjustRightInd w:val="0"/>
        <w:spacing w:after="0" w:line="240" w:lineRule="exact"/>
        <w:ind w:left="16" w:right="1905" w:firstLine="1864"/>
        <w:rPr>
          <w:sz w:val="24"/>
          <w:szCs w:val="24"/>
        </w:rPr>
      </w:pPr>
    </w:p>
    <w:p w14:paraId="09FEE4CA" w14:textId="77777777" w:rsidR="00FC3556" w:rsidRPr="007E346C" w:rsidRDefault="00FC3556" w:rsidP="00FC3556">
      <w:pPr>
        <w:widowControl w:val="0"/>
        <w:autoSpaceDE w:val="0"/>
        <w:autoSpaceDN w:val="0"/>
        <w:adjustRightInd w:val="0"/>
        <w:spacing w:after="0" w:line="240" w:lineRule="exact"/>
        <w:ind w:left="16" w:right="1905" w:firstLine="1864"/>
        <w:rPr>
          <w:sz w:val="24"/>
          <w:szCs w:val="24"/>
        </w:rPr>
      </w:pPr>
    </w:p>
    <w:p w14:paraId="129BC84B" w14:textId="77777777" w:rsidR="00FC3556" w:rsidRPr="007E346C" w:rsidRDefault="00FC3556" w:rsidP="00FC3556">
      <w:pPr>
        <w:pStyle w:val="ListParagraph"/>
        <w:widowControl w:val="0"/>
        <w:numPr>
          <w:ilvl w:val="0"/>
          <w:numId w:val="19"/>
        </w:numPr>
        <w:autoSpaceDE w:val="0"/>
        <w:autoSpaceDN w:val="0"/>
        <w:adjustRightInd w:val="0"/>
        <w:spacing w:after="0" w:line="263" w:lineRule="exact"/>
        <w:ind w:right="6194"/>
        <w:jc w:val="both"/>
        <w:rPr>
          <w:rFonts w:ascii="Times New Roman" w:hAnsi="Times New Roman" w:cs="Times New Roman"/>
          <w:b/>
          <w:bCs/>
          <w:spacing w:val="-9"/>
          <w:sz w:val="24"/>
          <w:szCs w:val="24"/>
          <w:lang w:val="sr-Cyrl-RS"/>
        </w:rPr>
      </w:pPr>
      <w:r w:rsidRPr="007E346C">
        <w:rPr>
          <w:rFonts w:ascii="Times New Roman" w:hAnsi="Times New Roman" w:cs="Times New Roman"/>
          <w:b/>
          <w:bCs/>
          <w:spacing w:val="-9"/>
          <w:sz w:val="24"/>
          <w:szCs w:val="24"/>
        </w:rPr>
        <w:t xml:space="preserve">Предмет јавне набавке </w:t>
      </w:r>
    </w:p>
    <w:p w14:paraId="7D5F8D7B" w14:textId="77777777" w:rsidR="00FC3556" w:rsidRPr="007E346C" w:rsidRDefault="00FC3556" w:rsidP="00FC3556">
      <w:pPr>
        <w:pStyle w:val="ListParagraph"/>
        <w:widowControl w:val="0"/>
        <w:autoSpaceDE w:val="0"/>
        <w:autoSpaceDN w:val="0"/>
        <w:adjustRightInd w:val="0"/>
        <w:spacing w:after="0" w:line="263" w:lineRule="exact"/>
        <w:ind w:left="376" w:right="6194"/>
        <w:jc w:val="both"/>
        <w:rPr>
          <w:rFonts w:ascii="Times New Roman" w:hAnsi="Times New Roman" w:cs="Times New Roman"/>
          <w:sz w:val="24"/>
          <w:szCs w:val="24"/>
          <w:lang w:val="sr-Cyrl-RS"/>
        </w:rPr>
      </w:pPr>
    </w:p>
    <w:p w14:paraId="55C39647" w14:textId="77777777" w:rsidR="00FC3556" w:rsidRPr="007E346C" w:rsidRDefault="00FC3556" w:rsidP="00FC3556">
      <w:pPr>
        <w:widowControl w:val="0"/>
        <w:autoSpaceDE w:val="0"/>
        <w:autoSpaceDN w:val="0"/>
        <w:adjustRightInd w:val="0"/>
        <w:spacing w:after="0" w:line="263" w:lineRule="exact"/>
        <w:ind w:left="16" w:right="31"/>
        <w:rPr>
          <w:sz w:val="24"/>
          <w:szCs w:val="24"/>
          <w:lang w:val="sr-Cyrl-RS"/>
        </w:rPr>
      </w:pPr>
      <w:r w:rsidRPr="007E346C">
        <w:rPr>
          <w:sz w:val="24"/>
          <w:szCs w:val="24"/>
        </w:rPr>
        <w:t xml:space="preserve">Предмет јавне набавке брoj O/06-2015/У </w:t>
      </w:r>
      <w:r w:rsidRPr="007E346C">
        <w:rPr>
          <w:sz w:val="24"/>
          <w:szCs w:val="24"/>
          <w:lang w:val="sr-Cyrl-RS"/>
        </w:rPr>
        <w:t xml:space="preserve"> су услуге сервисирања и поправки на објекту – НТП Звездара.</w:t>
      </w:r>
    </w:p>
    <w:p w14:paraId="4B68FF87" w14:textId="77777777" w:rsidR="00FC3556" w:rsidRPr="007E346C" w:rsidRDefault="00FC3556" w:rsidP="00FC3556">
      <w:pPr>
        <w:widowControl w:val="0"/>
        <w:autoSpaceDE w:val="0"/>
        <w:autoSpaceDN w:val="0"/>
        <w:adjustRightInd w:val="0"/>
        <w:spacing w:after="0" w:line="268" w:lineRule="exact"/>
        <w:ind w:left="16" w:right="32"/>
        <w:rPr>
          <w:sz w:val="24"/>
          <w:szCs w:val="24"/>
        </w:rPr>
      </w:pPr>
    </w:p>
    <w:p w14:paraId="161FC0CD" w14:textId="77777777" w:rsidR="00FC3556" w:rsidRPr="007E346C" w:rsidRDefault="00FC3556" w:rsidP="00FC3556">
      <w:pPr>
        <w:widowControl w:val="0"/>
        <w:autoSpaceDE w:val="0"/>
        <w:autoSpaceDN w:val="0"/>
        <w:adjustRightInd w:val="0"/>
        <w:spacing w:after="0" w:line="275" w:lineRule="exact"/>
        <w:ind w:left="16" w:right="33"/>
        <w:rPr>
          <w:sz w:val="24"/>
          <w:szCs w:val="24"/>
        </w:rPr>
      </w:pPr>
    </w:p>
    <w:p w14:paraId="5B343B62" w14:textId="77777777" w:rsidR="00FC3556" w:rsidRPr="00B2740C" w:rsidRDefault="00FC3556" w:rsidP="00B2740C">
      <w:pPr>
        <w:pStyle w:val="ListParagraph"/>
        <w:widowControl w:val="0"/>
        <w:numPr>
          <w:ilvl w:val="0"/>
          <w:numId w:val="19"/>
        </w:numPr>
        <w:autoSpaceDE w:val="0"/>
        <w:autoSpaceDN w:val="0"/>
        <w:adjustRightInd w:val="0"/>
        <w:spacing w:after="0" w:line="268" w:lineRule="exact"/>
        <w:ind w:right="5720"/>
        <w:rPr>
          <w:rFonts w:ascii="Times New Roman" w:hAnsi="Times New Roman" w:cs="Times New Roman"/>
          <w:b/>
          <w:bCs/>
          <w:spacing w:val="-9"/>
          <w:sz w:val="24"/>
          <w:szCs w:val="24"/>
          <w:lang w:val="sr-Cyrl-RS"/>
        </w:rPr>
      </w:pPr>
      <w:r w:rsidRPr="00B2740C">
        <w:rPr>
          <w:rFonts w:ascii="Times New Roman" w:hAnsi="Times New Roman" w:cs="Times New Roman"/>
          <w:b/>
          <w:bCs/>
          <w:spacing w:val="-9"/>
          <w:sz w:val="24"/>
          <w:szCs w:val="24"/>
        </w:rPr>
        <w:t xml:space="preserve">Опис предмета јавне набавке: </w:t>
      </w:r>
    </w:p>
    <w:p w14:paraId="7DD7004E" w14:textId="77777777" w:rsidR="00FC3556" w:rsidRPr="007E346C" w:rsidRDefault="00FC3556" w:rsidP="00FC3556">
      <w:pPr>
        <w:widowControl w:val="0"/>
        <w:autoSpaceDE w:val="0"/>
        <w:autoSpaceDN w:val="0"/>
        <w:adjustRightInd w:val="0"/>
        <w:spacing w:after="0" w:line="268" w:lineRule="exact"/>
        <w:ind w:left="16" w:right="5720"/>
        <w:rPr>
          <w:sz w:val="24"/>
          <w:szCs w:val="24"/>
          <w:lang w:val="sr-Cyrl-RS"/>
        </w:rPr>
      </w:pPr>
    </w:p>
    <w:p w14:paraId="3C33AB25" w14:textId="77777777" w:rsidR="00FC3556" w:rsidRPr="007E346C" w:rsidRDefault="00FC3556" w:rsidP="00FC3556">
      <w:pPr>
        <w:widowControl w:val="0"/>
        <w:autoSpaceDE w:val="0"/>
        <w:autoSpaceDN w:val="0"/>
        <w:adjustRightInd w:val="0"/>
        <w:spacing w:after="0" w:line="268" w:lineRule="exact"/>
        <w:ind w:left="16" w:right="136"/>
        <w:rPr>
          <w:spacing w:val="-7"/>
          <w:sz w:val="24"/>
          <w:szCs w:val="24"/>
          <w:lang w:val="sr-Cyrl-RS"/>
        </w:rPr>
      </w:pPr>
      <w:r w:rsidRPr="007E346C">
        <w:rPr>
          <w:spacing w:val="-7"/>
          <w:sz w:val="24"/>
          <w:szCs w:val="24"/>
        </w:rPr>
        <w:t xml:space="preserve">Предметна јавна набавка обухвата следеће врсте услуга потребних за одржавање објекта и то: </w:t>
      </w:r>
    </w:p>
    <w:p w14:paraId="25397931" w14:textId="77777777" w:rsidR="00FC3556" w:rsidRPr="007E346C" w:rsidRDefault="00FC3556" w:rsidP="00FC3556">
      <w:pPr>
        <w:widowControl w:val="0"/>
        <w:autoSpaceDE w:val="0"/>
        <w:autoSpaceDN w:val="0"/>
        <w:adjustRightInd w:val="0"/>
        <w:spacing w:after="0" w:line="268" w:lineRule="exact"/>
        <w:ind w:left="16" w:right="136"/>
        <w:rPr>
          <w:spacing w:val="-7"/>
          <w:sz w:val="24"/>
          <w:szCs w:val="24"/>
          <w:lang w:val="sr-Cyrl-RS"/>
        </w:rPr>
      </w:pPr>
    </w:p>
    <w:tbl>
      <w:tblPr>
        <w:tblStyle w:val="TableGrid0"/>
        <w:tblW w:w="9639"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255775" w:rsidRPr="007E346C" w14:paraId="5FA95996" w14:textId="77777777" w:rsidTr="00071171">
        <w:trPr>
          <w:trHeight w:val="223"/>
        </w:trPr>
        <w:tc>
          <w:tcPr>
            <w:tcW w:w="9639" w:type="dxa"/>
          </w:tcPr>
          <w:p w14:paraId="28EB22F8" w14:textId="77777777" w:rsidR="00255775" w:rsidRPr="00071171" w:rsidRDefault="00255775" w:rsidP="00071171">
            <w:pPr>
              <w:pStyle w:val="ListParagraph"/>
              <w:numPr>
                <w:ilvl w:val="0"/>
                <w:numId w:val="34"/>
              </w:numPr>
              <w:rPr>
                <w:rFonts w:ascii="Times New Roman" w:hAnsi="Times New Roman" w:cs="Times New Roman"/>
                <w:spacing w:val="-7"/>
                <w:sz w:val="24"/>
                <w:szCs w:val="24"/>
                <w:lang w:val="sr-Cyrl-RS"/>
              </w:rPr>
            </w:pPr>
            <w:r w:rsidRPr="00071171">
              <w:rPr>
                <w:rFonts w:ascii="Times New Roman" w:hAnsi="Times New Roman" w:cs="Times New Roman"/>
                <w:b/>
                <w:sz w:val="24"/>
                <w:szCs w:val="24"/>
                <w:lang w:val="sr-Cyrl-CS"/>
              </w:rPr>
              <w:t>Инсталација водоводне и канализационе мреже</w:t>
            </w:r>
          </w:p>
        </w:tc>
      </w:tr>
      <w:tr w:rsidR="00255775" w:rsidRPr="007E346C" w14:paraId="4085C2DE" w14:textId="77777777" w:rsidTr="00071171">
        <w:trPr>
          <w:trHeight w:val="191"/>
        </w:trPr>
        <w:tc>
          <w:tcPr>
            <w:tcW w:w="9639" w:type="dxa"/>
          </w:tcPr>
          <w:p w14:paraId="7EDEB2FE" w14:textId="77777777" w:rsidR="00255775" w:rsidRPr="00071171" w:rsidRDefault="00255775" w:rsidP="00071171">
            <w:pPr>
              <w:pStyle w:val="ListParagraph"/>
              <w:numPr>
                <w:ilvl w:val="0"/>
                <w:numId w:val="34"/>
              </w:numPr>
              <w:rPr>
                <w:rFonts w:ascii="Times New Roman" w:hAnsi="Times New Roman" w:cs="Times New Roman"/>
                <w:b/>
                <w:sz w:val="24"/>
                <w:szCs w:val="24"/>
                <w:lang w:val="sr-Cyrl-CS"/>
              </w:rPr>
            </w:pPr>
            <w:r w:rsidRPr="00071171">
              <w:rPr>
                <w:rFonts w:ascii="Times New Roman" w:hAnsi="Times New Roman" w:cs="Times New Roman"/>
                <w:b/>
                <w:sz w:val="24"/>
                <w:szCs w:val="24"/>
                <w:lang w:val="sr-Cyrl-CS"/>
              </w:rPr>
              <w:t>Електроинсталационе мреже</w:t>
            </w:r>
          </w:p>
        </w:tc>
      </w:tr>
      <w:tr w:rsidR="00255775" w:rsidRPr="007E346C" w14:paraId="7B573C49" w14:textId="77777777" w:rsidTr="00071171">
        <w:trPr>
          <w:trHeight w:val="393"/>
        </w:trPr>
        <w:tc>
          <w:tcPr>
            <w:tcW w:w="9639" w:type="dxa"/>
          </w:tcPr>
          <w:p w14:paraId="66919D95" w14:textId="77777777" w:rsidR="00255775" w:rsidRPr="00071171" w:rsidRDefault="00255775" w:rsidP="00071171">
            <w:pPr>
              <w:pStyle w:val="ListParagraph"/>
              <w:numPr>
                <w:ilvl w:val="0"/>
                <w:numId w:val="34"/>
              </w:numPr>
              <w:rPr>
                <w:rFonts w:ascii="Times New Roman" w:hAnsi="Times New Roman" w:cs="Times New Roman"/>
                <w:b/>
                <w:sz w:val="24"/>
                <w:szCs w:val="24"/>
                <w:lang w:val="sr-Cyrl-CS"/>
              </w:rPr>
            </w:pPr>
            <w:r w:rsidRPr="00071171">
              <w:rPr>
                <w:rFonts w:ascii="Times New Roman" w:hAnsi="Times New Roman" w:cs="Times New Roman"/>
                <w:b/>
                <w:sz w:val="24"/>
                <w:szCs w:val="24"/>
                <w:lang w:val="sr-Cyrl-CS"/>
              </w:rPr>
              <w:t>Уређаји и инсталација (климатизација, грејање, хлађење и вентилација)</w:t>
            </w:r>
          </w:p>
        </w:tc>
      </w:tr>
    </w:tbl>
    <w:p w14:paraId="5CB0B095" w14:textId="77777777" w:rsidR="00FC3556" w:rsidRPr="007E346C" w:rsidRDefault="00FC3556" w:rsidP="00FC3556">
      <w:pPr>
        <w:widowControl w:val="0"/>
        <w:autoSpaceDE w:val="0"/>
        <w:autoSpaceDN w:val="0"/>
        <w:adjustRightInd w:val="0"/>
        <w:spacing w:after="0" w:line="263" w:lineRule="exact"/>
        <w:ind w:right="5842"/>
        <w:rPr>
          <w:b/>
          <w:bCs/>
          <w:spacing w:val="-9"/>
          <w:sz w:val="24"/>
          <w:szCs w:val="24"/>
          <w:lang w:val="sr-Cyrl-RS"/>
        </w:rPr>
      </w:pPr>
    </w:p>
    <w:p w14:paraId="01732BE9" w14:textId="77777777" w:rsidR="00FC3556" w:rsidRPr="007E346C" w:rsidRDefault="00FC3556" w:rsidP="00255775">
      <w:pPr>
        <w:pStyle w:val="ListParagraph"/>
        <w:widowControl w:val="0"/>
        <w:numPr>
          <w:ilvl w:val="0"/>
          <w:numId w:val="30"/>
        </w:numPr>
        <w:autoSpaceDE w:val="0"/>
        <w:autoSpaceDN w:val="0"/>
        <w:adjustRightInd w:val="0"/>
        <w:spacing w:after="0" w:line="263" w:lineRule="exact"/>
        <w:ind w:right="5842"/>
        <w:rPr>
          <w:rFonts w:ascii="Times New Roman" w:hAnsi="Times New Roman" w:cs="Times New Roman"/>
          <w:b/>
          <w:bCs/>
          <w:spacing w:val="-9"/>
          <w:sz w:val="24"/>
          <w:szCs w:val="24"/>
        </w:rPr>
      </w:pPr>
      <w:r w:rsidRPr="007E346C">
        <w:rPr>
          <w:rFonts w:ascii="Times New Roman" w:hAnsi="Times New Roman" w:cs="Times New Roman"/>
          <w:b/>
          <w:bCs/>
          <w:spacing w:val="-9"/>
          <w:sz w:val="24"/>
          <w:szCs w:val="24"/>
        </w:rPr>
        <w:t xml:space="preserve">Врста </w:t>
      </w:r>
      <w:r w:rsidR="004667C3">
        <w:rPr>
          <w:rFonts w:ascii="Times New Roman" w:hAnsi="Times New Roman" w:cs="Times New Roman"/>
          <w:b/>
          <w:bCs/>
          <w:spacing w:val="-9"/>
          <w:sz w:val="24"/>
          <w:szCs w:val="24"/>
          <w:lang w:val="sr-Cyrl-RS"/>
        </w:rPr>
        <w:t>поступка</w:t>
      </w:r>
    </w:p>
    <w:p w14:paraId="3A682CB6" w14:textId="77777777" w:rsidR="00837430" w:rsidRPr="007E346C" w:rsidRDefault="00837430" w:rsidP="00837430">
      <w:pPr>
        <w:pStyle w:val="ListParagraph"/>
        <w:widowControl w:val="0"/>
        <w:autoSpaceDE w:val="0"/>
        <w:autoSpaceDN w:val="0"/>
        <w:adjustRightInd w:val="0"/>
        <w:spacing w:after="0" w:line="263" w:lineRule="exact"/>
        <w:ind w:left="376" w:right="5842"/>
        <w:rPr>
          <w:rFonts w:ascii="Times New Roman" w:hAnsi="Times New Roman" w:cs="Times New Roman"/>
          <w:sz w:val="24"/>
          <w:szCs w:val="24"/>
        </w:rPr>
      </w:pPr>
    </w:p>
    <w:p w14:paraId="49881C42" w14:textId="77777777" w:rsidR="00FC3556" w:rsidRPr="007E346C" w:rsidRDefault="00FC3556" w:rsidP="00FC3556">
      <w:pPr>
        <w:widowControl w:val="0"/>
        <w:autoSpaceDE w:val="0"/>
        <w:autoSpaceDN w:val="0"/>
        <w:adjustRightInd w:val="0"/>
        <w:spacing w:after="0" w:line="263" w:lineRule="exact"/>
        <w:ind w:left="16" w:right="1929"/>
        <w:rPr>
          <w:spacing w:val="-8"/>
          <w:sz w:val="24"/>
          <w:szCs w:val="24"/>
        </w:rPr>
      </w:pPr>
      <w:r w:rsidRPr="007E346C">
        <w:rPr>
          <w:spacing w:val="-8"/>
          <w:sz w:val="24"/>
          <w:szCs w:val="24"/>
        </w:rPr>
        <w:t xml:space="preserve">Предметни поступак се не спроводи ради закључења оквирног споразума. </w:t>
      </w:r>
    </w:p>
    <w:p w14:paraId="05B0E2A0" w14:textId="77777777" w:rsidR="00FC3556" w:rsidRPr="007E346C" w:rsidRDefault="00FC3556" w:rsidP="00FC3556">
      <w:pPr>
        <w:widowControl w:val="0"/>
        <w:autoSpaceDE w:val="0"/>
        <w:autoSpaceDN w:val="0"/>
        <w:adjustRightInd w:val="0"/>
        <w:spacing w:after="0" w:line="103" w:lineRule="exact"/>
        <w:ind w:left="16" w:right="1929"/>
        <w:rPr>
          <w:sz w:val="24"/>
          <w:szCs w:val="24"/>
        </w:rPr>
      </w:pPr>
    </w:p>
    <w:p w14:paraId="6DF2D503" w14:textId="77777777" w:rsidR="00FC3556" w:rsidRPr="007E346C" w:rsidRDefault="00FC3556" w:rsidP="00FC3556">
      <w:pPr>
        <w:widowControl w:val="0"/>
        <w:autoSpaceDE w:val="0"/>
        <w:autoSpaceDN w:val="0"/>
        <w:adjustRightInd w:val="0"/>
        <w:spacing w:after="0" w:line="240" w:lineRule="exact"/>
        <w:ind w:left="16" w:right="1929"/>
        <w:rPr>
          <w:sz w:val="24"/>
          <w:szCs w:val="24"/>
          <w:lang w:val="sr-Cyrl-RS"/>
        </w:rPr>
      </w:pPr>
    </w:p>
    <w:p w14:paraId="17E2B978" w14:textId="77777777" w:rsidR="00FC3556" w:rsidRPr="007E346C" w:rsidRDefault="00FC3556" w:rsidP="00837430">
      <w:pPr>
        <w:ind w:left="0" w:firstLine="0"/>
        <w:rPr>
          <w:sz w:val="24"/>
          <w:szCs w:val="24"/>
          <w:lang w:val="sr-Cyrl-RS"/>
        </w:rPr>
        <w:sectPr w:rsidR="00FC3556" w:rsidRPr="007E346C" w:rsidSect="003A0778">
          <w:type w:val="continuous"/>
          <w:pgSz w:w="11906" w:h="16838"/>
          <w:pgMar w:top="1134" w:right="1060" w:bottom="1134" w:left="1280" w:header="720" w:footer="720" w:gutter="0"/>
          <w:cols w:space="720"/>
          <w:noEndnote/>
        </w:sectPr>
      </w:pPr>
    </w:p>
    <w:p w14:paraId="6FF2014A" w14:textId="77777777" w:rsidR="00FC3556" w:rsidRPr="00B2740C" w:rsidRDefault="00FC3556" w:rsidP="00B2740C">
      <w:pPr>
        <w:widowControl w:val="0"/>
        <w:tabs>
          <w:tab w:val="left" w:pos="843"/>
          <w:tab w:val="left" w:pos="2876"/>
          <w:tab w:val="left" w:pos="6834"/>
          <w:tab w:val="left" w:pos="8490"/>
        </w:tabs>
        <w:autoSpaceDE w:val="0"/>
        <w:autoSpaceDN w:val="0"/>
        <w:adjustRightInd w:val="0"/>
        <w:spacing w:after="0" w:line="273" w:lineRule="exact"/>
        <w:ind w:left="16" w:right="34"/>
        <w:jc w:val="center"/>
        <w:rPr>
          <w:b/>
          <w:bCs/>
          <w:iCs/>
          <w:spacing w:val="-26"/>
          <w:sz w:val="24"/>
          <w:szCs w:val="24"/>
        </w:rPr>
      </w:pPr>
      <w:r w:rsidRPr="00B2740C">
        <w:rPr>
          <w:b/>
          <w:bCs/>
          <w:iCs/>
          <w:spacing w:val="-26"/>
          <w:sz w:val="24"/>
          <w:szCs w:val="24"/>
        </w:rPr>
        <w:lastRenderedPageBreak/>
        <w:t xml:space="preserve">III </w:t>
      </w:r>
      <w:r w:rsidRPr="00B2740C">
        <w:rPr>
          <w:sz w:val="24"/>
          <w:szCs w:val="24"/>
        </w:rPr>
        <w:tab/>
      </w:r>
      <w:r w:rsidRPr="00B2740C">
        <w:rPr>
          <w:b/>
          <w:bCs/>
          <w:iCs/>
          <w:spacing w:val="-22"/>
          <w:sz w:val="24"/>
          <w:szCs w:val="24"/>
        </w:rPr>
        <w:t xml:space="preserve">ТЕХНИЧКЕ </w:t>
      </w:r>
      <w:r w:rsidRPr="00B2740C">
        <w:rPr>
          <w:b/>
          <w:bCs/>
          <w:iCs/>
          <w:spacing w:val="-16"/>
          <w:sz w:val="24"/>
          <w:szCs w:val="24"/>
        </w:rPr>
        <w:t xml:space="preserve">КАРАКТЕРИСТИКЕ-ОПИС </w:t>
      </w:r>
      <w:r w:rsidRPr="00B2740C">
        <w:rPr>
          <w:b/>
          <w:bCs/>
          <w:iCs/>
          <w:spacing w:val="-21"/>
          <w:sz w:val="24"/>
          <w:szCs w:val="24"/>
        </w:rPr>
        <w:t xml:space="preserve">УСЛУГЕ, </w:t>
      </w:r>
      <w:r w:rsidR="00B2740C">
        <w:rPr>
          <w:sz w:val="24"/>
          <w:szCs w:val="24"/>
          <w:lang w:val="sr-Cyrl-RS"/>
        </w:rPr>
        <w:t xml:space="preserve"> </w:t>
      </w:r>
      <w:r w:rsidR="00B2740C">
        <w:rPr>
          <w:b/>
          <w:bCs/>
          <w:iCs/>
          <w:spacing w:val="-26"/>
          <w:sz w:val="24"/>
          <w:szCs w:val="24"/>
        </w:rPr>
        <w:t>НАЧИН</w:t>
      </w:r>
      <w:r w:rsidR="00B2740C">
        <w:rPr>
          <w:b/>
          <w:bCs/>
          <w:iCs/>
          <w:spacing w:val="-26"/>
          <w:sz w:val="24"/>
          <w:szCs w:val="24"/>
          <w:lang w:val="sr-Cyrl-RS"/>
        </w:rPr>
        <w:t xml:space="preserve"> </w:t>
      </w:r>
      <w:r w:rsidRPr="00B2740C">
        <w:rPr>
          <w:b/>
          <w:bCs/>
          <w:iCs/>
          <w:spacing w:val="-21"/>
          <w:sz w:val="24"/>
          <w:szCs w:val="24"/>
        </w:rPr>
        <w:t xml:space="preserve">СПРОВОЂЕЊА </w:t>
      </w:r>
      <w:r w:rsidRPr="00B2740C">
        <w:rPr>
          <w:b/>
          <w:bCs/>
          <w:iCs/>
          <w:spacing w:val="3"/>
          <w:sz w:val="24"/>
          <w:szCs w:val="24"/>
        </w:rPr>
        <w:t xml:space="preserve">КОНТРОЛЕ И ОБЕЗБЕЂИВАЊА ГАРАНЦИЈЕ </w:t>
      </w:r>
      <w:r w:rsidRPr="00B2740C">
        <w:rPr>
          <w:b/>
          <w:bCs/>
          <w:iCs/>
          <w:spacing w:val="-10"/>
          <w:sz w:val="24"/>
          <w:szCs w:val="24"/>
        </w:rPr>
        <w:t>КВАЛИТЕТА, РОК ИЗВРШЕЊА И МЕСТО ИЗВРШЕЊА УСЛУГЕ И СЛ.</w:t>
      </w:r>
    </w:p>
    <w:p w14:paraId="322865C6" w14:textId="77777777" w:rsidR="00FC3556" w:rsidRPr="007E346C" w:rsidRDefault="00FC3556" w:rsidP="00FC3556">
      <w:pPr>
        <w:widowControl w:val="0"/>
        <w:autoSpaceDE w:val="0"/>
        <w:autoSpaceDN w:val="0"/>
        <w:adjustRightInd w:val="0"/>
        <w:spacing w:after="0" w:line="262" w:lineRule="exact"/>
        <w:ind w:left="16" w:right="411"/>
        <w:rPr>
          <w:sz w:val="24"/>
          <w:szCs w:val="24"/>
        </w:rPr>
      </w:pPr>
    </w:p>
    <w:p w14:paraId="2BDAD94E" w14:textId="77777777" w:rsidR="00ED40E0" w:rsidRPr="00AB3AEB" w:rsidRDefault="00ED40E0" w:rsidP="00AB3AEB">
      <w:pPr>
        <w:widowControl w:val="0"/>
        <w:autoSpaceDE w:val="0"/>
        <w:autoSpaceDN w:val="0"/>
        <w:adjustRightInd w:val="0"/>
        <w:spacing w:after="0" w:line="303" w:lineRule="exact"/>
        <w:ind w:left="0" w:right="36" w:firstLine="0"/>
        <w:rPr>
          <w:sz w:val="24"/>
          <w:szCs w:val="24"/>
          <w:lang w:val="sr-Cyrl-RS"/>
        </w:rPr>
      </w:pPr>
    </w:p>
    <w:p w14:paraId="05CF3F2F" w14:textId="77777777" w:rsidR="00FC3556" w:rsidRPr="007E346C" w:rsidRDefault="00FC3556" w:rsidP="00FC3556">
      <w:pPr>
        <w:widowControl w:val="0"/>
        <w:autoSpaceDE w:val="0"/>
        <w:autoSpaceDN w:val="0"/>
        <w:adjustRightInd w:val="0"/>
        <w:spacing w:after="0" w:line="233" w:lineRule="exact"/>
        <w:ind w:left="16" w:right="2507"/>
        <w:rPr>
          <w:sz w:val="24"/>
          <w:szCs w:val="24"/>
        </w:rPr>
      </w:pPr>
      <w:r w:rsidRPr="007E346C">
        <w:rPr>
          <w:spacing w:val="-7"/>
          <w:sz w:val="24"/>
          <w:szCs w:val="24"/>
        </w:rPr>
        <w:t xml:space="preserve">Услуге које су предмет набавке могу се разврстати у следеће групе: </w:t>
      </w:r>
    </w:p>
    <w:p w14:paraId="7AB7AA3D" w14:textId="77777777" w:rsidR="00FC3556" w:rsidRPr="007E346C" w:rsidRDefault="00FC3556" w:rsidP="00FC3556">
      <w:pPr>
        <w:widowControl w:val="0"/>
        <w:autoSpaceDE w:val="0"/>
        <w:autoSpaceDN w:val="0"/>
        <w:adjustRightInd w:val="0"/>
        <w:spacing w:after="0" w:line="277" w:lineRule="exact"/>
        <w:ind w:left="16" w:right="2507"/>
        <w:rPr>
          <w:sz w:val="24"/>
          <w:szCs w:val="24"/>
        </w:rPr>
      </w:pPr>
    </w:p>
    <w:p w14:paraId="730AE0E4" w14:textId="77777777" w:rsidR="00FC3556" w:rsidRPr="007E346C" w:rsidRDefault="00FC3556" w:rsidP="00FC3556">
      <w:pPr>
        <w:widowControl w:val="0"/>
        <w:autoSpaceDE w:val="0"/>
        <w:autoSpaceDN w:val="0"/>
        <w:adjustRightInd w:val="0"/>
        <w:spacing w:after="0" w:line="263" w:lineRule="exact"/>
        <w:ind w:left="16" w:right="7777"/>
        <w:rPr>
          <w:b/>
          <w:bCs/>
          <w:spacing w:val="-16"/>
          <w:sz w:val="24"/>
          <w:szCs w:val="24"/>
          <w:lang w:val="sr-Cyrl-RS"/>
        </w:rPr>
      </w:pPr>
      <w:r w:rsidRPr="007E346C">
        <w:rPr>
          <w:b/>
          <w:bCs/>
          <w:spacing w:val="-16"/>
          <w:sz w:val="24"/>
          <w:szCs w:val="24"/>
          <w:u w:val="single"/>
        </w:rPr>
        <w:t>ОПИС УСЛУГА</w:t>
      </w:r>
      <w:r w:rsidRPr="007E346C">
        <w:rPr>
          <w:b/>
          <w:bCs/>
          <w:spacing w:val="-16"/>
          <w:sz w:val="24"/>
          <w:szCs w:val="24"/>
        </w:rPr>
        <w:t xml:space="preserve"> </w:t>
      </w:r>
    </w:p>
    <w:p w14:paraId="0362790D" w14:textId="77777777" w:rsidR="00FC3556" w:rsidRPr="007E346C" w:rsidRDefault="00FC3556" w:rsidP="00FC3556">
      <w:pPr>
        <w:widowControl w:val="0"/>
        <w:autoSpaceDE w:val="0"/>
        <w:autoSpaceDN w:val="0"/>
        <w:adjustRightInd w:val="0"/>
        <w:spacing w:after="0" w:line="263" w:lineRule="exact"/>
        <w:ind w:left="16" w:right="7777"/>
        <w:rPr>
          <w:sz w:val="24"/>
          <w:szCs w:val="24"/>
          <w:lang w:val="sr-Cyrl-RS"/>
        </w:rPr>
      </w:pPr>
    </w:p>
    <w:p w14:paraId="73CAA2B0" w14:textId="77777777" w:rsidR="00FC3556" w:rsidRPr="007E346C" w:rsidRDefault="00FC3556" w:rsidP="00677506">
      <w:pPr>
        <w:widowControl w:val="0"/>
        <w:autoSpaceDE w:val="0"/>
        <w:autoSpaceDN w:val="0"/>
        <w:adjustRightInd w:val="0"/>
        <w:spacing w:after="0" w:line="263" w:lineRule="exact"/>
        <w:ind w:left="16" w:right="2318"/>
        <w:rPr>
          <w:sz w:val="24"/>
          <w:szCs w:val="24"/>
        </w:rPr>
      </w:pPr>
      <w:r w:rsidRPr="007E346C">
        <w:rPr>
          <w:spacing w:val="-8"/>
          <w:sz w:val="24"/>
          <w:szCs w:val="24"/>
        </w:rPr>
        <w:t xml:space="preserve">Под услугама </w:t>
      </w:r>
      <w:r w:rsidR="00677506" w:rsidRPr="007E346C">
        <w:rPr>
          <w:spacing w:val="-8"/>
          <w:sz w:val="24"/>
          <w:szCs w:val="24"/>
          <w:lang w:val="sr-Cyrl-RS"/>
        </w:rPr>
        <w:t>сервисирања и поправки</w:t>
      </w:r>
      <w:r w:rsidR="00677506" w:rsidRPr="007E346C">
        <w:rPr>
          <w:spacing w:val="-8"/>
          <w:sz w:val="24"/>
          <w:szCs w:val="24"/>
        </w:rPr>
        <w:t xml:space="preserve"> одржавања </w:t>
      </w:r>
      <w:r w:rsidRPr="007E346C">
        <w:rPr>
          <w:spacing w:val="-8"/>
          <w:sz w:val="24"/>
          <w:szCs w:val="24"/>
        </w:rPr>
        <w:t xml:space="preserve">подразумева се: </w:t>
      </w:r>
    </w:p>
    <w:p w14:paraId="3FD03844" w14:textId="77777777" w:rsidR="00FC3556" w:rsidRPr="007E346C" w:rsidRDefault="00FC3556" w:rsidP="00FC3556">
      <w:pPr>
        <w:widowControl w:val="0"/>
        <w:autoSpaceDE w:val="0"/>
        <w:autoSpaceDN w:val="0"/>
        <w:adjustRightInd w:val="0"/>
        <w:spacing w:after="0" w:line="268" w:lineRule="exact"/>
        <w:ind w:left="16" w:right="4112"/>
        <w:rPr>
          <w:sz w:val="24"/>
          <w:szCs w:val="24"/>
        </w:rPr>
      </w:pPr>
    </w:p>
    <w:p w14:paraId="320B6C22" w14:textId="77777777" w:rsidR="00FC3556" w:rsidRPr="007E346C" w:rsidRDefault="00FC3556" w:rsidP="00FC3556">
      <w:pPr>
        <w:widowControl w:val="0"/>
        <w:autoSpaceDE w:val="0"/>
        <w:autoSpaceDN w:val="0"/>
        <w:adjustRightInd w:val="0"/>
        <w:spacing w:after="0" w:line="268" w:lineRule="exact"/>
        <w:ind w:left="16" w:right="5229"/>
        <w:rPr>
          <w:sz w:val="24"/>
          <w:szCs w:val="24"/>
        </w:rPr>
      </w:pPr>
      <w:r w:rsidRPr="007E346C">
        <w:rPr>
          <w:spacing w:val="-8"/>
          <w:sz w:val="24"/>
          <w:szCs w:val="24"/>
        </w:rPr>
        <w:t xml:space="preserve">- констатовање и отклањање кварова; </w:t>
      </w:r>
    </w:p>
    <w:p w14:paraId="7B402F9C" w14:textId="77777777" w:rsidR="00FC3556" w:rsidRPr="007E346C" w:rsidRDefault="00FC3556" w:rsidP="00FC3556">
      <w:pPr>
        <w:widowControl w:val="0"/>
        <w:autoSpaceDE w:val="0"/>
        <w:autoSpaceDN w:val="0"/>
        <w:adjustRightInd w:val="0"/>
        <w:spacing w:after="0" w:line="268" w:lineRule="exact"/>
        <w:ind w:left="16" w:right="4187"/>
        <w:rPr>
          <w:sz w:val="24"/>
          <w:szCs w:val="24"/>
        </w:rPr>
      </w:pPr>
      <w:r w:rsidRPr="007E346C">
        <w:rPr>
          <w:spacing w:val="-8"/>
          <w:sz w:val="24"/>
          <w:szCs w:val="24"/>
        </w:rPr>
        <w:t xml:space="preserve">- превентивно, </w:t>
      </w:r>
      <w:r w:rsidR="00677506" w:rsidRPr="007E346C">
        <w:rPr>
          <w:spacing w:val="-8"/>
          <w:sz w:val="24"/>
          <w:szCs w:val="24"/>
          <w:lang w:val="sr-Cyrl-RS"/>
        </w:rPr>
        <w:t>редовно</w:t>
      </w:r>
      <w:r w:rsidRPr="007E346C">
        <w:rPr>
          <w:spacing w:val="-8"/>
          <w:sz w:val="24"/>
          <w:szCs w:val="24"/>
        </w:rPr>
        <w:t xml:space="preserve"> и интервентно одржавање; </w:t>
      </w:r>
    </w:p>
    <w:p w14:paraId="686F7D03" w14:textId="77777777" w:rsidR="00FC3556" w:rsidRPr="007E346C" w:rsidRDefault="00FC3556" w:rsidP="00FC3556">
      <w:pPr>
        <w:widowControl w:val="0"/>
        <w:autoSpaceDE w:val="0"/>
        <w:autoSpaceDN w:val="0"/>
        <w:adjustRightInd w:val="0"/>
        <w:spacing w:after="0" w:line="268" w:lineRule="exact"/>
        <w:ind w:left="16" w:right="1876"/>
        <w:rPr>
          <w:spacing w:val="-7"/>
          <w:sz w:val="24"/>
          <w:szCs w:val="24"/>
          <w:lang w:val="sr-Cyrl-RS"/>
        </w:rPr>
      </w:pPr>
      <w:r w:rsidRPr="007E346C">
        <w:rPr>
          <w:spacing w:val="-7"/>
          <w:sz w:val="24"/>
          <w:szCs w:val="24"/>
        </w:rPr>
        <w:t xml:space="preserve">- замена и уградња неопходних резервних делова и потрошног материјала; </w:t>
      </w:r>
    </w:p>
    <w:p w14:paraId="181BDA59" w14:textId="77777777" w:rsidR="00FC3556" w:rsidRPr="007E346C" w:rsidRDefault="00FC3556" w:rsidP="00FC3556">
      <w:pPr>
        <w:widowControl w:val="0"/>
        <w:autoSpaceDE w:val="0"/>
        <w:autoSpaceDN w:val="0"/>
        <w:adjustRightInd w:val="0"/>
        <w:spacing w:after="0" w:line="268" w:lineRule="exact"/>
        <w:ind w:left="16" w:right="1876"/>
        <w:rPr>
          <w:sz w:val="24"/>
          <w:szCs w:val="24"/>
        </w:rPr>
      </w:pPr>
      <w:r w:rsidRPr="007E346C">
        <w:rPr>
          <w:spacing w:val="-8"/>
          <w:sz w:val="24"/>
          <w:szCs w:val="24"/>
        </w:rPr>
        <w:t xml:space="preserve">- и слични послови везани за исправно функционисање објекта. </w:t>
      </w:r>
    </w:p>
    <w:p w14:paraId="7F943E47" w14:textId="77777777" w:rsidR="00FC3556" w:rsidRPr="007E346C" w:rsidRDefault="00FC3556" w:rsidP="00FC3556">
      <w:pPr>
        <w:widowControl w:val="0"/>
        <w:autoSpaceDE w:val="0"/>
        <w:autoSpaceDN w:val="0"/>
        <w:adjustRightInd w:val="0"/>
        <w:spacing w:after="0" w:line="270" w:lineRule="exact"/>
        <w:ind w:left="16" w:right="1876"/>
        <w:rPr>
          <w:sz w:val="24"/>
          <w:szCs w:val="24"/>
        </w:rPr>
      </w:pPr>
    </w:p>
    <w:p w14:paraId="7526219A" w14:textId="77777777" w:rsidR="00FC3556" w:rsidRPr="007E346C" w:rsidRDefault="00FC3556" w:rsidP="00837430">
      <w:pPr>
        <w:ind w:left="0" w:firstLine="0"/>
        <w:rPr>
          <w:b/>
          <w:sz w:val="24"/>
          <w:szCs w:val="24"/>
          <w:lang w:val="sr-Cyrl-CS"/>
        </w:rPr>
      </w:pPr>
      <w:r w:rsidRPr="007E346C">
        <w:rPr>
          <w:b/>
          <w:sz w:val="24"/>
          <w:szCs w:val="24"/>
          <w:lang w:val="sr-Cyrl-CS"/>
        </w:rPr>
        <w:t>Редовно одржавање инсталација водоводне и канализационе мреже</w:t>
      </w:r>
    </w:p>
    <w:p w14:paraId="52E3FBDE" w14:textId="77777777" w:rsidR="00FC3556" w:rsidRPr="007E346C" w:rsidRDefault="00FC3556" w:rsidP="00FC3556">
      <w:pPr>
        <w:spacing w:after="0" w:line="240" w:lineRule="auto"/>
        <w:rPr>
          <w:b/>
          <w:sz w:val="24"/>
          <w:szCs w:val="24"/>
          <w:lang w:val="sr-Cyrl-CS"/>
        </w:rPr>
      </w:pPr>
    </w:p>
    <w:p w14:paraId="0F425549" w14:textId="77777777" w:rsidR="00FC3556" w:rsidRPr="007E346C" w:rsidRDefault="00FC3556" w:rsidP="00FC3556">
      <w:pPr>
        <w:numPr>
          <w:ilvl w:val="0"/>
          <w:numId w:val="20"/>
        </w:numPr>
        <w:spacing w:after="0" w:line="240" w:lineRule="auto"/>
        <w:contextualSpacing/>
        <w:jc w:val="left"/>
        <w:rPr>
          <w:sz w:val="24"/>
          <w:szCs w:val="24"/>
          <w:lang w:val="sr-Cyrl-CS"/>
        </w:rPr>
      </w:pPr>
      <w:r w:rsidRPr="007E346C">
        <w:rPr>
          <w:sz w:val="24"/>
          <w:szCs w:val="24"/>
          <w:lang w:val="sr-Cyrl-CS"/>
        </w:rPr>
        <w:t>Долазак по позиву инвеститора у оптималном року, како би се превенирале веће хаваријске штете</w:t>
      </w:r>
    </w:p>
    <w:p w14:paraId="7ECE78A1" w14:textId="77777777" w:rsidR="00FC3556" w:rsidRPr="007E346C" w:rsidRDefault="00FC3556" w:rsidP="00FC3556">
      <w:pPr>
        <w:numPr>
          <w:ilvl w:val="0"/>
          <w:numId w:val="20"/>
        </w:numPr>
        <w:spacing w:after="0" w:line="240" w:lineRule="auto"/>
        <w:contextualSpacing/>
        <w:jc w:val="left"/>
        <w:rPr>
          <w:sz w:val="24"/>
          <w:szCs w:val="24"/>
          <w:lang w:val="sr-Cyrl-CS"/>
        </w:rPr>
      </w:pPr>
      <w:r w:rsidRPr="007E346C">
        <w:rPr>
          <w:sz w:val="24"/>
          <w:szCs w:val="24"/>
          <w:lang w:val="sr-Cyrl-CS"/>
        </w:rPr>
        <w:t>Хитне интервенције, у периоду од 0-24,00 часа, а које подразумева сва одгушења одговарајућим уређајима, тј. и ткз. машинска одгушења;</w:t>
      </w:r>
    </w:p>
    <w:p w14:paraId="51F6B1A6" w14:textId="77777777" w:rsidR="00FC3556" w:rsidRPr="007E346C" w:rsidRDefault="00FC3556" w:rsidP="00FC3556">
      <w:pPr>
        <w:numPr>
          <w:ilvl w:val="0"/>
          <w:numId w:val="20"/>
        </w:numPr>
        <w:spacing w:after="0" w:line="240" w:lineRule="auto"/>
        <w:contextualSpacing/>
        <w:jc w:val="left"/>
        <w:rPr>
          <w:sz w:val="24"/>
          <w:szCs w:val="24"/>
          <w:lang w:val="sr-Cyrl-CS"/>
        </w:rPr>
      </w:pPr>
      <w:r w:rsidRPr="007E346C">
        <w:rPr>
          <w:sz w:val="24"/>
          <w:szCs w:val="24"/>
          <w:lang w:val="sr-Cyrl-CS"/>
        </w:rPr>
        <w:t>Отклањање кварова, из домена случајних, на водоводној и канализацоној мрежи, без обзира на ниво интервенције, односно њено трајање.</w:t>
      </w:r>
    </w:p>
    <w:p w14:paraId="0009FC35" w14:textId="77777777" w:rsidR="00FC3556" w:rsidRPr="007E346C" w:rsidRDefault="00FC3556" w:rsidP="00FC3556">
      <w:pPr>
        <w:spacing w:after="0" w:line="240" w:lineRule="auto"/>
        <w:rPr>
          <w:sz w:val="24"/>
          <w:szCs w:val="24"/>
          <w:lang w:val="sr-Cyrl-CS"/>
        </w:rPr>
      </w:pPr>
    </w:p>
    <w:p w14:paraId="1A1D3AFF"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Редовно одржавање електроинсталационе мреже</w:t>
      </w:r>
    </w:p>
    <w:p w14:paraId="6E6D15E3" w14:textId="77777777" w:rsidR="00FC3556" w:rsidRPr="007E346C" w:rsidRDefault="00FC3556" w:rsidP="00FC3556">
      <w:pPr>
        <w:spacing w:after="0" w:line="240" w:lineRule="auto"/>
        <w:rPr>
          <w:b/>
          <w:sz w:val="24"/>
          <w:szCs w:val="24"/>
          <w:lang w:val="sr-Cyrl-CS"/>
        </w:rPr>
      </w:pPr>
    </w:p>
    <w:p w14:paraId="69ED975F" w14:textId="77777777" w:rsidR="00FC3556" w:rsidRPr="007E346C" w:rsidRDefault="00FC3556" w:rsidP="00FC3556">
      <w:pPr>
        <w:numPr>
          <w:ilvl w:val="0"/>
          <w:numId w:val="21"/>
        </w:numPr>
        <w:spacing w:after="0" w:line="240" w:lineRule="auto"/>
        <w:contextualSpacing/>
        <w:jc w:val="left"/>
        <w:rPr>
          <w:sz w:val="24"/>
          <w:szCs w:val="24"/>
          <w:lang w:val="sr-Cyrl-CS"/>
        </w:rPr>
      </w:pPr>
      <w:r w:rsidRPr="007E346C">
        <w:rPr>
          <w:sz w:val="24"/>
          <w:szCs w:val="24"/>
          <w:lang w:val="sr-Cyrl-CS"/>
        </w:rPr>
        <w:t>Отклањање кварова, из домена случајних, на електроинсталацијама, у и ван објекта.</w:t>
      </w:r>
    </w:p>
    <w:p w14:paraId="5AD51384" w14:textId="77777777" w:rsidR="00FC3556" w:rsidRPr="007E346C" w:rsidRDefault="00FC3556" w:rsidP="00FC3556">
      <w:pPr>
        <w:numPr>
          <w:ilvl w:val="0"/>
          <w:numId w:val="21"/>
        </w:numPr>
        <w:spacing w:after="0" w:line="240" w:lineRule="auto"/>
        <w:contextualSpacing/>
        <w:jc w:val="left"/>
        <w:rPr>
          <w:sz w:val="24"/>
          <w:szCs w:val="24"/>
          <w:lang w:val="sr-Cyrl-CS"/>
        </w:rPr>
      </w:pPr>
      <w:r w:rsidRPr="007E346C">
        <w:rPr>
          <w:sz w:val="24"/>
          <w:szCs w:val="24"/>
          <w:lang w:val="sr-Cyrl-CS"/>
        </w:rPr>
        <w:t>Инсталације заштитног уземљења нису предмет овог захтева, али су интервенције, на основу евентуалног посебног захтева инвеститора, могуће.</w:t>
      </w:r>
    </w:p>
    <w:p w14:paraId="3B5AA065" w14:textId="77777777" w:rsidR="00677506" w:rsidRPr="007E346C" w:rsidRDefault="00677506" w:rsidP="00677506">
      <w:pPr>
        <w:spacing w:after="0" w:line="240" w:lineRule="auto"/>
        <w:ind w:left="720" w:firstLine="0"/>
        <w:contextualSpacing/>
        <w:jc w:val="left"/>
        <w:rPr>
          <w:sz w:val="24"/>
          <w:szCs w:val="24"/>
          <w:lang w:val="sr-Cyrl-CS"/>
        </w:rPr>
      </w:pPr>
    </w:p>
    <w:p w14:paraId="1EC81CAF" w14:textId="77777777" w:rsidR="00FC3556" w:rsidRPr="007E346C" w:rsidRDefault="00FC3556" w:rsidP="00677506">
      <w:pPr>
        <w:spacing w:after="0" w:line="240" w:lineRule="auto"/>
        <w:ind w:left="0" w:firstLine="0"/>
        <w:rPr>
          <w:b/>
          <w:sz w:val="24"/>
          <w:szCs w:val="24"/>
          <w:lang w:val="sr-Cyrl-CS"/>
        </w:rPr>
      </w:pPr>
      <w:r w:rsidRPr="007E346C">
        <w:rPr>
          <w:b/>
          <w:sz w:val="24"/>
          <w:szCs w:val="24"/>
          <w:lang w:val="sr-Cyrl-CS"/>
        </w:rPr>
        <w:t>Редовно одржавање уређаја и инсталација (климатизација, грејање, хлађење и вентилација)</w:t>
      </w:r>
    </w:p>
    <w:p w14:paraId="7E011ED1" w14:textId="77777777" w:rsidR="00FC3556" w:rsidRPr="007E346C" w:rsidRDefault="00FC3556" w:rsidP="00FC3556">
      <w:pPr>
        <w:spacing w:after="0" w:line="240" w:lineRule="auto"/>
        <w:rPr>
          <w:b/>
          <w:sz w:val="24"/>
          <w:szCs w:val="24"/>
          <w:lang w:val="sr-Cyrl-CS"/>
        </w:rPr>
      </w:pPr>
    </w:p>
    <w:p w14:paraId="0C082F71"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Уређаји за климатизацију ентеријера</w:t>
      </w:r>
    </w:p>
    <w:p w14:paraId="3110AABD" w14:textId="77777777" w:rsidR="00FC3556" w:rsidRPr="007E346C" w:rsidRDefault="00FC3556" w:rsidP="00FC3556">
      <w:pPr>
        <w:spacing w:after="0" w:line="240" w:lineRule="auto"/>
        <w:rPr>
          <w:b/>
          <w:sz w:val="24"/>
          <w:szCs w:val="24"/>
          <w:lang w:val="sr-Cyrl-CS"/>
        </w:rPr>
      </w:pPr>
    </w:p>
    <w:p w14:paraId="6772E056"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Демонтажа маске, чишћење измењивача, чишћење прихвата кодензата;</w:t>
      </w:r>
    </w:p>
    <w:p w14:paraId="3D152E9D"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 xml:space="preserve">Третирање измењивача дезинфекционим средством;  </w:t>
      </w:r>
    </w:p>
    <w:p w14:paraId="70AA2209"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Третирање прихвата кондензата дезинфекционим средством;</w:t>
      </w:r>
    </w:p>
    <w:p w14:paraId="49E8ADC7"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Замена филтера класе Г3;</w:t>
      </w:r>
    </w:p>
    <w:p w14:paraId="7E5F8487"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Провера механичке исправности  вентилатора (лежајеви, биксне, радна кола);</w:t>
      </w:r>
    </w:p>
    <w:p w14:paraId="316C3C0F"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Провера електро исправности мотора вентилатора (радна струја);</w:t>
      </w:r>
    </w:p>
    <w:p w14:paraId="2048DF99"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Провера вентила и цевних спојева цурења;</w:t>
      </w:r>
    </w:p>
    <w:p w14:paraId="26B6A363"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Визуелна провера уређаја на механичка оштећења;</w:t>
      </w:r>
    </w:p>
    <w:p w14:paraId="47A6C649" w14:textId="77777777" w:rsidR="00FC3556" w:rsidRPr="007E346C" w:rsidRDefault="00FC3556" w:rsidP="00FC3556">
      <w:pPr>
        <w:numPr>
          <w:ilvl w:val="0"/>
          <w:numId w:val="22"/>
        </w:numPr>
        <w:spacing w:after="0" w:line="240" w:lineRule="auto"/>
        <w:contextualSpacing/>
        <w:jc w:val="left"/>
        <w:rPr>
          <w:sz w:val="24"/>
          <w:szCs w:val="24"/>
          <w:lang w:val="sr-Cyrl-CS"/>
        </w:rPr>
      </w:pPr>
      <w:r w:rsidRPr="007E346C">
        <w:rPr>
          <w:sz w:val="24"/>
          <w:szCs w:val="24"/>
          <w:lang w:val="sr-Cyrl-CS"/>
        </w:rPr>
        <w:t>Провера исправности термостата, отпрашивање маске, чишћење маске, монтажа маске;</w:t>
      </w:r>
    </w:p>
    <w:p w14:paraId="16985612" w14:textId="548F6CAC" w:rsidR="00FC3556" w:rsidRPr="00AB3AEB" w:rsidRDefault="00FC3556" w:rsidP="00AB3AEB">
      <w:pPr>
        <w:numPr>
          <w:ilvl w:val="0"/>
          <w:numId w:val="22"/>
        </w:numPr>
        <w:spacing w:after="0" w:line="240" w:lineRule="auto"/>
        <w:contextualSpacing/>
        <w:jc w:val="left"/>
        <w:rPr>
          <w:sz w:val="24"/>
          <w:szCs w:val="24"/>
          <w:lang w:val="sr-Cyrl-CS"/>
        </w:rPr>
      </w:pPr>
      <w:r w:rsidRPr="007E346C">
        <w:rPr>
          <w:sz w:val="24"/>
          <w:szCs w:val="24"/>
          <w:lang w:val="sr-Cyrl-CS"/>
        </w:rPr>
        <w:t>Провера ф</w:t>
      </w:r>
      <w:r w:rsidR="00AB3AEB">
        <w:rPr>
          <w:sz w:val="24"/>
          <w:szCs w:val="24"/>
          <w:lang w:val="sr-Cyrl-CS"/>
        </w:rPr>
        <w:t>ункционалности уређаја у целини</w:t>
      </w:r>
    </w:p>
    <w:p w14:paraId="6D2AB59F"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lastRenderedPageBreak/>
        <w:t>Агрегат за припрему расхлађене течности, тј. постројење са расхладном подстаницом</w:t>
      </w:r>
    </w:p>
    <w:p w14:paraId="1A8680BC" w14:textId="77777777" w:rsidR="00FC3556" w:rsidRPr="007E346C" w:rsidRDefault="00FC3556" w:rsidP="00FC3556">
      <w:pPr>
        <w:spacing w:after="0" w:line="240" w:lineRule="auto"/>
        <w:rPr>
          <w:b/>
          <w:sz w:val="24"/>
          <w:szCs w:val="24"/>
          <w:lang w:val="sr-Cyrl-CS"/>
        </w:rPr>
      </w:pPr>
    </w:p>
    <w:p w14:paraId="35057C65"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Чишћење агрегата од крупног заосталог отпада;</w:t>
      </w:r>
    </w:p>
    <w:p w14:paraId="2E820F33"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Чишћење и одмашћивање кондезатора наменским средствима;</w:t>
      </w:r>
    </w:p>
    <w:p w14:paraId="4E8DEF91"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Чишћење и одпрашивање радних кола вентилатора;</w:t>
      </w:r>
    </w:p>
    <w:p w14:paraId="362C77ED"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степена смрзавања секундарне расхладне течности рефрактомером;</w:t>
      </w:r>
    </w:p>
    <w:p w14:paraId="6301884D"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исправности склопне технике, механичке исправности вентилатора и пумпи (лежајеви, биксне, радна кола);</w:t>
      </w:r>
    </w:p>
    <w:p w14:paraId="4CD6DD92"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примарног дела расхладне инсталације на цурење расхладног медијума;</w:t>
      </w:r>
    </w:p>
    <w:p w14:paraId="69FEFD95"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елеманата заштите агрегата и пратеће опреме понаособ;</w:t>
      </w:r>
    </w:p>
    <w:p w14:paraId="76532B45"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елеманата управљања, радних струја агрегата и пумпи;</w:t>
      </w:r>
    </w:p>
    <w:p w14:paraId="6FAFF6B7"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Чишћење хватача нечистоће по потреби;</w:t>
      </w:r>
    </w:p>
    <w:p w14:paraId="4C98C609"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Визуелна провера агрегата и расхладне подстанице на физичка оштећења;</w:t>
      </w:r>
    </w:p>
    <w:p w14:paraId="1BF23557"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Пуштање у рад расхладног постројења;</w:t>
      </w:r>
    </w:p>
    <w:p w14:paraId="35F51DED"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Мерење битних параметара рада агрегата и подстанице;</w:t>
      </w:r>
    </w:p>
    <w:p w14:paraId="1789E657" w14:textId="77777777" w:rsidR="00FC3556" w:rsidRPr="007E346C" w:rsidRDefault="00FC3556" w:rsidP="00FC3556">
      <w:pPr>
        <w:numPr>
          <w:ilvl w:val="0"/>
          <w:numId w:val="23"/>
        </w:numPr>
        <w:spacing w:after="0" w:line="240" w:lineRule="auto"/>
        <w:contextualSpacing/>
        <w:jc w:val="left"/>
        <w:rPr>
          <w:sz w:val="24"/>
          <w:szCs w:val="24"/>
          <w:lang w:val="sr-Cyrl-CS"/>
        </w:rPr>
      </w:pPr>
      <w:r w:rsidRPr="007E346C">
        <w:rPr>
          <w:sz w:val="24"/>
          <w:szCs w:val="24"/>
          <w:lang w:val="sr-Cyrl-CS"/>
        </w:rPr>
        <w:t>Провера функционалнсти система хлађења у целини.</w:t>
      </w:r>
    </w:p>
    <w:p w14:paraId="205657E5" w14:textId="77777777" w:rsidR="00FC3556" w:rsidRPr="007E346C" w:rsidRDefault="00FC3556" w:rsidP="00FC3556">
      <w:pPr>
        <w:spacing w:after="0" w:line="240" w:lineRule="auto"/>
        <w:rPr>
          <w:sz w:val="24"/>
          <w:szCs w:val="24"/>
          <w:lang w:val="sr-Cyrl-CS"/>
        </w:rPr>
      </w:pPr>
    </w:p>
    <w:p w14:paraId="2B76C030"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Расхладни уређаји са директном експанзијом</w:t>
      </w:r>
    </w:p>
    <w:p w14:paraId="05B7BCAB" w14:textId="77777777" w:rsidR="00FC3556" w:rsidRPr="007E346C" w:rsidRDefault="00FC3556" w:rsidP="00FC3556">
      <w:pPr>
        <w:spacing w:after="0" w:line="240" w:lineRule="auto"/>
        <w:rPr>
          <w:b/>
          <w:sz w:val="24"/>
          <w:szCs w:val="24"/>
          <w:lang w:val="sr-Cyrl-CS"/>
        </w:rPr>
      </w:pPr>
    </w:p>
    <w:p w14:paraId="74CDADAE"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CS"/>
        </w:rPr>
        <w:t>Демонтажа маске, чишћење измењивача, чишћење прихвата кондензата;</w:t>
      </w:r>
    </w:p>
    <w:p w14:paraId="118CE9F2"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Третирање измењивача дезинфекционим средством</w:t>
      </w:r>
      <w:r w:rsidRPr="007E346C">
        <w:rPr>
          <w:sz w:val="24"/>
          <w:szCs w:val="24"/>
        </w:rPr>
        <w:t>;</w:t>
      </w:r>
    </w:p>
    <w:p w14:paraId="65F79498"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Третирање прихвата кондензата дезинфекциним средством</w:t>
      </w:r>
      <w:r w:rsidRPr="007E346C">
        <w:rPr>
          <w:sz w:val="24"/>
          <w:szCs w:val="24"/>
        </w:rPr>
        <w:t>;</w:t>
      </w:r>
    </w:p>
    <w:p w14:paraId="660C8773"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Чишћење агрегата од крупног заосталог отпада</w:t>
      </w:r>
      <w:r w:rsidRPr="007E346C">
        <w:rPr>
          <w:sz w:val="24"/>
          <w:szCs w:val="24"/>
        </w:rPr>
        <w:t>;</w:t>
      </w:r>
    </w:p>
    <w:p w14:paraId="09B526C4"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Чишћење и одмашћивање кондензатора наменским средствима;</w:t>
      </w:r>
    </w:p>
    <w:p w14:paraId="059CD478"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Чишћење и одпрашивање радних кола вентилатора</w:t>
      </w:r>
      <w:r w:rsidRPr="007E346C">
        <w:rPr>
          <w:sz w:val="24"/>
          <w:szCs w:val="24"/>
        </w:rPr>
        <w:t>;</w:t>
      </w:r>
    </w:p>
    <w:p w14:paraId="6C8FB9F6"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Провера механичке исправности вентилатора (лежајеви, биксне, радна кола)</w:t>
      </w:r>
      <w:r w:rsidRPr="007E346C">
        <w:rPr>
          <w:sz w:val="24"/>
          <w:szCs w:val="24"/>
        </w:rPr>
        <w:t>;</w:t>
      </w:r>
    </w:p>
    <w:p w14:paraId="60DDFF50"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rPr>
        <w:t xml:space="preserve">Провера </w:t>
      </w:r>
      <w:r w:rsidRPr="007E346C">
        <w:rPr>
          <w:sz w:val="24"/>
          <w:szCs w:val="24"/>
          <w:lang w:val="sr-Cyrl-RS"/>
        </w:rPr>
        <w:t>електро исправности мотора вентилатора (радна струја), вентила и цевних спојева на цурење, визуелна провера уређаја на механичка оштећења, исправности термостата</w:t>
      </w:r>
      <w:r w:rsidRPr="007E346C">
        <w:rPr>
          <w:sz w:val="24"/>
          <w:szCs w:val="24"/>
        </w:rPr>
        <w:t>;</w:t>
      </w:r>
    </w:p>
    <w:p w14:paraId="3F987E19"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Отпрашивање маске, чишћење маске, монтажа маске</w:t>
      </w:r>
      <w:r w:rsidRPr="007E346C">
        <w:rPr>
          <w:sz w:val="24"/>
          <w:szCs w:val="24"/>
        </w:rPr>
        <w:t>;</w:t>
      </w:r>
    </w:p>
    <w:p w14:paraId="582A5D59"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Мерење битних параметара рада агрегата и подстанице</w:t>
      </w:r>
      <w:r w:rsidRPr="007E346C">
        <w:rPr>
          <w:sz w:val="24"/>
          <w:szCs w:val="24"/>
        </w:rPr>
        <w:t>;</w:t>
      </w:r>
    </w:p>
    <w:p w14:paraId="6C4BF81F" w14:textId="77777777" w:rsidR="00FC3556" w:rsidRPr="007E346C" w:rsidRDefault="00FC3556" w:rsidP="00FC3556">
      <w:pPr>
        <w:numPr>
          <w:ilvl w:val="0"/>
          <w:numId w:val="24"/>
        </w:numPr>
        <w:spacing w:after="0" w:line="240" w:lineRule="auto"/>
        <w:contextualSpacing/>
        <w:jc w:val="left"/>
        <w:rPr>
          <w:sz w:val="24"/>
          <w:szCs w:val="24"/>
          <w:lang w:val="sr-Cyrl-CS"/>
        </w:rPr>
      </w:pPr>
      <w:r w:rsidRPr="007E346C">
        <w:rPr>
          <w:sz w:val="24"/>
          <w:szCs w:val="24"/>
          <w:lang w:val="sr-Cyrl-RS"/>
        </w:rPr>
        <w:t>Провера функционалности уређаја у целини.</w:t>
      </w:r>
    </w:p>
    <w:p w14:paraId="397AA078" w14:textId="77777777" w:rsidR="00677506" w:rsidRPr="007E346C" w:rsidRDefault="00677506" w:rsidP="004156B4">
      <w:pPr>
        <w:spacing w:after="0" w:line="240" w:lineRule="auto"/>
        <w:ind w:left="0" w:firstLine="0"/>
        <w:rPr>
          <w:sz w:val="24"/>
          <w:szCs w:val="24"/>
          <w:lang w:val="sr-Cyrl-CS"/>
        </w:rPr>
      </w:pPr>
    </w:p>
    <w:p w14:paraId="306AE1F4" w14:textId="77777777" w:rsidR="00B2740C" w:rsidRDefault="00B2740C" w:rsidP="000516B3">
      <w:pPr>
        <w:spacing w:after="160" w:line="259" w:lineRule="auto"/>
        <w:ind w:left="0" w:firstLine="0"/>
        <w:jc w:val="left"/>
        <w:rPr>
          <w:b/>
          <w:sz w:val="24"/>
          <w:szCs w:val="24"/>
          <w:lang w:val="sr-Cyrl-CS"/>
        </w:rPr>
      </w:pPr>
      <w:r>
        <w:rPr>
          <w:b/>
          <w:sz w:val="24"/>
          <w:szCs w:val="24"/>
          <w:lang w:val="sr-Cyrl-CS"/>
        </w:rPr>
        <w:t>Грејна подстаница</w:t>
      </w:r>
    </w:p>
    <w:p w14:paraId="0F6B16A0" w14:textId="77777777" w:rsidR="00B2740C" w:rsidRDefault="00B2740C" w:rsidP="00B2740C">
      <w:pPr>
        <w:spacing w:after="0" w:line="240" w:lineRule="auto"/>
        <w:ind w:left="0" w:firstLine="0"/>
        <w:rPr>
          <w:b/>
          <w:sz w:val="24"/>
          <w:szCs w:val="24"/>
          <w:lang w:val="sr-Cyrl-CS"/>
        </w:rPr>
      </w:pPr>
    </w:p>
    <w:p w14:paraId="1A4FA875" w14:textId="77777777" w:rsidR="00FC3556" w:rsidRPr="00B2740C" w:rsidRDefault="00FC3556" w:rsidP="00B2740C">
      <w:pPr>
        <w:pStyle w:val="ListParagraph"/>
        <w:numPr>
          <w:ilvl w:val="0"/>
          <w:numId w:val="25"/>
        </w:numPr>
        <w:spacing w:after="0" w:line="240" w:lineRule="auto"/>
        <w:rPr>
          <w:rFonts w:ascii="Times New Roman" w:hAnsi="Times New Roman" w:cs="Times New Roman"/>
          <w:sz w:val="24"/>
          <w:szCs w:val="24"/>
          <w:lang w:val="sr-Cyrl-CS"/>
        </w:rPr>
      </w:pPr>
      <w:r w:rsidRPr="00B2740C">
        <w:rPr>
          <w:rFonts w:ascii="Times New Roman" w:hAnsi="Times New Roman" w:cs="Times New Roman"/>
          <w:sz w:val="24"/>
          <w:szCs w:val="24"/>
          <w:lang w:val="sr-Cyrl-CS"/>
        </w:rPr>
        <w:t>Провера исправности склопне технике, механичке исправности пупми и механичких елемената (лежајеви, биксне, радна кола);</w:t>
      </w:r>
    </w:p>
    <w:p w14:paraId="7CFE4A0C" w14:textId="77777777" w:rsidR="00FC3556" w:rsidRPr="007E346C" w:rsidRDefault="00FC3556" w:rsidP="00FC3556">
      <w:pPr>
        <w:numPr>
          <w:ilvl w:val="0"/>
          <w:numId w:val="25"/>
        </w:numPr>
        <w:spacing w:after="0" w:line="240" w:lineRule="auto"/>
        <w:contextualSpacing/>
        <w:jc w:val="left"/>
        <w:rPr>
          <w:sz w:val="24"/>
          <w:szCs w:val="24"/>
          <w:lang w:val="sr-Cyrl-CS"/>
        </w:rPr>
      </w:pPr>
      <w:r w:rsidRPr="007E346C">
        <w:rPr>
          <w:sz w:val="24"/>
          <w:szCs w:val="24"/>
          <w:lang w:val="sr-Cyrl-CS"/>
        </w:rPr>
        <w:t>Провера исправности система за одржавање притиска, исправности елеманата управљања, спојева на цурење, инсталације подстанице на цурење;</w:t>
      </w:r>
    </w:p>
    <w:p w14:paraId="426B9B61" w14:textId="77777777" w:rsidR="00FC3556" w:rsidRPr="007E346C" w:rsidRDefault="00FC3556" w:rsidP="00FC3556">
      <w:pPr>
        <w:numPr>
          <w:ilvl w:val="0"/>
          <w:numId w:val="25"/>
        </w:numPr>
        <w:spacing w:after="0" w:line="240" w:lineRule="auto"/>
        <w:contextualSpacing/>
        <w:jc w:val="left"/>
        <w:rPr>
          <w:sz w:val="24"/>
          <w:szCs w:val="24"/>
          <w:lang w:val="sr-Cyrl-CS"/>
        </w:rPr>
      </w:pPr>
      <w:r w:rsidRPr="007E346C">
        <w:rPr>
          <w:sz w:val="24"/>
          <w:szCs w:val="24"/>
          <w:lang w:val="sr-Cyrl-CS"/>
        </w:rPr>
        <w:t>Чишћење косих хватача и нечистоће по потреби;</w:t>
      </w:r>
    </w:p>
    <w:p w14:paraId="3534BD2B" w14:textId="77777777" w:rsidR="00FC3556" w:rsidRPr="007E346C" w:rsidRDefault="00FC3556" w:rsidP="00FC3556">
      <w:pPr>
        <w:numPr>
          <w:ilvl w:val="0"/>
          <w:numId w:val="25"/>
        </w:numPr>
        <w:spacing w:after="0" w:line="240" w:lineRule="auto"/>
        <w:contextualSpacing/>
        <w:jc w:val="left"/>
        <w:rPr>
          <w:sz w:val="24"/>
          <w:szCs w:val="24"/>
          <w:lang w:val="sr-Cyrl-CS"/>
        </w:rPr>
      </w:pPr>
      <w:r w:rsidRPr="007E346C">
        <w:rPr>
          <w:sz w:val="24"/>
          <w:szCs w:val="24"/>
          <w:lang w:val="sr-Cyrl-CS"/>
        </w:rPr>
        <w:t>Визуелна провера уређаја на механичка оштећења;</w:t>
      </w:r>
    </w:p>
    <w:p w14:paraId="4349E7CC" w14:textId="77777777" w:rsidR="00FC3556" w:rsidRPr="007E346C" w:rsidRDefault="00FC3556" w:rsidP="00FC3556">
      <w:pPr>
        <w:numPr>
          <w:ilvl w:val="0"/>
          <w:numId w:val="25"/>
        </w:numPr>
        <w:spacing w:after="0" w:line="240" w:lineRule="auto"/>
        <w:contextualSpacing/>
        <w:jc w:val="left"/>
        <w:rPr>
          <w:sz w:val="24"/>
          <w:szCs w:val="24"/>
          <w:lang w:val="sr-Cyrl-CS"/>
        </w:rPr>
      </w:pPr>
      <w:r w:rsidRPr="007E346C">
        <w:rPr>
          <w:sz w:val="24"/>
          <w:szCs w:val="24"/>
          <w:lang w:val="sr-Cyrl-CS"/>
        </w:rPr>
        <w:t>Мерење битних параметара рада;</w:t>
      </w:r>
    </w:p>
    <w:p w14:paraId="054E5A66" w14:textId="77777777" w:rsidR="00FC3556" w:rsidRPr="007E346C" w:rsidRDefault="00FC3556" w:rsidP="00FC3556">
      <w:pPr>
        <w:spacing w:after="0" w:line="240" w:lineRule="auto"/>
        <w:rPr>
          <w:sz w:val="24"/>
          <w:szCs w:val="24"/>
          <w:lang w:val="sr-Cyrl-CS"/>
        </w:rPr>
      </w:pPr>
    </w:p>
    <w:p w14:paraId="29EEB400"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Клима коморе</w:t>
      </w:r>
    </w:p>
    <w:p w14:paraId="457C3FA3" w14:textId="77777777" w:rsidR="00FC3556" w:rsidRPr="007E346C" w:rsidRDefault="00FC3556" w:rsidP="00FC3556">
      <w:pPr>
        <w:spacing w:after="0" w:line="240" w:lineRule="auto"/>
        <w:rPr>
          <w:b/>
          <w:sz w:val="24"/>
          <w:szCs w:val="24"/>
          <w:lang w:val="sr-Cyrl-CS"/>
        </w:rPr>
      </w:pPr>
    </w:p>
    <w:p w14:paraId="4AA22FAC"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Чишћење измењивача, чишћење прихвата кондензата;</w:t>
      </w:r>
    </w:p>
    <w:p w14:paraId="4B0BC30F"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lastRenderedPageBreak/>
        <w:t>Третирање измењивача дезинфекционим средством;</w:t>
      </w:r>
    </w:p>
    <w:p w14:paraId="1D46EDAB"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Третирање прихвата кодензата дезинфекционим средством;</w:t>
      </w:r>
    </w:p>
    <w:p w14:paraId="45187D15"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Чишћење агрегата од крупног заосталог отпада;</w:t>
      </w:r>
    </w:p>
    <w:p w14:paraId="57835ECD"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Чишћење и одмашћивање кондензатора наменским средствима;</w:t>
      </w:r>
    </w:p>
    <w:p w14:paraId="65D8C5F2"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Чишћење и одпрашивање радних кола вентилатора;</w:t>
      </w:r>
    </w:p>
    <w:p w14:paraId="482ECF32"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Провера механичке исправности вентилатора (лежајеви, биксне, радна кола);</w:t>
      </w:r>
    </w:p>
    <w:p w14:paraId="46CF9BC9"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Провера електро исправности мотора вентилатора (радна струја);</w:t>
      </w:r>
    </w:p>
    <w:p w14:paraId="25985A11"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Провера вентила и цевних спојева на цурење;</w:t>
      </w:r>
    </w:p>
    <w:p w14:paraId="60C4152A"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Визуелна провера уређаја на механичка оштећења;</w:t>
      </w:r>
    </w:p>
    <w:p w14:paraId="5D6CE80A"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Провера исправности елемената заштите и система управљања;</w:t>
      </w:r>
    </w:p>
    <w:p w14:paraId="360EA42C" w14:textId="77777777" w:rsidR="00FC3556" w:rsidRPr="007E346C" w:rsidRDefault="00FC3556" w:rsidP="00FC3556">
      <w:pPr>
        <w:numPr>
          <w:ilvl w:val="0"/>
          <w:numId w:val="26"/>
        </w:numPr>
        <w:spacing w:after="0" w:line="240" w:lineRule="auto"/>
        <w:contextualSpacing/>
        <w:jc w:val="left"/>
        <w:rPr>
          <w:sz w:val="24"/>
          <w:szCs w:val="24"/>
          <w:lang w:val="sr-Cyrl-CS"/>
        </w:rPr>
      </w:pPr>
      <w:r w:rsidRPr="007E346C">
        <w:rPr>
          <w:sz w:val="24"/>
          <w:szCs w:val="24"/>
          <w:lang w:val="sr-Cyrl-CS"/>
        </w:rPr>
        <w:t>Замена филтера у одговарајућој класи.</w:t>
      </w:r>
    </w:p>
    <w:p w14:paraId="6ABCEBF9" w14:textId="77777777" w:rsidR="00FC3556" w:rsidRPr="007E346C" w:rsidRDefault="00FC3556" w:rsidP="00FC3556">
      <w:pPr>
        <w:spacing w:after="0" w:line="240" w:lineRule="auto"/>
        <w:rPr>
          <w:sz w:val="24"/>
          <w:szCs w:val="24"/>
          <w:lang w:val="sr-Cyrl-CS"/>
        </w:rPr>
      </w:pPr>
    </w:p>
    <w:p w14:paraId="6CB58DF0"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Систем принудне вентилације и одимљавања гараже</w:t>
      </w:r>
    </w:p>
    <w:p w14:paraId="0C133244" w14:textId="77777777" w:rsidR="00FC3556" w:rsidRPr="007E346C" w:rsidRDefault="00FC3556" w:rsidP="00FC3556">
      <w:pPr>
        <w:spacing w:after="0" w:line="240" w:lineRule="auto"/>
        <w:rPr>
          <w:b/>
          <w:sz w:val="24"/>
          <w:szCs w:val="24"/>
          <w:lang w:val="sr-Cyrl-CS"/>
        </w:rPr>
      </w:pPr>
    </w:p>
    <w:p w14:paraId="577C1AC4" w14:textId="77777777" w:rsidR="00FC3556" w:rsidRPr="007E346C" w:rsidRDefault="00FC3556" w:rsidP="00FC3556">
      <w:pPr>
        <w:numPr>
          <w:ilvl w:val="0"/>
          <w:numId w:val="27"/>
        </w:numPr>
        <w:spacing w:after="0" w:line="240" w:lineRule="auto"/>
        <w:contextualSpacing/>
        <w:jc w:val="left"/>
        <w:rPr>
          <w:sz w:val="24"/>
          <w:szCs w:val="24"/>
          <w:lang w:val="sr-Cyrl-CS"/>
        </w:rPr>
      </w:pPr>
      <w:r w:rsidRPr="007E346C">
        <w:rPr>
          <w:sz w:val="24"/>
          <w:szCs w:val="24"/>
          <w:lang w:val="sr-Cyrl-CS"/>
        </w:rPr>
        <w:t>Провера механичке исправности вентилатора (лежајеви, биксне, радна кола);</w:t>
      </w:r>
    </w:p>
    <w:p w14:paraId="4F1BB6A8" w14:textId="77777777" w:rsidR="00FC3556" w:rsidRPr="007E346C" w:rsidRDefault="00FC3556" w:rsidP="00FC3556">
      <w:pPr>
        <w:numPr>
          <w:ilvl w:val="0"/>
          <w:numId w:val="27"/>
        </w:numPr>
        <w:spacing w:after="0" w:line="240" w:lineRule="auto"/>
        <w:contextualSpacing/>
        <w:jc w:val="left"/>
        <w:rPr>
          <w:sz w:val="24"/>
          <w:szCs w:val="24"/>
          <w:lang w:val="sr-Cyrl-CS"/>
        </w:rPr>
      </w:pPr>
      <w:r w:rsidRPr="007E346C">
        <w:rPr>
          <w:sz w:val="24"/>
          <w:szCs w:val="24"/>
          <w:lang w:val="sr-Cyrl-CS"/>
        </w:rPr>
        <w:t>Провера електро исправности мотора вентилатора (радна струја);</w:t>
      </w:r>
    </w:p>
    <w:p w14:paraId="753B229F" w14:textId="77777777" w:rsidR="00FC3556" w:rsidRPr="007E346C" w:rsidRDefault="00FC3556" w:rsidP="00FC3556">
      <w:pPr>
        <w:numPr>
          <w:ilvl w:val="0"/>
          <w:numId w:val="27"/>
        </w:numPr>
        <w:spacing w:after="0" w:line="240" w:lineRule="auto"/>
        <w:contextualSpacing/>
        <w:jc w:val="left"/>
        <w:rPr>
          <w:sz w:val="24"/>
          <w:szCs w:val="24"/>
          <w:lang w:val="sr-Cyrl-CS"/>
        </w:rPr>
      </w:pPr>
      <w:r w:rsidRPr="007E346C">
        <w:rPr>
          <w:sz w:val="24"/>
          <w:szCs w:val="24"/>
          <w:lang w:val="sr-Cyrl-CS"/>
        </w:rPr>
        <w:t>Провера исправности противпожарних и димоводних клапни.</w:t>
      </w:r>
    </w:p>
    <w:p w14:paraId="78AC148F" w14:textId="77777777" w:rsidR="00FC3556" w:rsidRPr="007E346C" w:rsidRDefault="00FC3556" w:rsidP="00FC3556">
      <w:pPr>
        <w:spacing w:after="0" w:line="240" w:lineRule="auto"/>
        <w:rPr>
          <w:sz w:val="24"/>
          <w:szCs w:val="24"/>
          <w:lang w:val="sr-Cyrl-CS"/>
        </w:rPr>
      </w:pPr>
    </w:p>
    <w:p w14:paraId="7C9DBA3E"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Опште интервенције</w:t>
      </w:r>
    </w:p>
    <w:p w14:paraId="49FEC5F3" w14:textId="77777777" w:rsidR="00FC3556" w:rsidRPr="007E346C" w:rsidRDefault="00FC3556" w:rsidP="00FC3556">
      <w:pPr>
        <w:spacing w:after="0" w:line="240" w:lineRule="auto"/>
        <w:rPr>
          <w:b/>
          <w:sz w:val="24"/>
          <w:szCs w:val="24"/>
          <w:lang w:val="sr-Cyrl-CS"/>
        </w:rPr>
      </w:pPr>
    </w:p>
    <w:p w14:paraId="4DFCC4A2" w14:textId="77777777" w:rsidR="00FC3556" w:rsidRPr="007E346C" w:rsidRDefault="00FC3556" w:rsidP="00FC3556">
      <w:pPr>
        <w:numPr>
          <w:ilvl w:val="0"/>
          <w:numId w:val="28"/>
        </w:numPr>
        <w:spacing w:after="0" w:line="240" w:lineRule="auto"/>
        <w:contextualSpacing/>
        <w:jc w:val="left"/>
        <w:rPr>
          <w:sz w:val="24"/>
          <w:szCs w:val="24"/>
          <w:lang w:val="sr-Cyrl-CS"/>
        </w:rPr>
      </w:pPr>
      <w:r w:rsidRPr="007E346C">
        <w:rPr>
          <w:sz w:val="24"/>
          <w:szCs w:val="24"/>
          <w:lang w:val="sr-Cyrl-CS"/>
        </w:rPr>
        <w:t>Санација цурења</w:t>
      </w:r>
    </w:p>
    <w:p w14:paraId="75104E05" w14:textId="77777777" w:rsidR="00FC3556" w:rsidRPr="007E346C" w:rsidRDefault="00FC3556" w:rsidP="00FC3556">
      <w:pPr>
        <w:numPr>
          <w:ilvl w:val="0"/>
          <w:numId w:val="28"/>
        </w:numPr>
        <w:spacing w:after="0" w:line="240" w:lineRule="auto"/>
        <w:contextualSpacing/>
        <w:jc w:val="left"/>
        <w:rPr>
          <w:sz w:val="24"/>
          <w:szCs w:val="24"/>
          <w:lang w:val="sr-Cyrl-CS"/>
        </w:rPr>
      </w:pPr>
      <w:r w:rsidRPr="007E346C">
        <w:rPr>
          <w:sz w:val="24"/>
          <w:szCs w:val="24"/>
          <w:lang w:val="sr-Cyrl-CS"/>
        </w:rPr>
        <w:t>Санација ситних оштећења</w:t>
      </w:r>
    </w:p>
    <w:p w14:paraId="0D8E077C" w14:textId="77777777" w:rsidR="00FC3556" w:rsidRPr="007E346C" w:rsidRDefault="00FC3556" w:rsidP="00FC3556">
      <w:pPr>
        <w:numPr>
          <w:ilvl w:val="0"/>
          <w:numId w:val="28"/>
        </w:numPr>
        <w:spacing w:after="0" w:line="240" w:lineRule="auto"/>
        <w:contextualSpacing/>
        <w:jc w:val="left"/>
        <w:rPr>
          <w:sz w:val="24"/>
          <w:szCs w:val="24"/>
          <w:lang w:val="sr-Cyrl-CS"/>
        </w:rPr>
      </w:pPr>
      <w:r w:rsidRPr="007E346C">
        <w:rPr>
          <w:sz w:val="24"/>
          <w:szCs w:val="24"/>
          <w:lang w:val="sr-Cyrl-CS"/>
        </w:rPr>
        <w:t>Понуда мора да обухвати потрошни материјал, као и сви наведени филтери</w:t>
      </w:r>
    </w:p>
    <w:p w14:paraId="1CC1E8A8" w14:textId="77777777" w:rsidR="00FC3556" w:rsidRPr="007E346C" w:rsidRDefault="00FC3556" w:rsidP="00FC3556">
      <w:pPr>
        <w:spacing w:after="0" w:line="240" w:lineRule="auto"/>
        <w:rPr>
          <w:sz w:val="24"/>
          <w:szCs w:val="24"/>
          <w:lang w:val="sr-Cyrl-CS"/>
        </w:rPr>
      </w:pPr>
    </w:p>
    <w:p w14:paraId="560728E1" w14:textId="77777777" w:rsidR="00FC3556" w:rsidRPr="007E346C" w:rsidRDefault="00FC3556" w:rsidP="00837430">
      <w:pPr>
        <w:spacing w:after="0" w:line="240" w:lineRule="auto"/>
        <w:ind w:left="0" w:firstLine="0"/>
        <w:rPr>
          <w:b/>
          <w:sz w:val="24"/>
          <w:szCs w:val="24"/>
          <w:lang w:val="sr-Cyrl-CS"/>
        </w:rPr>
      </w:pPr>
      <w:r w:rsidRPr="007E346C">
        <w:rPr>
          <w:b/>
          <w:sz w:val="24"/>
          <w:szCs w:val="24"/>
          <w:lang w:val="sr-Cyrl-CS"/>
        </w:rPr>
        <w:t>У понуди мора да буде обухваћено такође:</w:t>
      </w:r>
    </w:p>
    <w:p w14:paraId="6BB83440" w14:textId="77777777" w:rsidR="00FC3556" w:rsidRPr="007E346C" w:rsidRDefault="00FC3556" w:rsidP="00FC3556">
      <w:pPr>
        <w:spacing w:after="0" w:line="240" w:lineRule="auto"/>
        <w:rPr>
          <w:b/>
          <w:sz w:val="24"/>
          <w:szCs w:val="24"/>
          <w:lang w:val="sr-Cyrl-CS"/>
        </w:rPr>
      </w:pPr>
    </w:p>
    <w:p w14:paraId="14B96667" w14:textId="77777777" w:rsidR="00FC3556" w:rsidRPr="007E346C" w:rsidRDefault="00FC3556" w:rsidP="00FC3556">
      <w:pPr>
        <w:numPr>
          <w:ilvl w:val="0"/>
          <w:numId w:val="29"/>
        </w:numPr>
        <w:spacing w:after="0" w:line="240" w:lineRule="auto"/>
        <w:contextualSpacing/>
        <w:jc w:val="left"/>
        <w:rPr>
          <w:sz w:val="24"/>
          <w:szCs w:val="24"/>
          <w:lang w:val="sr-Cyrl-CS"/>
        </w:rPr>
      </w:pPr>
      <w:r w:rsidRPr="007E346C">
        <w:rPr>
          <w:sz w:val="24"/>
          <w:szCs w:val="24"/>
          <w:lang w:val="sr-Cyrl-CS"/>
        </w:rPr>
        <w:t>Дијагностика квара и припрема предмерске вредности при евентуалним већим хаваријским оштећењима;</w:t>
      </w:r>
    </w:p>
    <w:p w14:paraId="279A274E" w14:textId="77777777" w:rsidR="00FC3556" w:rsidRPr="007E346C" w:rsidRDefault="00FC3556" w:rsidP="00FC3556">
      <w:pPr>
        <w:numPr>
          <w:ilvl w:val="0"/>
          <w:numId w:val="29"/>
        </w:numPr>
        <w:spacing w:after="0" w:line="240" w:lineRule="auto"/>
        <w:contextualSpacing/>
        <w:jc w:val="left"/>
        <w:rPr>
          <w:sz w:val="24"/>
          <w:szCs w:val="24"/>
          <w:lang w:val="sr-Cyrl-CS"/>
        </w:rPr>
      </w:pPr>
      <w:r w:rsidRPr="007E346C">
        <w:rPr>
          <w:sz w:val="24"/>
          <w:szCs w:val="24"/>
          <w:lang w:val="sr-Cyrl-CS"/>
        </w:rPr>
        <w:t>Вођење евиденције извршених интервенција;</w:t>
      </w:r>
    </w:p>
    <w:p w14:paraId="5FE2A36A" w14:textId="77777777" w:rsidR="00FC3556" w:rsidRPr="007E346C" w:rsidRDefault="00FC3556" w:rsidP="00FC3556">
      <w:pPr>
        <w:numPr>
          <w:ilvl w:val="0"/>
          <w:numId w:val="29"/>
        </w:numPr>
        <w:spacing w:after="0" w:line="240" w:lineRule="auto"/>
        <w:contextualSpacing/>
        <w:jc w:val="left"/>
        <w:rPr>
          <w:sz w:val="24"/>
          <w:szCs w:val="24"/>
          <w:lang w:val="sr-Cyrl-CS"/>
        </w:rPr>
      </w:pPr>
      <w:r w:rsidRPr="007E346C">
        <w:rPr>
          <w:sz w:val="24"/>
          <w:szCs w:val="24"/>
          <w:lang w:val="sr-Cyrl-CS"/>
        </w:rPr>
        <w:t>Одржавање константног присутва у току радног времена;</w:t>
      </w:r>
    </w:p>
    <w:p w14:paraId="14A40FAC" w14:textId="77777777" w:rsidR="00FC3556" w:rsidRDefault="00FC3556" w:rsidP="00FC3556">
      <w:pPr>
        <w:numPr>
          <w:ilvl w:val="0"/>
          <w:numId w:val="29"/>
        </w:numPr>
        <w:spacing w:after="0" w:line="240" w:lineRule="auto"/>
        <w:contextualSpacing/>
        <w:jc w:val="left"/>
        <w:rPr>
          <w:sz w:val="24"/>
          <w:szCs w:val="24"/>
          <w:lang w:val="sr-Cyrl-CS"/>
        </w:rPr>
      </w:pPr>
      <w:r w:rsidRPr="007E346C">
        <w:rPr>
          <w:sz w:val="24"/>
          <w:szCs w:val="24"/>
          <w:lang w:val="sr-Cyrl-CS"/>
        </w:rPr>
        <w:t>Пријава кварова за све системе на јединствени број телефона 24 часа 365 дана;</w:t>
      </w:r>
    </w:p>
    <w:p w14:paraId="74F9FE1E" w14:textId="77777777" w:rsidR="004F5695" w:rsidRPr="007E346C" w:rsidRDefault="004F5695" w:rsidP="004F5695">
      <w:pPr>
        <w:spacing w:after="0" w:line="240" w:lineRule="auto"/>
        <w:ind w:left="720" w:firstLine="0"/>
        <w:contextualSpacing/>
        <w:jc w:val="left"/>
        <w:rPr>
          <w:sz w:val="24"/>
          <w:szCs w:val="24"/>
          <w:lang w:val="sr-Cyrl-CS"/>
        </w:rPr>
      </w:pPr>
    </w:p>
    <w:p w14:paraId="3596AD6D" w14:textId="2DED33DE" w:rsidR="004927E1" w:rsidRPr="004927E1" w:rsidRDefault="004927E1" w:rsidP="004927E1">
      <w:pPr>
        <w:spacing w:after="120"/>
        <w:ind w:left="0" w:right="75" w:firstLine="0"/>
        <w:rPr>
          <w:lang w:val="sr-Latn-RS" w:eastAsia="sr-Latn-RS"/>
        </w:rPr>
      </w:pPr>
      <w:r w:rsidRPr="004927E1">
        <w:rPr>
          <w:b/>
          <w:lang w:val="sr-Cyrl-CS"/>
        </w:rPr>
        <w:t>НАПОМЕНА</w:t>
      </w:r>
      <w:r w:rsidRPr="004927E1">
        <w:rPr>
          <w:lang w:val="sr-Cyrl-CS"/>
        </w:rPr>
        <w:t xml:space="preserve">: Понуђачи имају могућност </w:t>
      </w:r>
      <w:r w:rsidRPr="002E3526">
        <w:rPr>
          <w:lang w:val="sr-Cyrl-CS"/>
        </w:rPr>
        <w:t xml:space="preserve">обиласка локације </w:t>
      </w:r>
      <w:r w:rsidR="002E3526" w:rsidRPr="002E3526">
        <w:rPr>
          <w:lang w:val="sr-Cyrl-CS"/>
        </w:rPr>
        <w:t>(Образац 12</w:t>
      </w:r>
      <w:r w:rsidRPr="002E3526">
        <w:rPr>
          <w:lang w:val="sr-Cyrl-CS"/>
        </w:rPr>
        <w:t>),</w:t>
      </w:r>
      <w:r w:rsidRPr="002E3526">
        <w:rPr>
          <w:lang w:val="sr-Cyrl-RS" w:eastAsia="sr-Latn-RS"/>
        </w:rPr>
        <w:t xml:space="preserve"> </w:t>
      </w:r>
      <w:r w:rsidRPr="002E3526">
        <w:rPr>
          <w:lang w:val="sr-Cyrl-RS"/>
        </w:rPr>
        <w:t>сваког четвртка и петка до отварања понуда</w:t>
      </w:r>
      <w:r w:rsidRPr="002E3526">
        <w:rPr>
          <w:lang w:val="sr-Cyrl-CS"/>
        </w:rPr>
        <w:t>, у периоду од 10,00</w:t>
      </w:r>
      <w:r w:rsidRPr="002E3526">
        <w:t>h</w:t>
      </w:r>
      <w:r w:rsidRPr="002E3526">
        <w:rPr>
          <w:lang w:val="sr-Cyrl-CS"/>
        </w:rPr>
        <w:t xml:space="preserve"> до 12,00</w:t>
      </w:r>
      <w:r w:rsidRPr="002E3526">
        <w:t>h</w:t>
      </w:r>
      <w:r w:rsidRPr="002E3526">
        <w:rPr>
          <w:lang w:val="sr-Cyrl-RS" w:eastAsia="sr-Latn-RS"/>
        </w:rPr>
        <w:t>, уз претходну најаву и договор о тачном термину на тел.: 065/2009-074, контакт особа: Жељко Пејатовић</w:t>
      </w:r>
      <w:r w:rsidRPr="002E3526">
        <w:rPr>
          <w:lang w:val="sr-Latn-RS" w:eastAsia="sr-Latn-RS"/>
        </w:rPr>
        <w:t>.</w:t>
      </w:r>
    </w:p>
    <w:p w14:paraId="7087F10E" w14:textId="77777777" w:rsidR="00FC3556" w:rsidRPr="007E346C" w:rsidRDefault="00FC3556" w:rsidP="00FC3556">
      <w:pPr>
        <w:widowControl w:val="0"/>
        <w:tabs>
          <w:tab w:val="left" w:pos="553"/>
        </w:tabs>
        <w:autoSpaceDE w:val="0"/>
        <w:autoSpaceDN w:val="0"/>
        <w:adjustRightInd w:val="0"/>
        <w:spacing w:after="0" w:line="278" w:lineRule="exact"/>
        <w:ind w:left="16" w:right="33"/>
        <w:rPr>
          <w:spacing w:val="-4"/>
          <w:sz w:val="24"/>
          <w:szCs w:val="24"/>
          <w:lang w:val="sr-Cyrl-RS"/>
        </w:rPr>
      </w:pPr>
    </w:p>
    <w:p w14:paraId="2A37AAB6" w14:textId="77777777" w:rsidR="007D24D5" w:rsidRPr="007E346C" w:rsidRDefault="0043547C" w:rsidP="004156B4">
      <w:pPr>
        <w:spacing w:after="253" w:line="250" w:lineRule="auto"/>
        <w:ind w:left="0" w:firstLine="0"/>
        <w:jc w:val="left"/>
        <w:rPr>
          <w:sz w:val="24"/>
          <w:szCs w:val="24"/>
        </w:rPr>
      </w:pPr>
      <w:r w:rsidRPr="007E346C">
        <w:rPr>
          <w:b/>
          <w:sz w:val="24"/>
          <w:szCs w:val="24"/>
        </w:rPr>
        <w:t>Контрола и обезбеђивање гаранције квалитета:</w:t>
      </w:r>
    </w:p>
    <w:p w14:paraId="349CCF13" w14:textId="4F9FA0AD" w:rsidR="007D24D5" w:rsidRPr="007E346C" w:rsidRDefault="0043547C">
      <w:pPr>
        <w:ind w:left="146" w:right="224"/>
        <w:rPr>
          <w:sz w:val="24"/>
          <w:szCs w:val="24"/>
        </w:rPr>
      </w:pPr>
      <w:r w:rsidRPr="007E346C">
        <w:rPr>
          <w:sz w:val="24"/>
          <w:szCs w:val="24"/>
        </w:rPr>
        <w:t xml:space="preserve">Понуђач је материјално одговоран за квалитет пружених услуга које су предмет јавне набавке. </w:t>
      </w:r>
      <w:r w:rsidR="00456686">
        <w:rPr>
          <w:sz w:val="24"/>
          <w:szCs w:val="24"/>
          <w:lang w:val="sr-Cyrl-RS"/>
        </w:rPr>
        <w:t>Овлашћено лице</w:t>
      </w:r>
      <w:r w:rsidRPr="007E346C">
        <w:rPr>
          <w:sz w:val="24"/>
          <w:szCs w:val="24"/>
        </w:rPr>
        <w:t xml:space="preserve"> Наручиоца је </w:t>
      </w:r>
      <w:r w:rsidR="006B34AA">
        <w:rPr>
          <w:sz w:val="24"/>
          <w:szCs w:val="24"/>
        </w:rPr>
        <w:t>током трајања уговора</w:t>
      </w:r>
      <w:r w:rsidR="00456686">
        <w:rPr>
          <w:sz w:val="24"/>
          <w:szCs w:val="24"/>
        </w:rPr>
        <w:t xml:space="preserve"> овлашћено</w:t>
      </w:r>
      <w:r w:rsidRPr="007E346C">
        <w:rPr>
          <w:sz w:val="24"/>
          <w:szCs w:val="24"/>
        </w:rPr>
        <w:t xml:space="preserve"> да за случај утврђивања лошијег квалитета пружања услуга у односу на уговорени – очекивани /стандардни/, затражи од понуђача, да у најкраћем могућем року, отклони уочене недостатке.</w:t>
      </w:r>
    </w:p>
    <w:p w14:paraId="7EC0E643" w14:textId="77777777" w:rsidR="007D24D5" w:rsidRPr="007E346C" w:rsidRDefault="0043547C">
      <w:pPr>
        <w:ind w:left="146" w:right="224"/>
        <w:rPr>
          <w:sz w:val="24"/>
          <w:szCs w:val="24"/>
        </w:rPr>
      </w:pPr>
      <w:r w:rsidRPr="007E346C">
        <w:rPr>
          <w:sz w:val="24"/>
          <w:szCs w:val="24"/>
        </w:rPr>
        <w:t>Наручилац неће вршити плаћање рачуна понуђача испостављених на име неквалитетно пружених услуга.</w:t>
      </w:r>
    </w:p>
    <w:p w14:paraId="494E9ACA" w14:textId="77777777" w:rsidR="004927E1" w:rsidRDefault="0043547C">
      <w:pPr>
        <w:spacing w:after="263"/>
        <w:ind w:left="146" w:right="224"/>
        <w:rPr>
          <w:sz w:val="24"/>
          <w:szCs w:val="24"/>
        </w:rPr>
      </w:pPr>
      <w:r w:rsidRPr="007E346C">
        <w:rPr>
          <w:sz w:val="24"/>
          <w:szCs w:val="24"/>
        </w:rPr>
        <w:lastRenderedPageBreak/>
        <w:t xml:space="preserve">Одбијање понуђача да поступи по захтеву Наручиоца у смислу претходног става, представљаће основ за једнострани раскид уговора о јавној набавци од стране Наручиоца. </w:t>
      </w:r>
    </w:p>
    <w:p w14:paraId="67951A5C" w14:textId="149A0298" w:rsidR="007D24D5" w:rsidRPr="007E346C" w:rsidRDefault="004927E1">
      <w:pPr>
        <w:spacing w:after="263"/>
        <w:ind w:left="146" w:right="224"/>
        <w:rPr>
          <w:sz w:val="24"/>
          <w:szCs w:val="24"/>
        </w:rPr>
      </w:pPr>
      <w:r>
        <w:rPr>
          <w:sz w:val="24"/>
          <w:szCs w:val="24"/>
        </w:rPr>
        <w:t>Време од</w:t>
      </w:r>
      <w:r w:rsidR="0043547C" w:rsidRPr="007E346C">
        <w:rPr>
          <w:sz w:val="24"/>
          <w:szCs w:val="24"/>
        </w:rPr>
        <w:t xml:space="preserve">зива изабраног понуђача за извршење услуга одржавања објеката не може бити дуже од </w:t>
      </w:r>
      <w:r w:rsidR="0077777E">
        <w:rPr>
          <w:sz w:val="24"/>
          <w:szCs w:val="24"/>
          <w:lang w:val="sr-Cyrl-RS"/>
        </w:rPr>
        <w:t>48 сати</w:t>
      </w:r>
      <w:r w:rsidR="0043547C" w:rsidRPr="007E346C">
        <w:rPr>
          <w:sz w:val="24"/>
          <w:szCs w:val="24"/>
        </w:rPr>
        <w:t xml:space="preserve">, а код интервентних кварова који могу проузроковати велике материјалне штете имовине и угрозити безбедност запослених, време одазива изабраног понуђача не може бити дуже од 5 сати по пријему писаног или усменог позива Наручиоца. Уколико извршилац услуга не започне услуге поправке у року од </w:t>
      </w:r>
      <w:r w:rsidR="0077777E">
        <w:rPr>
          <w:sz w:val="24"/>
          <w:szCs w:val="24"/>
        </w:rPr>
        <w:t>48 сати</w:t>
      </w:r>
      <w:r w:rsidR="0043547C" w:rsidRPr="007E346C">
        <w:rPr>
          <w:sz w:val="24"/>
          <w:szCs w:val="24"/>
        </w:rPr>
        <w:t xml:space="preserve"> односно 5 сати од пријема обавештења од Наручилаца, Наручилац има право да реализује банкарску гаранцију и раскине уговор. Понуђач је дужан да у понуди наведе цену ефективног радног сата за појединачну врсту услуге у динарима.</w:t>
      </w:r>
    </w:p>
    <w:p w14:paraId="5E213999" w14:textId="77777777" w:rsidR="007D24D5" w:rsidRPr="007E346C" w:rsidRDefault="0043547C">
      <w:pPr>
        <w:spacing w:after="265"/>
        <w:ind w:left="146" w:right="224"/>
        <w:rPr>
          <w:sz w:val="24"/>
          <w:szCs w:val="24"/>
        </w:rPr>
      </w:pPr>
      <w:r w:rsidRPr="007E346C">
        <w:rPr>
          <w:sz w:val="24"/>
          <w:szCs w:val="24"/>
        </w:rPr>
        <w:t>Понуђач у понуди наводи просечну цена ефективног радног сата за услуге текуће поправке и одржавање зграда у динарима, без ПДВ-а, а добијена је на основу појединачних цена услуга наведених у табели у понуди. У просечну цену су урачунати сви зависни трошкови.</w:t>
      </w:r>
    </w:p>
    <w:p w14:paraId="3BAB9E4A" w14:textId="77777777" w:rsidR="007D24D5" w:rsidRPr="007E346C" w:rsidRDefault="0043547C">
      <w:pPr>
        <w:spacing w:after="256"/>
        <w:ind w:left="146" w:right="224"/>
        <w:rPr>
          <w:sz w:val="24"/>
          <w:szCs w:val="24"/>
        </w:rPr>
      </w:pPr>
      <w:r w:rsidRPr="007E346C">
        <w:rPr>
          <w:sz w:val="24"/>
          <w:szCs w:val="24"/>
        </w:rPr>
        <w:t>Понуда са варијантама није дозвољена.</w:t>
      </w:r>
    </w:p>
    <w:p w14:paraId="41E45273" w14:textId="77777777" w:rsidR="007D24D5" w:rsidRPr="007E346C" w:rsidRDefault="0043547C">
      <w:pPr>
        <w:spacing w:after="261"/>
        <w:ind w:left="146" w:right="224"/>
        <w:rPr>
          <w:sz w:val="24"/>
          <w:szCs w:val="24"/>
        </w:rPr>
      </w:pPr>
      <w:r w:rsidRPr="007E346C">
        <w:rPr>
          <w:sz w:val="24"/>
          <w:szCs w:val="24"/>
        </w:rPr>
        <w:t xml:space="preserve">Понуђач је у обавези да изврши набавку потребних резервних делова и потрошног материјала, који су потребни како би се наведене услуге одржавања пословних објеката реализовале. Понуђач треба да после реализоване услуге, фактурише Наручиоцу посебно вредност услуге, а посебно вредност резервних делова и потрошног материјала. Резервни делови и потрошни материјал морају бити фактурисани наручиоцу по набавној цени увећаној за манипулативне трошкове. Проценат увећања набавних цена резервних делова и потрошног материјала је максимум 8%. Уз фактуру извршилац је дужан да достави и фотокопију своје улазне фактуре за уграђене резервне </w:t>
      </w:r>
      <w:r w:rsidRPr="0077777E">
        <w:rPr>
          <w:sz w:val="24"/>
          <w:szCs w:val="24"/>
        </w:rPr>
        <w:t>делове и потрошни материјал. Понуђач је дужан да за уграђене резервне делове призна гарантни рок исте дужине као што је дужина гарантног рока произвођача резервног дела. У гарантном року за уграђене резервне делове понуђач је дужан да недостатке на замењеним деловима отклони у року од једног дана од дана обавештења наручиоца. Приликом реализације услуга одржавања потребно је обезбедити сав материјал и резервне делове који морају бити оригинални и испоручивани у оригиналним фабричким паковањима са приложеном декларацијом уз свако</w:t>
      </w:r>
      <w:r w:rsidRPr="007E346C">
        <w:rPr>
          <w:sz w:val="24"/>
          <w:szCs w:val="24"/>
        </w:rPr>
        <w:t xml:space="preserve"> паковање.</w:t>
      </w:r>
    </w:p>
    <w:p w14:paraId="6F3BF03F" w14:textId="77777777" w:rsidR="007D24D5" w:rsidRPr="007E346C" w:rsidRDefault="0043547C">
      <w:pPr>
        <w:spacing w:after="261"/>
        <w:ind w:left="146" w:right="224"/>
        <w:rPr>
          <w:sz w:val="24"/>
          <w:szCs w:val="24"/>
        </w:rPr>
      </w:pPr>
      <w:r w:rsidRPr="007E346C">
        <w:rPr>
          <w:sz w:val="24"/>
          <w:szCs w:val="24"/>
        </w:rPr>
        <w:t>Наручилац задржава право да изврши контролу цена резервних делова и материјала, као и цена специјализованих услуга са тржишним ценама и тражи усаглашавање понуђених цена, ако постоји велико одступање у односу на упоредне тржишне цене.</w:t>
      </w:r>
    </w:p>
    <w:p w14:paraId="697CA55C" w14:textId="77777777" w:rsidR="007D24D5" w:rsidRPr="007E346C" w:rsidRDefault="0043547C">
      <w:pPr>
        <w:spacing w:after="261"/>
        <w:ind w:left="146" w:right="224"/>
        <w:rPr>
          <w:sz w:val="24"/>
          <w:szCs w:val="24"/>
        </w:rPr>
      </w:pPr>
      <w:r w:rsidRPr="007E346C">
        <w:rPr>
          <w:sz w:val="24"/>
          <w:szCs w:val="24"/>
        </w:rPr>
        <w:t>Услуга започиње у уговореном року на основу примљеног писаног налога - захтева од стрaне наручиоца. Наручилац ће Извршиоцу услуга доставити писани налог</w:t>
      </w:r>
      <w:r w:rsidR="00B2740C">
        <w:rPr>
          <w:sz w:val="24"/>
          <w:szCs w:val="24"/>
          <w:lang w:val="sr-Cyrl-RS"/>
        </w:rPr>
        <w:t xml:space="preserve"> </w:t>
      </w:r>
      <w:r w:rsidRPr="007E346C">
        <w:rPr>
          <w:sz w:val="24"/>
          <w:szCs w:val="24"/>
        </w:rPr>
        <w:t>- захтев за поправку потпи</w:t>
      </w:r>
      <w:r w:rsidR="00B2740C">
        <w:rPr>
          <w:sz w:val="24"/>
          <w:szCs w:val="24"/>
        </w:rPr>
        <w:t>сан од стране овлашћеног лица (</w:t>
      </w:r>
      <w:r w:rsidRPr="007E346C">
        <w:rPr>
          <w:sz w:val="24"/>
          <w:szCs w:val="24"/>
        </w:rPr>
        <w:t xml:space="preserve">поштом, телефаксом, или лично након телефонског позива). На основу тако добијеног налога Извршилац услуга ће отворити сопствени радни налог и извршити поправку, а на налог уписати врсту и количине утрошеног материјала и врсту и обим услуга са израженим појединачним ценама (односе се само на рад) као и ефективно време утрошено за извршење услуга, који налог ће потом оверити и потписати </w:t>
      </w:r>
      <w:r w:rsidRPr="007E346C">
        <w:rPr>
          <w:sz w:val="24"/>
          <w:szCs w:val="24"/>
        </w:rPr>
        <w:lastRenderedPageBreak/>
        <w:t>одговорно лице организоване јединице наручиоца. На основу тако потписаног радног налога Извршилац услуга доставља фактуру на адресу организоване јединице за коју су обављени послови. У прилогу фактуре се морају налазити налог</w:t>
      </w:r>
      <w:r w:rsidR="00EA67C8">
        <w:rPr>
          <w:sz w:val="24"/>
          <w:szCs w:val="24"/>
          <w:lang w:val="sr-Cyrl-RS"/>
        </w:rPr>
        <w:t xml:space="preserve"> </w:t>
      </w:r>
      <w:r w:rsidRPr="007E346C">
        <w:rPr>
          <w:sz w:val="24"/>
          <w:szCs w:val="24"/>
        </w:rPr>
        <w:t>- захтев за поправку који је издат од стране Наручиоца и радни налог Извршилац услуга који су уредно потписани и оверени од стране овлашћеног лица организационе јединице. Понуђач је дужан да врши услуге одржавања објекта у складу са прописима, стандардима, техничким нормама квалитета који важе за поједине врсте радова, односно услуга.</w:t>
      </w:r>
    </w:p>
    <w:p w14:paraId="6DE099A7" w14:textId="77777777" w:rsidR="007D24D5" w:rsidRPr="007E346C" w:rsidRDefault="0043547C">
      <w:pPr>
        <w:spacing w:after="259"/>
        <w:ind w:left="146" w:right="224"/>
        <w:rPr>
          <w:sz w:val="24"/>
          <w:szCs w:val="24"/>
        </w:rPr>
      </w:pPr>
      <w:r w:rsidRPr="007E346C">
        <w:rPr>
          <w:sz w:val="24"/>
          <w:szCs w:val="24"/>
        </w:rPr>
        <w:t>Стварна вредност надокнаде за пружену услугу утврдиће се на основу оствареног – ефективног броја часова колико је трајала и уговорене цене по ефективном радном сату радника.</w:t>
      </w:r>
    </w:p>
    <w:p w14:paraId="5C7396B3" w14:textId="77777777" w:rsidR="007D24D5" w:rsidRPr="007E346C" w:rsidRDefault="0043547C">
      <w:pPr>
        <w:spacing w:after="260"/>
        <w:ind w:left="146" w:right="224"/>
        <w:rPr>
          <w:sz w:val="24"/>
          <w:szCs w:val="24"/>
        </w:rPr>
      </w:pPr>
      <w:r w:rsidRPr="007E346C">
        <w:rPr>
          <w:sz w:val="24"/>
          <w:szCs w:val="24"/>
        </w:rPr>
        <w:t>Рок плаћања не може бити краћи од 15 дана ни дужи од 45 дана, од дана испостављања рачуна.</w:t>
      </w:r>
    </w:p>
    <w:p w14:paraId="596934C1" w14:textId="77777777" w:rsidR="007D24D5" w:rsidRPr="007E346C" w:rsidRDefault="0043547C">
      <w:pPr>
        <w:spacing w:after="235"/>
        <w:ind w:left="146" w:right="224"/>
        <w:rPr>
          <w:sz w:val="24"/>
          <w:szCs w:val="24"/>
        </w:rPr>
      </w:pPr>
      <w:r w:rsidRPr="007E346C">
        <w:rPr>
          <w:sz w:val="24"/>
          <w:szCs w:val="24"/>
        </w:rPr>
        <w:t xml:space="preserve">Уговор се закључује на временски период од </w:t>
      </w:r>
      <w:r w:rsidR="002E6CCA">
        <w:rPr>
          <w:sz w:val="24"/>
          <w:szCs w:val="24"/>
          <w:lang w:val="sr-Cyrl-RS"/>
        </w:rPr>
        <w:t>годину дана</w:t>
      </w:r>
      <w:r w:rsidRPr="007E346C">
        <w:rPr>
          <w:sz w:val="24"/>
          <w:szCs w:val="24"/>
        </w:rPr>
        <w:t>, рачунајући од дана потписивања уговора.</w:t>
      </w:r>
    </w:p>
    <w:p w14:paraId="3419C740" w14:textId="77777777" w:rsidR="00254390" w:rsidRPr="007E346C" w:rsidRDefault="00254390">
      <w:pPr>
        <w:spacing w:after="235"/>
        <w:ind w:left="146" w:right="224"/>
        <w:rPr>
          <w:sz w:val="24"/>
          <w:szCs w:val="24"/>
        </w:rPr>
      </w:pPr>
    </w:p>
    <w:p w14:paraId="5BFDB4BF" w14:textId="77777777" w:rsidR="00254390" w:rsidRPr="007E346C" w:rsidRDefault="00254390">
      <w:pPr>
        <w:spacing w:after="235"/>
        <w:ind w:left="146" w:right="224"/>
        <w:rPr>
          <w:sz w:val="24"/>
          <w:szCs w:val="24"/>
        </w:rPr>
      </w:pPr>
    </w:p>
    <w:p w14:paraId="2F0BDCB4" w14:textId="77777777" w:rsidR="000516B3" w:rsidRDefault="000516B3">
      <w:pPr>
        <w:spacing w:after="160" w:line="259" w:lineRule="auto"/>
        <w:ind w:left="0" w:firstLine="0"/>
        <w:jc w:val="left"/>
        <w:rPr>
          <w:b/>
          <w:sz w:val="24"/>
          <w:szCs w:val="24"/>
        </w:rPr>
      </w:pPr>
      <w:r>
        <w:rPr>
          <w:b/>
          <w:sz w:val="24"/>
          <w:szCs w:val="24"/>
        </w:rPr>
        <w:br w:type="page"/>
      </w:r>
    </w:p>
    <w:p w14:paraId="751EACA5" w14:textId="77777777" w:rsidR="00254390" w:rsidRDefault="00EA67C8" w:rsidP="00EA67C8">
      <w:pPr>
        <w:spacing w:after="235"/>
        <w:ind w:left="0" w:right="224" w:firstLine="0"/>
        <w:jc w:val="center"/>
        <w:rPr>
          <w:b/>
          <w:sz w:val="24"/>
          <w:szCs w:val="24"/>
          <w:lang w:val="sr-Cyrl-RS"/>
        </w:rPr>
      </w:pPr>
      <w:r w:rsidRPr="00EA67C8">
        <w:rPr>
          <w:b/>
          <w:sz w:val="24"/>
          <w:szCs w:val="24"/>
        </w:rPr>
        <w:lastRenderedPageBreak/>
        <w:t xml:space="preserve">IV </w:t>
      </w:r>
      <w:r w:rsidRPr="00EA67C8">
        <w:rPr>
          <w:b/>
          <w:sz w:val="24"/>
          <w:szCs w:val="24"/>
          <w:lang w:val="sr-Cyrl-RS"/>
        </w:rPr>
        <w:t>УСЛОВИ ЗА УЧЕШЋЕ У ПОСТУПКУ ЈАВНЕ НАБАВКЕ ИЗ ЧЛАНА 75. И 76. ЗАКОНА И УПУТСТВО КАКО СЕ ДОКАЗУЈЕ ИСПУЊЕНОСТ ТИХ УСЛОВА</w:t>
      </w:r>
    </w:p>
    <w:p w14:paraId="34D22C2E" w14:textId="77777777" w:rsidR="00EA67C8" w:rsidRPr="00EA67C8" w:rsidRDefault="00EA67C8" w:rsidP="00EA67C8">
      <w:pPr>
        <w:spacing w:after="235"/>
        <w:ind w:left="0" w:right="224" w:firstLine="0"/>
        <w:jc w:val="center"/>
        <w:rPr>
          <w:b/>
          <w:sz w:val="24"/>
          <w:szCs w:val="24"/>
          <w:lang w:val="sr-Cyrl-RS"/>
        </w:rPr>
      </w:pPr>
    </w:p>
    <w:p w14:paraId="7DF5AC76" w14:textId="77777777" w:rsidR="007D24D5" w:rsidRPr="007E346C" w:rsidRDefault="0043547C">
      <w:pPr>
        <w:spacing w:after="240" w:line="259" w:lineRule="auto"/>
        <w:ind w:left="133" w:hanging="10"/>
        <w:jc w:val="left"/>
        <w:rPr>
          <w:sz w:val="24"/>
          <w:szCs w:val="24"/>
        </w:rPr>
      </w:pPr>
      <w:r w:rsidRPr="007E346C">
        <w:rPr>
          <w:b/>
          <w:i/>
          <w:sz w:val="24"/>
          <w:szCs w:val="24"/>
          <w:u w:val="single" w:color="000000"/>
        </w:rPr>
        <w:t>1.) Обавезни услови за учешће у поступку јавне набавке из члана 75. ЗЈН</w:t>
      </w:r>
    </w:p>
    <w:p w14:paraId="54E61D35" w14:textId="77777777" w:rsidR="007D24D5" w:rsidRPr="007E346C" w:rsidRDefault="0043547C">
      <w:pPr>
        <w:spacing w:after="260"/>
        <w:ind w:left="146" w:right="224"/>
        <w:rPr>
          <w:sz w:val="24"/>
          <w:szCs w:val="24"/>
        </w:rPr>
      </w:pPr>
      <w:r w:rsidRPr="007E346C">
        <w:rPr>
          <w:sz w:val="24"/>
          <w:szCs w:val="24"/>
        </w:rPr>
        <w:t>Право учешћа имају сви заинтересовани понуђачи који испуњавају обавезне услове према члану 75. став 1. ЗЈН, и то:</w:t>
      </w:r>
    </w:p>
    <w:p w14:paraId="1AFB5B4A" w14:textId="77777777" w:rsidR="007D24D5" w:rsidRPr="007E346C" w:rsidRDefault="0043547C">
      <w:pPr>
        <w:spacing w:after="282"/>
        <w:ind w:left="146" w:right="224"/>
        <w:rPr>
          <w:sz w:val="24"/>
          <w:szCs w:val="24"/>
        </w:rPr>
      </w:pPr>
      <w:r w:rsidRPr="007E346C">
        <w:rPr>
          <w:b/>
          <w:sz w:val="24"/>
          <w:szCs w:val="24"/>
        </w:rPr>
        <w:t xml:space="preserve">1. Услов: </w:t>
      </w:r>
      <w:r w:rsidRPr="007E346C">
        <w:rPr>
          <w:sz w:val="24"/>
          <w:szCs w:val="24"/>
        </w:rPr>
        <w:t>да је регистрован код надлежног органа, односно уписан у одговарајући регистар;</w:t>
      </w:r>
    </w:p>
    <w:p w14:paraId="37E9E1FA" w14:textId="46E7690A" w:rsidR="007D24D5" w:rsidRPr="007E346C" w:rsidRDefault="0043547C">
      <w:pPr>
        <w:spacing w:after="285"/>
        <w:ind w:left="146" w:right="292"/>
        <w:rPr>
          <w:sz w:val="24"/>
          <w:szCs w:val="24"/>
        </w:rPr>
      </w:pPr>
      <w:r w:rsidRPr="007E346C">
        <w:rPr>
          <w:b/>
          <w:sz w:val="24"/>
          <w:szCs w:val="24"/>
        </w:rPr>
        <w:t xml:space="preserve">2.Услов: </w:t>
      </w:r>
      <w:r w:rsidRPr="007E346C">
        <w:rPr>
          <w:sz w:val="24"/>
          <w:szCs w:val="24"/>
        </w:rPr>
        <w:t>да он и његов законски заступник није осуђиван за неко од кривичних дела као чланови организоване кри</w:t>
      </w:r>
      <w:r w:rsidR="000527B5">
        <w:rPr>
          <w:sz w:val="24"/>
          <w:szCs w:val="24"/>
        </w:rPr>
        <w:t>миналне групе, да није осуђиван</w:t>
      </w:r>
      <w:r w:rsidRPr="007E346C">
        <w:rPr>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14:paraId="228F0139" w14:textId="77777777" w:rsidR="007D24D5" w:rsidRPr="007E346C" w:rsidRDefault="0043547C">
      <w:pPr>
        <w:spacing w:after="261"/>
        <w:ind w:left="146" w:right="224"/>
        <w:rPr>
          <w:sz w:val="24"/>
          <w:szCs w:val="24"/>
        </w:rPr>
      </w:pPr>
      <w:r w:rsidRPr="007E346C">
        <w:rPr>
          <w:b/>
          <w:sz w:val="24"/>
          <w:szCs w:val="24"/>
        </w:rPr>
        <w:t xml:space="preserve">3.Услов: </w:t>
      </w:r>
      <w:r w:rsidRPr="007E346C">
        <w:rPr>
          <w:sz w:val="24"/>
          <w:szCs w:val="24"/>
        </w:rPr>
        <w:t>да му није изречена мера забране обављања делатности која је на снази у време објављивања односно слања позива за подношење понуда;</w:t>
      </w:r>
    </w:p>
    <w:p w14:paraId="632EB388" w14:textId="77777777" w:rsidR="007D24D5" w:rsidRPr="007E346C" w:rsidRDefault="0043547C">
      <w:pPr>
        <w:spacing w:after="268"/>
        <w:ind w:left="146" w:right="224"/>
        <w:rPr>
          <w:sz w:val="24"/>
          <w:szCs w:val="24"/>
        </w:rPr>
      </w:pPr>
      <w:r w:rsidRPr="007E346C">
        <w:rPr>
          <w:b/>
          <w:sz w:val="24"/>
          <w:szCs w:val="24"/>
        </w:rPr>
        <w:t xml:space="preserve">4.Услов: </w:t>
      </w:r>
      <w:r w:rsidRPr="007E346C">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AA61B8" w14:textId="77777777" w:rsidR="007D24D5" w:rsidRPr="007E346C" w:rsidRDefault="0043547C">
      <w:pPr>
        <w:spacing w:after="84" w:line="259" w:lineRule="auto"/>
        <w:ind w:left="133" w:hanging="10"/>
        <w:jc w:val="left"/>
        <w:rPr>
          <w:sz w:val="24"/>
          <w:szCs w:val="24"/>
        </w:rPr>
      </w:pPr>
      <w:r w:rsidRPr="007E346C">
        <w:rPr>
          <w:b/>
          <w:i/>
          <w:sz w:val="24"/>
          <w:szCs w:val="24"/>
          <w:u w:val="single" w:color="000000"/>
        </w:rPr>
        <w:t>2.) Начин доказивања испуњености услова у смислу чл. 75. и 77. ЗЈН:</w:t>
      </w:r>
    </w:p>
    <w:p w14:paraId="5073863E" w14:textId="77777777" w:rsidR="007D24D5" w:rsidRPr="007E346C" w:rsidRDefault="0043547C">
      <w:pPr>
        <w:spacing w:after="273" w:line="238" w:lineRule="auto"/>
        <w:ind w:left="138" w:right="232" w:firstLine="0"/>
        <w:rPr>
          <w:sz w:val="24"/>
          <w:szCs w:val="24"/>
        </w:rPr>
      </w:pPr>
      <w:r w:rsidRPr="007E346C">
        <w:rPr>
          <w:sz w:val="24"/>
          <w:szCs w:val="24"/>
        </w:rPr>
        <w:t xml:space="preserve">Понуђачи који су уписани у регистар понуђача код Агенције за привредне регистре нису у обавези да достављају доказе из </w:t>
      </w:r>
      <w:r w:rsidR="006423FA" w:rsidRPr="007E346C">
        <w:rPr>
          <w:sz w:val="24"/>
          <w:szCs w:val="24"/>
        </w:rPr>
        <w:t>члана 77. став 1. тачке 1. до 4.</w:t>
      </w:r>
      <w:r w:rsidRPr="007E346C">
        <w:rPr>
          <w:sz w:val="24"/>
          <w:szCs w:val="24"/>
        </w:rPr>
        <w:t xml:space="preserve"> већ су у обавези да доставе само доказ, у смислу текста изјаве којом се доказује испуњеност услова, прецизним навођењем једног или више доказа који су јавно доступни на интернет страницама.</w:t>
      </w:r>
    </w:p>
    <w:p w14:paraId="7AF1CD6A" w14:textId="77777777" w:rsidR="007D24D5" w:rsidRPr="007E346C" w:rsidRDefault="0043547C">
      <w:pPr>
        <w:spacing w:after="253" w:line="250" w:lineRule="auto"/>
        <w:ind w:left="148" w:hanging="10"/>
        <w:jc w:val="left"/>
        <w:rPr>
          <w:sz w:val="24"/>
          <w:szCs w:val="24"/>
        </w:rPr>
      </w:pPr>
      <w:r w:rsidRPr="007E346C">
        <w:rPr>
          <w:b/>
          <w:sz w:val="24"/>
          <w:szCs w:val="24"/>
        </w:rPr>
        <w:t>Остали понуђачи достављају:</w:t>
      </w:r>
    </w:p>
    <w:p w14:paraId="296253FF" w14:textId="77777777" w:rsidR="007D24D5" w:rsidRPr="007E346C" w:rsidRDefault="0043547C">
      <w:pPr>
        <w:spacing w:after="262"/>
        <w:ind w:left="146" w:right="224"/>
        <w:rPr>
          <w:sz w:val="24"/>
          <w:szCs w:val="24"/>
        </w:rPr>
      </w:pPr>
      <w:r w:rsidRPr="007E346C">
        <w:rPr>
          <w:sz w:val="24"/>
          <w:szCs w:val="24"/>
        </w:rPr>
        <w:t>Понуђач је дужан да уз понуду достави доказе (члан 77. ЗЈН) да испуњава услове прописане чланом 75. ЗЈН и на начин из члана 21. Правилника о обавезним елементина конкурсне документације у поступцима јавних набавки и начину доказивања испуњености услова („Сл, гласник РС", бр. 29/2013) и то:</w:t>
      </w:r>
    </w:p>
    <w:p w14:paraId="3C3D141C" w14:textId="77777777" w:rsidR="007D24D5" w:rsidRPr="007E346C" w:rsidRDefault="0043547C">
      <w:pPr>
        <w:ind w:left="146" w:right="224"/>
        <w:rPr>
          <w:sz w:val="24"/>
          <w:szCs w:val="24"/>
        </w:rPr>
      </w:pPr>
      <w:r w:rsidRPr="007E346C">
        <w:rPr>
          <w:b/>
          <w:sz w:val="24"/>
          <w:szCs w:val="24"/>
        </w:rPr>
        <w:t xml:space="preserve">2.1. </w:t>
      </w:r>
      <w:r w:rsidRPr="007E346C">
        <w:rPr>
          <w:sz w:val="24"/>
          <w:szCs w:val="24"/>
        </w:rPr>
        <w:t>Извод из регистра Агенције за привредне регистре, односно извода из регистра надлежног</w:t>
      </w:r>
    </w:p>
    <w:p w14:paraId="0E39520A" w14:textId="77777777" w:rsidR="007D24D5" w:rsidRPr="007E346C" w:rsidRDefault="0043547C">
      <w:pPr>
        <w:spacing w:after="291"/>
        <w:ind w:left="146" w:right="224"/>
        <w:rPr>
          <w:sz w:val="24"/>
          <w:szCs w:val="24"/>
        </w:rPr>
      </w:pPr>
      <w:r w:rsidRPr="007E346C">
        <w:rPr>
          <w:sz w:val="24"/>
          <w:szCs w:val="24"/>
        </w:rPr>
        <w:t>Привредног суда;</w:t>
      </w:r>
    </w:p>
    <w:p w14:paraId="480CF145" w14:textId="77777777" w:rsidR="007D24D5" w:rsidRPr="007E346C" w:rsidRDefault="0043547C">
      <w:pPr>
        <w:spacing w:after="291"/>
        <w:ind w:left="146" w:right="224"/>
        <w:rPr>
          <w:sz w:val="24"/>
          <w:szCs w:val="24"/>
        </w:rPr>
      </w:pPr>
      <w:r w:rsidRPr="007E346C">
        <w:rPr>
          <w:b/>
          <w:sz w:val="24"/>
          <w:szCs w:val="24"/>
        </w:rPr>
        <w:t xml:space="preserve">2.2. </w:t>
      </w:r>
      <w:r w:rsidRPr="007E346C">
        <w:rPr>
          <w:sz w:val="24"/>
          <w:szCs w:val="24"/>
        </w:rPr>
        <w:t>Потврде надлежних органа, и то:</w:t>
      </w:r>
    </w:p>
    <w:p w14:paraId="3390C147" w14:textId="77777777" w:rsidR="007D24D5" w:rsidRPr="007E346C" w:rsidRDefault="0043547C">
      <w:pPr>
        <w:spacing w:after="240" w:line="259" w:lineRule="auto"/>
        <w:ind w:left="133" w:hanging="10"/>
        <w:jc w:val="left"/>
        <w:rPr>
          <w:sz w:val="24"/>
          <w:szCs w:val="24"/>
        </w:rPr>
      </w:pPr>
      <w:r w:rsidRPr="007E346C">
        <w:rPr>
          <w:b/>
          <w:i/>
          <w:sz w:val="24"/>
          <w:szCs w:val="24"/>
          <w:u w:val="single" w:color="000000"/>
        </w:rPr>
        <w:t>У случају да је понуђач правно лице доставља:</w:t>
      </w:r>
    </w:p>
    <w:p w14:paraId="53539922" w14:textId="77777777" w:rsidR="007D24D5" w:rsidRPr="007E346C" w:rsidRDefault="0043547C">
      <w:pPr>
        <w:ind w:left="146" w:right="224"/>
        <w:rPr>
          <w:sz w:val="24"/>
          <w:szCs w:val="24"/>
        </w:rPr>
      </w:pPr>
      <w:r w:rsidRPr="007E346C">
        <w:rPr>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w:t>
      </w:r>
      <w:r w:rsidRPr="007E346C">
        <w:rPr>
          <w:sz w:val="24"/>
          <w:szCs w:val="24"/>
        </w:rPr>
        <w:lastRenderedPageBreak/>
        <w:t>кривичних дела против привреде, против животне средине, примања или давања мита, кривично дело преваре. За набројана кривична дела надлежни судови, чије је уверење потребно доставити су:</w:t>
      </w:r>
    </w:p>
    <w:p w14:paraId="49268D1C" w14:textId="77777777" w:rsidR="007D24D5" w:rsidRPr="007E346C" w:rsidRDefault="0043547C">
      <w:pPr>
        <w:numPr>
          <w:ilvl w:val="0"/>
          <w:numId w:val="4"/>
        </w:numPr>
        <w:ind w:right="224"/>
        <w:rPr>
          <w:sz w:val="24"/>
          <w:szCs w:val="24"/>
        </w:rPr>
      </w:pPr>
      <w:r w:rsidRPr="007E346C">
        <w:rPr>
          <w:sz w:val="24"/>
          <w:szCs w:val="24"/>
        </w:rPr>
        <w:t>Основни суд, на чијем подручју је седиште правног лица, за кривична дела, давање мита, преваре, кривична дела против привреде (злоупотреба у вези са јавном набавком), кривична дела против животне средине ( шумска крађа ), за које је као главна казна предвиђена новчана казна или казна затвора мања или једнака 10 година;</w:t>
      </w:r>
    </w:p>
    <w:p w14:paraId="67004A41" w14:textId="77777777" w:rsidR="007D24D5" w:rsidRPr="007E346C" w:rsidRDefault="0043547C">
      <w:pPr>
        <w:numPr>
          <w:ilvl w:val="0"/>
          <w:numId w:val="4"/>
        </w:numPr>
        <w:ind w:right="224"/>
        <w:rPr>
          <w:sz w:val="24"/>
          <w:szCs w:val="24"/>
        </w:rPr>
      </w:pPr>
      <w:r w:rsidRPr="007E346C">
        <w:rPr>
          <w:sz w:val="24"/>
          <w:szCs w:val="24"/>
        </w:rPr>
        <w:t>Виши суд, на чијем подручју је седиште правног лица, за кривична дела примање мита, кривична дела против привреде (фалсификовање хартија од вредности), за која је као главна казна предвиђена казна затвора која је већа од 10 година;</w:t>
      </w:r>
    </w:p>
    <w:p w14:paraId="112D8CB6" w14:textId="77777777" w:rsidR="007D24D5" w:rsidRPr="007E346C" w:rsidRDefault="0043547C">
      <w:pPr>
        <w:numPr>
          <w:ilvl w:val="0"/>
          <w:numId w:val="4"/>
        </w:numPr>
        <w:spacing w:after="259"/>
        <w:ind w:right="224"/>
        <w:rPr>
          <w:sz w:val="24"/>
          <w:szCs w:val="24"/>
        </w:rPr>
      </w:pPr>
      <w:r w:rsidRPr="007E346C">
        <w:rPr>
          <w:sz w:val="24"/>
          <w:szCs w:val="24"/>
        </w:rPr>
        <w:t>Виши суд у Београду (посебно одељење за организовани криминал) да није осуђивано за неко од кривичних дела организованог криминала.</w:t>
      </w:r>
    </w:p>
    <w:p w14:paraId="1B7BE794" w14:textId="77777777" w:rsidR="007D24D5" w:rsidRPr="007E346C" w:rsidRDefault="0043547C">
      <w:pPr>
        <w:spacing w:after="266"/>
        <w:ind w:left="146" w:right="224"/>
        <w:rPr>
          <w:sz w:val="24"/>
          <w:szCs w:val="24"/>
        </w:rPr>
      </w:pPr>
      <w:r w:rsidRPr="007E346C">
        <w:rPr>
          <w:b/>
          <w:sz w:val="24"/>
          <w:szCs w:val="24"/>
        </w:rPr>
        <w:t>НАПОМЕНА</w:t>
      </w:r>
      <w:r w:rsidRPr="007E346C">
        <w:rPr>
          <w:sz w:val="24"/>
          <w:szCs w:val="24"/>
        </w:rPr>
        <w:t>: За кривична дела против привреде, против животне средине, кривично дело примања или давања мита, кривично дело преваре доставља се Уверење Основног суда које обухвата и податке из казнене евиденције за кривична дела која су у надлежности редовног кривичног одељења Вишег суда.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 правно лице) није осуђиван за кривична дела против привреде и кривично дело примања мита.</w:t>
      </w:r>
    </w:p>
    <w:p w14:paraId="7B6FDAD9" w14:textId="77777777" w:rsidR="007D24D5" w:rsidRPr="007E346C" w:rsidRDefault="0043547C">
      <w:pPr>
        <w:numPr>
          <w:ilvl w:val="0"/>
          <w:numId w:val="4"/>
        </w:numPr>
        <w:spacing w:after="253" w:line="250" w:lineRule="auto"/>
        <w:ind w:right="224"/>
        <w:rPr>
          <w:sz w:val="24"/>
          <w:szCs w:val="24"/>
        </w:rPr>
      </w:pPr>
      <w:r w:rsidRPr="007E346C">
        <w:rPr>
          <w:b/>
          <w:sz w:val="24"/>
          <w:szCs w:val="24"/>
        </w:rPr>
        <w:t>за законског заступника правног лица:</w:t>
      </w:r>
    </w:p>
    <w:p w14:paraId="0D2BBEFB" w14:textId="77777777" w:rsidR="007D24D5" w:rsidRPr="007E346C" w:rsidRDefault="0043547C">
      <w:pPr>
        <w:spacing w:after="259"/>
        <w:ind w:left="146" w:right="224"/>
        <w:rPr>
          <w:sz w:val="24"/>
          <w:szCs w:val="24"/>
        </w:rPr>
      </w:pPr>
      <w:r w:rsidRPr="007E346C">
        <w:rPr>
          <w:sz w:val="24"/>
          <w:szCs w:val="24"/>
        </w:rPr>
        <w:t xml:space="preserve">Уверење надлежне полицијске управе МУП-а ( захтев се подноси према месту пребивалишта или месту рођења законског заступника) да </w:t>
      </w:r>
      <w:r w:rsidRPr="007E346C">
        <w:rPr>
          <w:b/>
          <w:sz w:val="24"/>
          <w:szCs w:val="24"/>
        </w:rPr>
        <w:t xml:space="preserve">законски заступник, </w:t>
      </w:r>
      <w:r w:rsidRPr="007E346C">
        <w:rPr>
          <w:sz w:val="24"/>
          <w:szCs w:val="24"/>
        </w:rPr>
        <w:t>према казненој евиденцији те управе,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24A584E" w14:textId="77777777" w:rsidR="007D24D5" w:rsidRPr="007E346C" w:rsidRDefault="0043547C">
      <w:pPr>
        <w:spacing w:after="137"/>
        <w:ind w:left="146" w:right="224"/>
        <w:rPr>
          <w:sz w:val="24"/>
          <w:szCs w:val="24"/>
        </w:rPr>
      </w:pPr>
      <w:r w:rsidRPr="007E346C">
        <w:rPr>
          <w:sz w:val="24"/>
          <w:szCs w:val="24"/>
        </w:rPr>
        <w:t>У случају да правно лице има више законских заступника, за сваког законског заступника наведеног у Изводу о регистрацији привредног субјекта доставља се посебно Уверење из казнене евиденције надлежне полицијске управе МУП-а.</w:t>
      </w:r>
    </w:p>
    <w:p w14:paraId="592AA038" w14:textId="77777777" w:rsidR="007D24D5" w:rsidRPr="000516B3" w:rsidRDefault="0043547C" w:rsidP="000516B3">
      <w:pPr>
        <w:spacing w:after="160" w:line="259" w:lineRule="auto"/>
        <w:ind w:left="0" w:firstLine="0"/>
        <w:jc w:val="left"/>
        <w:rPr>
          <w:b/>
          <w:i/>
          <w:sz w:val="24"/>
          <w:szCs w:val="24"/>
          <w:u w:val="single" w:color="000000"/>
        </w:rPr>
      </w:pPr>
      <w:r w:rsidRPr="007E346C">
        <w:rPr>
          <w:b/>
          <w:i/>
          <w:sz w:val="24"/>
          <w:szCs w:val="24"/>
          <w:u w:val="single" w:color="000000"/>
        </w:rPr>
        <w:t>У случају да је понуђач предузетник или физичко лице доставља:</w:t>
      </w:r>
    </w:p>
    <w:p w14:paraId="53517629" w14:textId="77777777" w:rsidR="007D24D5" w:rsidRPr="007E346C" w:rsidRDefault="0043547C">
      <w:pPr>
        <w:spacing w:after="130"/>
        <w:ind w:left="146" w:right="224"/>
        <w:rPr>
          <w:sz w:val="24"/>
          <w:szCs w:val="24"/>
        </w:rPr>
      </w:pPr>
      <w:r w:rsidRPr="007E346C">
        <w:rPr>
          <w:sz w:val="24"/>
          <w:szCs w:val="24"/>
        </w:rPr>
        <w:t xml:space="preserve">-Уверење или Извод из казнене евиденције надлежне полицијске управе МУП-а (према месту пребивалишта или месту рођења предузетника или физичког лица) да </w:t>
      </w:r>
      <w:r w:rsidRPr="007E346C">
        <w:rPr>
          <w:b/>
          <w:sz w:val="24"/>
          <w:szCs w:val="24"/>
        </w:rPr>
        <w:t xml:space="preserve">предузетник </w:t>
      </w:r>
      <w:r w:rsidRPr="007E346C">
        <w:rPr>
          <w:sz w:val="24"/>
          <w:szCs w:val="24"/>
        </w:rPr>
        <w:t xml:space="preserve">или </w:t>
      </w:r>
      <w:r w:rsidRPr="007E346C">
        <w:rPr>
          <w:b/>
          <w:sz w:val="24"/>
          <w:szCs w:val="24"/>
        </w:rPr>
        <w:t xml:space="preserve">физичко лице, </w:t>
      </w:r>
      <w:r w:rsidRPr="007E346C">
        <w:rPr>
          <w:sz w:val="24"/>
          <w:szCs w:val="24"/>
        </w:rPr>
        <w:t>према казненој евиденцији те управе,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кривично дело преваре.</w:t>
      </w:r>
    </w:p>
    <w:p w14:paraId="772ED95C" w14:textId="77777777" w:rsidR="007D24D5" w:rsidRPr="007E346C" w:rsidRDefault="0043547C">
      <w:pPr>
        <w:spacing w:after="144"/>
        <w:ind w:left="146" w:right="224"/>
        <w:rPr>
          <w:sz w:val="24"/>
          <w:szCs w:val="24"/>
        </w:rPr>
      </w:pPr>
      <w:r w:rsidRPr="007E346C">
        <w:rPr>
          <w:sz w:val="24"/>
          <w:szCs w:val="24"/>
        </w:rPr>
        <w:lastRenderedPageBreak/>
        <w:t xml:space="preserve">Уверења или Изводи из казнене евиденције за правно лице и законског заступника као и за предузетника или физичко лице, </w:t>
      </w:r>
      <w:r w:rsidRPr="007E346C">
        <w:rPr>
          <w:b/>
          <w:sz w:val="24"/>
          <w:szCs w:val="24"/>
        </w:rPr>
        <w:t>не могу бити старија од два месеца пре отварања понуда</w:t>
      </w:r>
      <w:r w:rsidRPr="007E346C">
        <w:rPr>
          <w:sz w:val="24"/>
          <w:szCs w:val="24"/>
        </w:rPr>
        <w:t>;</w:t>
      </w:r>
    </w:p>
    <w:p w14:paraId="5B558FC9" w14:textId="77777777" w:rsidR="007D24D5" w:rsidRPr="007E346C" w:rsidRDefault="0043547C">
      <w:pPr>
        <w:ind w:left="146" w:right="224"/>
        <w:rPr>
          <w:sz w:val="24"/>
          <w:szCs w:val="24"/>
        </w:rPr>
      </w:pPr>
      <w:r w:rsidRPr="007E346C">
        <w:rPr>
          <w:b/>
          <w:sz w:val="24"/>
          <w:szCs w:val="24"/>
        </w:rPr>
        <w:t xml:space="preserve">2.3. </w:t>
      </w:r>
      <w:r w:rsidRPr="007E346C">
        <w:rPr>
          <w:b/>
          <w:i/>
          <w:sz w:val="24"/>
          <w:szCs w:val="24"/>
          <w:u w:val="single" w:color="000000"/>
        </w:rPr>
        <w:t xml:space="preserve">Правна лица : </w:t>
      </w:r>
      <w:r w:rsidRPr="007E346C">
        <w:rPr>
          <w:sz w:val="24"/>
          <w:szCs w:val="24"/>
        </w:rPr>
        <w:t xml:space="preserve">достављају потврду </w:t>
      </w:r>
      <w:r w:rsidRPr="007E346C">
        <w:rPr>
          <w:sz w:val="24"/>
          <w:szCs w:val="24"/>
          <w:u w:val="single" w:color="000000"/>
        </w:rPr>
        <w:t xml:space="preserve">Привредног и Прекршајног суда </w:t>
      </w:r>
      <w:r w:rsidRPr="007E346C">
        <w:rPr>
          <w:sz w:val="24"/>
          <w:szCs w:val="24"/>
        </w:rPr>
        <w:t xml:space="preserve">да му није изречена мера забране обављања делатности, </w:t>
      </w:r>
      <w:r w:rsidRPr="007E346C">
        <w:rPr>
          <w:b/>
          <w:sz w:val="24"/>
          <w:szCs w:val="24"/>
        </w:rPr>
        <w:t xml:space="preserve">или </w:t>
      </w:r>
      <w:r w:rsidRPr="007E346C">
        <w:rPr>
          <w:sz w:val="24"/>
          <w:szCs w:val="24"/>
        </w:rPr>
        <w:t xml:space="preserve">потврда </w:t>
      </w:r>
      <w:r w:rsidRPr="007E346C">
        <w:rPr>
          <w:sz w:val="24"/>
          <w:szCs w:val="24"/>
          <w:u w:val="single" w:color="000000"/>
        </w:rPr>
        <w:t xml:space="preserve">Агенције за привредне регистре </w:t>
      </w:r>
      <w:r w:rsidRPr="007E346C">
        <w:rPr>
          <w:sz w:val="24"/>
          <w:szCs w:val="24"/>
        </w:rPr>
        <w:t>да код тог органа није регистровано, да му је као привредном друштву изречена мера забране обављања</w:t>
      </w:r>
    </w:p>
    <w:p w14:paraId="7C7A0B7A" w14:textId="77777777" w:rsidR="007D24D5" w:rsidRPr="007E346C" w:rsidRDefault="0043547C">
      <w:pPr>
        <w:spacing w:after="7" w:line="241" w:lineRule="auto"/>
        <w:ind w:left="138" w:right="232" w:firstLine="0"/>
        <w:rPr>
          <w:sz w:val="24"/>
          <w:szCs w:val="24"/>
        </w:rPr>
      </w:pPr>
      <w:r w:rsidRPr="007E346C">
        <w:rPr>
          <w:sz w:val="24"/>
          <w:szCs w:val="24"/>
        </w:rPr>
        <w:t xml:space="preserve">делатности која је на снази у време објављивања позива за подношење понуда </w:t>
      </w:r>
      <w:r w:rsidRPr="007E346C">
        <w:rPr>
          <w:i/>
          <w:sz w:val="24"/>
          <w:szCs w:val="24"/>
        </w:rPr>
        <w:t>(која не може бити старија од два месеца пре отварања понуда и мора бити издата после дана објављивања позива);</w:t>
      </w:r>
    </w:p>
    <w:p w14:paraId="71173204" w14:textId="77777777" w:rsidR="007D24D5" w:rsidRPr="007E346C" w:rsidRDefault="0043547C">
      <w:pPr>
        <w:spacing w:after="138"/>
        <w:ind w:left="146" w:right="224"/>
        <w:rPr>
          <w:sz w:val="24"/>
          <w:szCs w:val="24"/>
        </w:rPr>
      </w:pPr>
      <w:r w:rsidRPr="007E346C">
        <w:rPr>
          <w:b/>
          <w:sz w:val="24"/>
          <w:szCs w:val="24"/>
        </w:rPr>
        <w:t xml:space="preserve">Предузетници: </w:t>
      </w:r>
      <w:r w:rsidRPr="007E346C">
        <w:rPr>
          <w:sz w:val="24"/>
          <w:szCs w:val="24"/>
        </w:rPr>
        <w:t xml:space="preserve">Потврда </w:t>
      </w:r>
      <w:r w:rsidRPr="007E346C">
        <w:rPr>
          <w:sz w:val="24"/>
          <w:szCs w:val="24"/>
          <w:u w:val="single" w:color="000000"/>
        </w:rPr>
        <w:t xml:space="preserve">Прекршајног суда </w:t>
      </w:r>
      <w:r w:rsidRPr="007E346C">
        <w:rPr>
          <w:sz w:val="24"/>
          <w:szCs w:val="24"/>
        </w:rPr>
        <w:t xml:space="preserve">да му није изречена мера забране_обављања делатности, </w:t>
      </w:r>
      <w:r w:rsidRPr="007E346C">
        <w:rPr>
          <w:b/>
          <w:sz w:val="24"/>
          <w:szCs w:val="24"/>
        </w:rPr>
        <w:t xml:space="preserve">или </w:t>
      </w:r>
      <w:r w:rsidRPr="007E346C">
        <w:rPr>
          <w:sz w:val="24"/>
          <w:szCs w:val="24"/>
        </w:rPr>
        <w:t xml:space="preserve">потврда </w:t>
      </w:r>
      <w:r w:rsidRPr="007E346C">
        <w:rPr>
          <w:sz w:val="24"/>
          <w:szCs w:val="24"/>
          <w:u w:val="single" w:color="000000"/>
        </w:rPr>
        <w:t xml:space="preserve">Агенције за привредне регистре </w:t>
      </w:r>
      <w:r w:rsidRPr="007E346C">
        <w:rPr>
          <w:sz w:val="24"/>
          <w:szCs w:val="24"/>
        </w:rPr>
        <w:t xml:space="preserve">да код тог органа није регистровано, да му је као привредном субјекту изречена мера забране обављања делатности која је на снази у време објављивања позива за подношење понуда </w:t>
      </w:r>
      <w:r w:rsidRPr="007E346C">
        <w:rPr>
          <w:i/>
          <w:sz w:val="24"/>
          <w:szCs w:val="24"/>
        </w:rPr>
        <w:t>(која не може бити старија од два месеца пре отварања понуда);</w:t>
      </w:r>
    </w:p>
    <w:p w14:paraId="21E6B678" w14:textId="77777777" w:rsidR="007D24D5" w:rsidRPr="007E346C" w:rsidRDefault="0043547C">
      <w:pPr>
        <w:spacing w:after="239" w:line="237" w:lineRule="auto"/>
        <w:ind w:left="157" w:firstLine="0"/>
        <w:jc w:val="left"/>
        <w:rPr>
          <w:sz w:val="24"/>
          <w:szCs w:val="24"/>
        </w:rPr>
      </w:pPr>
      <w:r w:rsidRPr="007E346C">
        <w:rPr>
          <w:b/>
          <w:i/>
          <w:sz w:val="24"/>
          <w:szCs w:val="24"/>
          <w:u w:val="single" w:color="000000"/>
        </w:rPr>
        <w:t xml:space="preserve">Физичка лица: </w:t>
      </w:r>
      <w:r w:rsidRPr="007E346C">
        <w:rPr>
          <w:sz w:val="24"/>
          <w:szCs w:val="24"/>
        </w:rPr>
        <w:t xml:space="preserve">Потврда </w:t>
      </w:r>
      <w:r w:rsidRPr="007E346C">
        <w:rPr>
          <w:sz w:val="24"/>
          <w:szCs w:val="24"/>
          <w:u w:val="single" w:color="000000"/>
        </w:rPr>
        <w:t xml:space="preserve">Прекршајног суда </w:t>
      </w:r>
      <w:r w:rsidRPr="007E346C">
        <w:rPr>
          <w:sz w:val="24"/>
          <w:szCs w:val="24"/>
        </w:rPr>
        <w:t xml:space="preserve">да му није изречена мера забране обављања одређених послова </w:t>
      </w:r>
      <w:r w:rsidRPr="007E346C">
        <w:rPr>
          <w:i/>
          <w:sz w:val="24"/>
          <w:szCs w:val="24"/>
        </w:rPr>
        <w:t>(која не може бити старија од два месеца пре отварања понуда и мора бити издата после дана објављивања позива);</w:t>
      </w:r>
    </w:p>
    <w:p w14:paraId="2AF2EC8A" w14:textId="77777777" w:rsidR="007D24D5" w:rsidRPr="00EA67C8" w:rsidRDefault="0043547C" w:rsidP="00EA67C8">
      <w:pPr>
        <w:pStyle w:val="ListParagraph"/>
        <w:numPr>
          <w:ilvl w:val="1"/>
          <w:numId w:val="21"/>
        </w:numPr>
        <w:spacing w:after="136"/>
        <w:ind w:right="224"/>
        <w:rPr>
          <w:rFonts w:ascii="Times New Roman" w:hAnsi="Times New Roman" w:cs="Times New Roman"/>
          <w:sz w:val="24"/>
          <w:szCs w:val="24"/>
          <w:lang w:val="sr-Cyrl-RS"/>
        </w:rPr>
      </w:pPr>
      <w:r w:rsidRPr="00EA67C8">
        <w:rPr>
          <w:rFonts w:ascii="Times New Roman" w:hAnsi="Times New Roman" w:cs="Times New Roman"/>
          <w:sz w:val="24"/>
          <w:szCs w:val="24"/>
        </w:rPr>
        <w:t xml:space="preserve">Уверења </w:t>
      </w:r>
      <w:r w:rsidRPr="00EA67C8">
        <w:rPr>
          <w:rFonts w:ascii="Times New Roman" w:hAnsi="Times New Roman" w:cs="Times New Roman"/>
          <w:b/>
          <w:sz w:val="24"/>
          <w:szCs w:val="24"/>
        </w:rPr>
        <w:t xml:space="preserve">Пореске управе </w:t>
      </w:r>
      <w:r w:rsidRPr="00EA67C8">
        <w:rPr>
          <w:rFonts w:ascii="Times New Roman" w:hAnsi="Times New Roman" w:cs="Times New Roman"/>
          <w:sz w:val="24"/>
          <w:szCs w:val="24"/>
        </w:rPr>
        <w:t xml:space="preserve">да је измирио доспеле порезе и доприносе као и уверење надлежне </w:t>
      </w:r>
      <w:r w:rsidRPr="00EA67C8">
        <w:rPr>
          <w:rFonts w:ascii="Times New Roman" w:hAnsi="Times New Roman" w:cs="Times New Roman"/>
          <w:b/>
          <w:sz w:val="24"/>
          <w:szCs w:val="24"/>
        </w:rPr>
        <w:t xml:space="preserve">локалне самоуправе </w:t>
      </w:r>
      <w:r w:rsidRPr="00EA67C8">
        <w:rPr>
          <w:rFonts w:ascii="Times New Roman" w:hAnsi="Times New Roman" w:cs="Times New Roman"/>
          <w:sz w:val="24"/>
          <w:szCs w:val="24"/>
        </w:rPr>
        <w:t xml:space="preserve">да је измирио обавезе по основу изворних локалних јавних прихода </w:t>
      </w:r>
      <w:r w:rsidRPr="00EA67C8">
        <w:rPr>
          <w:rFonts w:ascii="Times New Roman" w:hAnsi="Times New Roman" w:cs="Times New Roman"/>
          <w:i/>
          <w:sz w:val="24"/>
          <w:szCs w:val="24"/>
        </w:rPr>
        <w:t>(овај доказ не може бити старији од два месеца пре отварања понуда)</w:t>
      </w:r>
      <w:r w:rsidRPr="00EA67C8">
        <w:rPr>
          <w:rFonts w:ascii="Times New Roman" w:hAnsi="Times New Roman" w:cs="Times New Roman"/>
          <w:sz w:val="24"/>
          <w:szCs w:val="24"/>
        </w:rPr>
        <w:t>.</w:t>
      </w:r>
    </w:p>
    <w:p w14:paraId="446946E5" w14:textId="77777777" w:rsidR="00EA67C8" w:rsidRPr="000516B3" w:rsidRDefault="00EA67C8" w:rsidP="000516B3">
      <w:pPr>
        <w:spacing w:after="136"/>
        <w:ind w:left="0" w:right="224" w:firstLine="0"/>
        <w:rPr>
          <w:sz w:val="24"/>
          <w:szCs w:val="24"/>
          <w:lang w:val="sr-Cyrl-RS"/>
        </w:rPr>
      </w:pPr>
    </w:p>
    <w:p w14:paraId="15D19417" w14:textId="77777777" w:rsidR="007D24D5" w:rsidRPr="007E346C" w:rsidRDefault="0043547C">
      <w:pPr>
        <w:spacing w:after="312" w:line="259" w:lineRule="auto"/>
        <w:ind w:left="133" w:right="49" w:hanging="10"/>
        <w:jc w:val="left"/>
        <w:rPr>
          <w:sz w:val="24"/>
          <w:szCs w:val="24"/>
        </w:rPr>
      </w:pPr>
      <w:r w:rsidRPr="007E346C">
        <w:rPr>
          <w:b/>
          <w:sz w:val="24"/>
          <w:szCs w:val="24"/>
          <w:u w:val="single" w:color="000000"/>
        </w:rPr>
        <w:t>3.</w:t>
      </w:r>
      <w:r w:rsidR="00C315C8">
        <w:rPr>
          <w:b/>
          <w:sz w:val="24"/>
          <w:szCs w:val="24"/>
          <w:u w:val="single" w:color="000000"/>
          <w:lang w:val="sr-Cyrl-RS"/>
        </w:rPr>
        <w:t xml:space="preserve"> </w:t>
      </w:r>
      <w:r w:rsidRPr="007E346C">
        <w:rPr>
          <w:b/>
          <w:sz w:val="24"/>
          <w:szCs w:val="24"/>
          <w:u w:val="single" w:color="000000"/>
        </w:rPr>
        <w:t>Додатни услови за учешће у поступку јавне набавке из члана 76. ЗЈН и упутство како се доказује испуњеност услова за правна лица и предузетнике:</w:t>
      </w:r>
    </w:p>
    <w:p w14:paraId="242AE21E" w14:textId="77777777" w:rsidR="007D24D5" w:rsidRPr="007E346C" w:rsidRDefault="0043547C">
      <w:pPr>
        <w:spacing w:after="96"/>
        <w:ind w:left="146" w:right="224"/>
        <w:rPr>
          <w:sz w:val="24"/>
          <w:szCs w:val="24"/>
        </w:rPr>
      </w:pPr>
      <w:r w:rsidRPr="007E346C">
        <w:rPr>
          <w:sz w:val="24"/>
          <w:szCs w:val="24"/>
        </w:rPr>
        <w:t>Имајући у виду предмет јавне набавке наручилац одређује додатне услове за учешће у поступку јавне набавке у погледу пословног и финансијског капацитета:</w:t>
      </w:r>
    </w:p>
    <w:p w14:paraId="1C314F60" w14:textId="77777777" w:rsidR="007E346C" w:rsidRPr="000516B3" w:rsidRDefault="0043547C" w:rsidP="000516B3">
      <w:pPr>
        <w:spacing w:after="253" w:line="250" w:lineRule="auto"/>
        <w:ind w:left="148" w:hanging="10"/>
        <w:jc w:val="left"/>
        <w:rPr>
          <w:b/>
          <w:sz w:val="24"/>
          <w:szCs w:val="24"/>
          <w:lang w:val="sr-Cyrl-RS"/>
        </w:rPr>
      </w:pPr>
      <w:r w:rsidRPr="007E346C">
        <w:rPr>
          <w:b/>
          <w:sz w:val="24"/>
          <w:szCs w:val="24"/>
        </w:rPr>
        <w:t>- За правна лица и предузетнике:</w:t>
      </w:r>
    </w:p>
    <w:p w14:paraId="2ABECB60" w14:textId="77777777" w:rsidR="007D24D5" w:rsidRPr="007E346C" w:rsidRDefault="0043547C">
      <w:pPr>
        <w:pStyle w:val="Heading4"/>
        <w:spacing w:after="243"/>
        <w:ind w:left="133" w:right="49"/>
        <w:rPr>
          <w:sz w:val="24"/>
          <w:szCs w:val="24"/>
        </w:rPr>
      </w:pPr>
      <w:r w:rsidRPr="007E346C">
        <w:rPr>
          <w:sz w:val="24"/>
          <w:szCs w:val="24"/>
        </w:rPr>
        <w:t>Финансијски капацитет и пословни капацитет за правна лица и предузетнике</w:t>
      </w:r>
    </w:p>
    <w:p w14:paraId="748CEFDF" w14:textId="77777777" w:rsidR="007E346C" w:rsidRPr="007E346C" w:rsidRDefault="007E346C" w:rsidP="007E346C"/>
    <w:p w14:paraId="5DDB4196" w14:textId="77777777" w:rsidR="007E346C" w:rsidRPr="007E346C" w:rsidRDefault="007E346C" w:rsidP="007E346C">
      <w:pPr>
        <w:suppressAutoHyphens/>
        <w:spacing w:after="0" w:line="100" w:lineRule="atLeast"/>
        <w:ind w:left="0" w:firstLine="0"/>
        <w:rPr>
          <w:sz w:val="24"/>
          <w:szCs w:val="24"/>
          <w:lang w:val="sr-Cyrl-RS"/>
        </w:rPr>
      </w:pPr>
      <w:r>
        <w:rPr>
          <w:sz w:val="24"/>
          <w:szCs w:val="24"/>
          <w:lang w:val="ru-RU"/>
        </w:rPr>
        <w:t xml:space="preserve">- </w:t>
      </w:r>
      <w:r w:rsidRPr="007E346C">
        <w:rPr>
          <w:sz w:val="24"/>
          <w:szCs w:val="24"/>
          <w:lang w:val="ru-RU"/>
        </w:rPr>
        <w:t xml:space="preserve">Неопходно је да понуђач у предходних </w:t>
      </w:r>
      <w:r w:rsidRPr="007E346C">
        <w:rPr>
          <w:sz w:val="24"/>
          <w:szCs w:val="24"/>
        </w:rPr>
        <w:t>годину дана</w:t>
      </w:r>
      <w:r w:rsidRPr="007E346C">
        <w:rPr>
          <w:sz w:val="24"/>
          <w:szCs w:val="24"/>
          <w:lang w:val="sr-Latn-RS"/>
        </w:rPr>
        <w:t>, рачунајући од дана објаве позива за подношење понуда,</w:t>
      </w:r>
      <w:r w:rsidRPr="007E346C">
        <w:rPr>
          <w:sz w:val="24"/>
          <w:szCs w:val="24"/>
          <w:lang w:val="ru-RU"/>
        </w:rPr>
        <w:t xml:space="preserve"> није имао блокаде текућих рачуна отворених код пословних банака за обављање платног промета</w:t>
      </w:r>
      <w:r w:rsidRPr="007E346C">
        <w:rPr>
          <w:sz w:val="24"/>
          <w:szCs w:val="24"/>
          <w:lang w:val="sr-Cyrl-RS"/>
        </w:rPr>
        <w:t>.</w:t>
      </w:r>
    </w:p>
    <w:p w14:paraId="3F6FEFD5" w14:textId="77777777" w:rsidR="007E346C" w:rsidRPr="007E346C" w:rsidRDefault="007E346C" w:rsidP="007E346C">
      <w:pPr>
        <w:suppressAutoHyphens/>
        <w:spacing w:after="0" w:line="100" w:lineRule="atLeast"/>
        <w:ind w:left="0" w:firstLine="0"/>
        <w:rPr>
          <w:b/>
          <w:iCs/>
          <w:sz w:val="24"/>
          <w:szCs w:val="24"/>
          <w:lang w:val="sr-Cyrl-RS"/>
        </w:rPr>
      </w:pPr>
    </w:p>
    <w:p w14:paraId="44509E23" w14:textId="77777777" w:rsidR="007E346C" w:rsidRPr="007E346C" w:rsidRDefault="007E346C" w:rsidP="007E346C">
      <w:pPr>
        <w:spacing w:after="0" w:line="240" w:lineRule="auto"/>
        <w:ind w:left="0"/>
        <w:rPr>
          <w:sz w:val="24"/>
          <w:szCs w:val="24"/>
          <w:lang w:val="sr-Cyrl-CS" w:eastAsia="sr-Latn-CS"/>
        </w:rPr>
      </w:pPr>
      <w:r w:rsidRPr="007E346C">
        <w:rPr>
          <w:b/>
          <w:sz w:val="24"/>
          <w:szCs w:val="24"/>
          <w:lang w:val="sr-Cyrl-CS" w:eastAsia="sr-Latn-CS"/>
        </w:rPr>
        <w:t>Доказ</w:t>
      </w:r>
      <w:r w:rsidRPr="007E346C">
        <w:rPr>
          <w:sz w:val="24"/>
          <w:szCs w:val="24"/>
          <w:lang w:val="sr-Cyrl-CS" w:eastAsia="sr-Latn-CS"/>
        </w:rPr>
        <w:t>: Понуђач доставља потвр</w:t>
      </w:r>
      <w:r w:rsidR="00827606">
        <w:rPr>
          <w:sz w:val="24"/>
          <w:szCs w:val="24"/>
          <w:lang w:val="sr-Cyrl-CS" w:eastAsia="sr-Latn-CS"/>
        </w:rPr>
        <w:t>ду НБС којом потрђује да у прет</w:t>
      </w:r>
      <w:r w:rsidRPr="007E346C">
        <w:rPr>
          <w:sz w:val="24"/>
          <w:szCs w:val="24"/>
          <w:lang w:val="sr-Cyrl-CS" w:eastAsia="sr-Latn-CS"/>
        </w:rPr>
        <w:t>х</w:t>
      </w:r>
      <w:r w:rsidR="00827606">
        <w:rPr>
          <w:sz w:val="24"/>
          <w:szCs w:val="24"/>
          <w:lang w:val="sr-Cyrl-CS" w:eastAsia="sr-Latn-CS"/>
        </w:rPr>
        <w:t>о</w:t>
      </w:r>
      <w:r w:rsidRPr="007E346C">
        <w:rPr>
          <w:sz w:val="24"/>
          <w:szCs w:val="24"/>
          <w:lang w:val="sr-Cyrl-CS" w:eastAsia="sr-Latn-CS"/>
        </w:rPr>
        <w:t>дних годину дана од дана објаве јавног позива његов рачун није био у блокади.</w:t>
      </w:r>
    </w:p>
    <w:p w14:paraId="63CF83CC" w14:textId="77777777" w:rsidR="007E346C" w:rsidRPr="007E346C" w:rsidRDefault="007E346C" w:rsidP="007E346C">
      <w:pPr>
        <w:spacing w:after="0" w:line="240" w:lineRule="auto"/>
        <w:ind w:left="0"/>
        <w:rPr>
          <w:b/>
          <w:sz w:val="24"/>
          <w:szCs w:val="24"/>
          <w:highlight w:val="yellow"/>
          <w:lang w:val="sr-Cyrl-CS" w:eastAsia="sr-Latn-CS"/>
        </w:rPr>
      </w:pPr>
    </w:p>
    <w:p w14:paraId="2B001635" w14:textId="77777777" w:rsidR="007E346C" w:rsidRPr="007E346C" w:rsidRDefault="007E346C" w:rsidP="00827606">
      <w:pPr>
        <w:pStyle w:val="ListParagraph"/>
        <w:numPr>
          <w:ilvl w:val="0"/>
          <w:numId w:val="4"/>
        </w:numPr>
        <w:tabs>
          <w:tab w:val="left" w:pos="0"/>
          <w:tab w:val="left" w:pos="284"/>
        </w:tabs>
        <w:spacing w:after="0" w:line="240" w:lineRule="auto"/>
        <w:ind w:hanging="146"/>
        <w:jc w:val="both"/>
        <w:rPr>
          <w:rFonts w:ascii="Times New Roman" w:hAnsi="Times New Roman" w:cs="Times New Roman"/>
          <w:b/>
          <w:sz w:val="24"/>
          <w:szCs w:val="24"/>
          <w:lang w:val="sr-Cyrl-RS"/>
        </w:rPr>
      </w:pPr>
      <w:r w:rsidRPr="007E346C">
        <w:rPr>
          <w:rFonts w:ascii="Times New Roman" w:hAnsi="Times New Roman" w:cs="Times New Roman"/>
          <w:sz w:val="24"/>
          <w:szCs w:val="24"/>
          <w:lang w:val="sr-Cyrl-RS" w:eastAsia="sr-Latn-CS"/>
        </w:rPr>
        <w:t xml:space="preserve">Да </w:t>
      </w:r>
      <w:r w:rsidR="00827606">
        <w:rPr>
          <w:rFonts w:ascii="Times New Roman" w:hAnsi="Times New Roman" w:cs="Times New Roman"/>
          <w:sz w:val="24"/>
          <w:szCs w:val="24"/>
          <w:lang w:val="sr-Cyrl-RS" w:eastAsia="sr-Latn-CS"/>
        </w:rPr>
        <w:t xml:space="preserve">је понуђач </w:t>
      </w:r>
      <w:r w:rsidR="007E5508">
        <w:rPr>
          <w:rFonts w:ascii="Times New Roman" w:hAnsi="Times New Roman" w:cs="Times New Roman"/>
          <w:sz w:val="24"/>
          <w:szCs w:val="24"/>
          <w:lang w:val="sr-Cyrl-RS" w:eastAsia="sr-Latn-CS"/>
        </w:rPr>
        <w:t xml:space="preserve">остварио пословне приходе у свакој од претходне три обрачунске године </w:t>
      </w:r>
      <w:r w:rsidRPr="007E346C">
        <w:rPr>
          <w:rFonts w:ascii="Times New Roman" w:hAnsi="Times New Roman" w:cs="Times New Roman"/>
          <w:sz w:val="24"/>
          <w:szCs w:val="24"/>
          <w:lang w:val="sr-Cyrl-RS" w:eastAsia="sr-Latn-CS"/>
        </w:rPr>
        <w:t xml:space="preserve"> (2012, 2013, 2014.)</w:t>
      </w:r>
      <w:r w:rsidRPr="007E346C">
        <w:rPr>
          <w:rFonts w:ascii="Times New Roman" w:hAnsi="Times New Roman" w:cs="Times New Roman"/>
          <w:sz w:val="24"/>
          <w:szCs w:val="24"/>
          <w:lang w:val="sr-Latn-CS" w:eastAsia="sr-Latn-CS"/>
        </w:rPr>
        <w:t xml:space="preserve">, </w:t>
      </w:r>
      <w:r w:rsidR="007E5508">
        <w:rPr>
          <w:rFonts w:ascii="Times New Roman" w:hAnsi="Times New Roman" w:cs="Times New Roman"/>
          <w:sz w:val="24"/>
          <w:szCs w:val="24"/>
          <w:lang w:val="sr-Cyrl-RS" w:eastAsia="sr-Latn-CS"/>
        </w:rPr>
        <w:t xml:space="preserve">у износу од </w:t>
      </w:r>
      <w:r>
        <w:rPr>
          <w:rFonts w:ascii="Times New Roman" w:hAnsi="Times New Roman" w:cs="Times New Roman"/>
          <w:sz w:val="24"/>
          <w:szCs w:val="24"/>
          <w:lang w:val="sr-Cyrl-CS" w:eastAsia="sr-Latn-CS"/>
        </w:rPr>
        <w:t>15</w:t>
      </w:r>
      <w:r w:rsidRPr="007E346C">
        <w:rPr>
          <w:rFonts w:ascii="Times New Roman" w:hAnsi="Times New Roman" w:cs="Times New Roman"/>
          <w:sz w:val="24"/>
          <w:szCs w:val="24"/>
          <w:lang w:val="sr-Cyrl-CS" w:eastAsia="sr-Latn-CS"/>
        </w:rPr>
        <w:t>.000.000,00</w:t>
      </w:r>
      <w:r w:rsidRPr="007E346C">
        <w:rPr>
          <w:rFonts w:ascii="Times New Roman" w:hAnsi="Times New Roman" w:cs="Times New Roman"/>
          <w:sz w:val="24"/>
          <w:szCs w:val="24"/>
          <w:lang w:val="sr-Latn-CS" w:eastAsia="sr-Latn-CS"/>
        </w:rPr>
        <w:t xml:space="preserve"> динара</w:t>
      </w:r>
      <w:r w:rsidRPr="007E346C">
        <w:rPr>
          <w:rFonts w:ascii="Times New Roman" w:hAnsi="Times New Roman" w:cs="Times New Roman"/>
          <w:sz w:val="24"/>
          <w:szCs w:val="24"/>
          <w:lang w:val="sr-Cyrl-RS" w:eastAsia="sr-Latn-CS"/>
        </w:rPr>
        <w:t>.</w:t>
      </w:r>
    </w:p>
    <w:p w14:paraId="3D60B4B7" w14:textId="77777777" w:rsidR="007E346C" w:rsidRPr="007E346C" w:rsidRDefault="007E346C" w:rsidP="007E346C">
      <w:pPr>
        <w:spacing w:after="0" w:line="240" w:lineRule="auto"/>
        <w:ind w:left="0" w:firstLine="0"/>
        <w:rPr>
          <w:b/>
          <w:sz w:val="24"/>
          <w:szCs w:val="24"/>
          <w:highlight w:val="yellow"/>
          <w:lang w:val="sr-Cyrl-CS"/>
        </w:rPr>
      </w:pPr>
    </w:p>
    <w:p w14:paraId="42019291" w14:textId="77777777" w:rsidR="007E5508" w:rsidRDefault="007E346C" w:rsidP="000516B3">
      <w:pPr>
        <w:spacing w:after="0" w:line="240" w:lineRule="auto"/>
        <w:ind w:left="0"/>
        <w:rPr>
          <w:sz w:val="24"/>
          <w:szCs w:val="24"/>
          <w:lang w:val="sr-Cyrl-RS"/>
        </w:rPr>
      </w:pPr>
      <w:r w:rsidRPr="00CE33AD">
        <w:rPr>
          <w:b/>
          <w:sz w:val="24"/>
          <w:szCs w:val="24"/>
          <w:lang w:val="sr-Cyrl-CS" w:eastAsia="sr-Latn-CS"/>
        </w:rPr>
        <w:lastRenderedPageBreak/>
        <w:t>Доказ</w:t>
      </w:r>
      <w:r w:rsidRPr="00CE33AD">
        <w:rPr>
          <w:sz w:val="24"/>
          <w:szCs w:val="24"/>
          <w:lang w:val="sr-Cyrl-CS" w:eastAsia="sr-Latn-CS"/>
        </w:rPr>
        <w:t xml:space="preserve">: </w:t>
      </w:r>
      <w:r w:rsidR="00827606" w:rsidRPr="00CE33AD">
        <w:rPr>
          <w:sz w:val="24"/>
          <w:szCs w:val="24"/>
        </w:rPr>
        <w:t>Р</w:t>
      </w:r>
      <w:r w:rsidR="00827606" w:rsidRPr="007E346C">
        <w:rPr>
          <w:sz w:val="24"/>
          <w:szCs w:val="24"/>
        </w:rPr>
        <w:t>егистар финансијских извештаја и података о бонитету правних лица и предузетника за претходне три обрачунске године (201</w:t>
      </w:r>
      <w:r w:rsidR="005F24DF">
        <w:rPr>
          <w:sz w:val="24"/>
          <w:szCs w:val="24"/>
          <w:lang w:val="sr-Cyrl-RS"/>
        </w:rPr>
        <w:t>2</w:t>
      </w:r>
      <w:r w:rsidR="00827606" w:rsidRPr="007E346C">
        <w:rPr>
          <w:sz w:val="24"/>
          <w:szCs w:val="24"/>
        </w:rPr>
        <w:t>, 201</w:t>
      </w:r>
      <w:r w:rsidR="005F24DF">
        <w:rPr>
          <w:sz w:val="24"/>
          <w:szCs w:val="24"/>
          <w:lang w:val="sr-Cyrl-RS"/>
        </w:rPr>
        <w:t>3</w:t>
      </w:r>
      <w:r w:rsidR="00827606" w:rsidRPr="007E346C">
        <w:rPr>
          <w:sz w:val="24"/>
          <w:szCs w:val="24"/>
        </w:rPr>
        <w:t>. и 201</w:t>
      </w:r>
      <w:r w:rsidR="005F24DF">
        <w:rPr>
          <w:sz w:val="24"/>
          <w:szCs w:val="24"/>
          <w:lang w:val="sr-Cyrl-RS"/>
        </w:rPr>
        <w:t>4</w:t>
      </w:r>
      <w:r w:rsidR="00827606" w:rsidRPr="007E346C">
        <w:rPr>
          <w:sz w:val="24"/>
          <w:szCs w:val="24"/>
        </w:rPr>
        <w:t xml:space="preserve">. год.) </w:t>
      </w:r>
      <w:r w:rsidR="00827606" w:rsidRPr="00827606">
        <w:rPr>
          <w:b/>
          <w:sz w:val="24"/>
          <w:szCs w:val="24"/>
        </w:rPr>
        <w:t>или</w:t>
      </w:r>
      <w:r w:rsidR="00827606" w:rsidRPr="007E346C">
        <w:rPr>
          <w:sz w:val="24"/>
          <w:szCs w:val="24"/>
        </w:rPr>
        <w:t xml:space="preserve"> образци биланса стања и биланса успеха за 201</w:t>
      </w:r>
      <w:r w:rsidR="005F24DF">
        <w:rPr>
          <w:sz w:val="24"/>
          <w:szCs w:val="24"/>
          <w:lang w:val="sr-Cyrl-RS"/>
        </w:rPr>
        <w:t>2</w:t>
      </w:r>
      <w:r w:rsidR="00827606" w:rsidRPr="007E346C">
        <w:rPr>
          <w:sz w:val="24"/>
          <w:szCs w:val="24"/>
        </w:rPr>
        <w:t>, 201</w:t>
      </w:r>
      <w:r w:rsidR="005F24DF">
        <w:rPr>
          <w:sz w:val="24"/>
          <w:szCs w:val="24"/>
          <w:lang w:val="sr-Cyrl-RS"/>
        </w:rPr>
        <w:t>3</w:t>
      </w:r>
      <w:r w:rsidR="00827606" w:rsidRPr="007E346C">
        <w:rPr>
          <w:sz w:val="24"/>
          <w:szCs w:val="24"/>
        </w:rPr>
        <w:t>. и 201</w:t>
      </w:r>
      <w:r w:rsidR="005F24DF">
        <w:rPr>
          <w:sz w:val="24"/>
          <w:szCs w:val="24"/>
          <w:lang w:val="sr-Cyrl-RS"/>
        </w:rPr>
        <w:t>4</w:t>
      </w:r>
      <w:r w:rsidR="00827606" w:rsidRPr="007E346C">
        <w:rPr>
          <w:sz w:val="24"/>
          <w:szCs w:val="24"/>
        </w:rPr>
        <w:t>.годину.</w:t>
      </w:r>
    </w:p>
    <w:p w14:paraId="5160A675" w14:textId="77777777" w:rsidR="000516B3" w:rsidRPr="000516B3" w:rsidRDefault="000516B3" w:rsidP="000516B3">
      <w:pPr>
        <w:spacing w:after="0" w:line="240" w:lineRule="auto"/>
        <w:ind w:left="0"/>
        <w:rPr>
          <w:highlight w:val="yellow"/>
          <w:lang w:val="sr-Cyrl-RS"/>
        </w:rPr>
      </w:pPr>
    </w:p>
    <w:p w14:paraId="03DEB1EC" w14:textId="77777777" w:rsidR="007D24D5" w:rsidRPr="007E346C" w:rsidRDefault="0043547C" w:rsidP="00CE33AD">
      <w:pPr>
        <w:pStyle w:val="Heading4"/>
        <w:spacing w:after="203"/>
        <w:ind w:right="49"/>
        <w:rPr>
          <w:sz w:val="24"/>
          <w:szCs w:val="24"/>
        </w:rPr>
      </w:pPr>
      <w:r w:rsidRPr="007E346C">
        <w:rPr>
          <w:sz w:val="24"/>
          <w:szCs w:val="24"/>
        </w:rPr>
        <w:t>Технички капацитет и кадровски капацитет</w:t>
      </w:r>
    </w:p>
    <w:p w14:paraId="115C4EEE" w14:textId="77777777" w:rsidR="007D24D5" w:rsidRPr="007E346C" w:rsidRDefault="0043547C" w:rsidP="00C264E5">
      <w:pPr>
        <w:ind w:left="0" w:right="224" w:firstLine="0"/>
        <w:rPr>
          <w:sz w:val="24"/>
          <w:szCs w:val="24"/>
        </w:rPr>
      </w:pPr>
      <w:r w:rsidRPr="007E346C">
        <w:rPr>
          <w:sz w:val="24"/>
          <w:szCs w:val="24"/>
        </w:rPr>
        <w:t>-да понуђач има најмање једно теретно - доставно возило.</w:t>
      </w:r>
    </w:p>
    <w:p w14:paraId="1D4CA9AD" w14:textId="77777777" w:rsidR="00254390" w:rsidRPr="007E346C" w:rsidRDefault="00254390">
      <w:pPr>
        <w:ind w:left="146" w:right="224"/>
        <w:rPr>
          <w:sz w:val="24"/>
          <w:szCs w:val="24"/>
        </w:rPr>
      </w:pPr>
    </w:p>
    <w:p w14:paraId="21160194" w14:textId="77777777" w:rsidR="007D24D5" w:rsidRPr="007E346C" w:rsidRDefault="0043547C">
      <w:pPr>
        <w:ind w:left="146" w:right="224"/>
        <w:rPr>
          <w:sz w:val="24"/>
          <w:szCs w:val="24"/>
        </w:rPr>
      </w:pPr>
      <w:r w:rsidRPr="007E346C">
        <w:rPr>
          <w:b/>
          <w:sz w:val="24"/>
          <w:szCs w:val="24"/>
        </w:rPr>
        <w:t xml:space="preserve">Доказ: </w:t>
      </w:r>
      <w:r w:rsidRPr="007E346C">
        <w:rPr>
          <w:sz w:val="24"/>
          <w:szCs w:val="24"/>
        </w:rPr>
        <w:t>Копија саобраћајне дозволе</w:t>
      </w:r>
    </w:p>
    <w:p w14:paraId="6447594A" w14:textId="77777777" w:rsidR="00254390" w:rsidRPr="007E346C" w:rsidRDefault="00254390">
      <w:pPr>
        <w:ind w:left="146" w:right="224"/>
        <w:rPr>
          <w:sz w:val="24"/>
          <w:szCs w:val="24"/>
        </w:rPr>
      </w:pPr>
    </w:p>
    <w:p w14:paraId="20395383" w14:textId="77777777" w:rsidR="00C264E5" w:rsidRPr="00C264E5" w:rsidRDefault="0043547C" w:rsidP="00C264E5">
      <w:pPr>
        <w:tabs>
          <w:tab w:val="left" w:pos="1985"/>
        </w:tabs>
        <w:spacing w:after="0" w:line="240" w:lineRule="auto"/>
        <w:ind w:left="0" w:firstLine="0"/>
        <w:rPr>
          <w:b/>
          <w:iCs/>
          <w:sz w:val="24"/>
          <w:szCs w:val="24"/>
          <w:lang w:val="sr-Cyrl-RS"/>
        </w:rPr>
      </w:pPr>
      <w:r w:rsidRPr="00C264E5">
        <w:rPr>
          <w:sz w:val="24"/>
          <w:szCs w:val="24"/>
        </w:rPr>
        <w:t>-</w:t>
      </w:r>
      <w:r w:rsidR="00C264E5" w:rsidRPr="00C264E5">
        <w:rPr>
          <w:bCs/>
          <w:sz w:val="24"/>
          <w:szCs w:val="24"/>
          <w:lang w:val="ru-RU"/>
        </w:rPr>
        <w:t xml:space="preserve"> Неопходно је да понуђач располаже довољним кадровским капацитетом, односно да </w:t>
      </w:r>
      <w:r w:rsidR="00C264E5" w:rsidRPr="00C264E5">
        <w:rPr>
          <w:bCs/>
          <w:sz w:val="24"/>
          <w:szCs w:val="24"/>
          <w:lang w:val="sr-Cyrl-RS"/>
        </w:rPr>
        <w:t>има најмање 5 запослених лица на одређено или неодређено време, од тога је потребно да:</w:t>
      </w:r>
    </w:p>
    <w:p w14:paraId="52458415" w14:textId="77777777" w:rsidR="00C264E5" w:rsidRDefault="00C264E5" w:rsidP="00C264E5">
      <w:pPr>
        <w:ind w:left="0" w:firstLine="0"/>
        <w:rPr>
          <w:rFonts w:asciiTheme="minorHAnsi" w:eastAsiaTheme="minorEastAsia" w:hAnsiTheme="minorHAnsi" w:cstheme="minorBidi"/>
          <w:iCs/>
          <w:color w:val="auto"/>
          <w:sz w:val="24"/>
          <w:szCs w:val="24"/>
          <w:lang w:val="sr-Cyrl-RS" w:eastAsia="sr-Latn-RS"/>
        </w:rPr>
      </w:pPr>
    </w:p>
    <w:p w14:paraId="4FE8FC02" w14:textId="77777777" w:rsidR="00C264E5" w:rsidRPr="00C264E5" w:rsidRDefault="00C264E5" w:rsidP="00C264E5">
      <w:pPr>
        <w:ind w:left="0" w:firstLine="0"/>
        <w:rPr>
          <w:iCs/>
          <w:sz w:val="24"/>
          <w:szCs w:val="24"/>
          <w:lang w:val="sr-Cyrl-RS"/>
        </w:rPr>
      </w:pPr>
      <w:r w:rsidRPr="00C264E5">
        <w:rPr>
          <w:iCs/>
          <w:sz w:val="24"/>
          <w:szCs w:val="24"/>
          <w:lang w:val="sr-Cyrl-RS"/>
        </w:rPr>
        <w:t>а) Два лица буду грађевинске струке (трећи или четврти степен стручне спреме);</w:t>
      </w:r>
    </w:p>
    <w:p w14:paraId="3818C586" w14:textId="77777777" w:rsidR="00C264E5" w:rsidRPr="00C264E5" w:rsidRDefault="00C264E5" w:rsidP="00C264E5">
      <w:pPr>
        <w:ind w:left="0"/>
        <w:rPr>
          <w:iCs/>
          <w:sz w:val="24"/>
          <w:szCs w:val="24"/>
          <w:lang w:val="sr-Cyrl-RS"/>
        </w:rPr>
      </w:pPr>
      <w:r w:rsidRPr="00C264E5">
        <w:rPr>
          <w:iCs/>
          <w:sz w:val="24"/>
          <w:szCs w:val="24"/>
          <w:lang w:val="sr-Cyrl-RS"/>
        </w:rPr>
        <w:t>б) Два лица буду машинске струке (трећи или четврти степен стручне   спреме);</w:t>
      </w:r>
    </w:p>
    <w:p w14:paraId="295E75A1" w14:textId="77777777" w:rsidR="00C264E5" w:rsidRPr="00C264E5" w:rsidRDefault="00C264E5" w:rsidP="00C264E5">
      <w:pPr>
        <w:ind w:left="0"/>
        <w:rPr>
          <w:iCs/>
          <w:sz w:val="24"/>
          <w:szCs w:val="24"/>
          <w:lang w:val="sr-Cyrl-RS"/>
        </w:rPr>
      </w:pPr>
      <w:r w:rsidRPr="00C264E5">
        <w:rPr>
          <w:iCs/>
          <w:sz w:val="24"/>
          <w:szCs w:val="24"/>
          <w:lang w:val="sr-Cyrl-RS"/>
        </w:rPr>
        <w:t>ц) Једно лице буде електро струке (трећи или четврти степен стручне спреме).</w:t>
      </w:r>
    </w:p>
    <w:p w14:paraId="27D37410" w14:textId="77777777" w:rsidR="00254390" w:rsidRPr="007E346C" w:rsidRDefault="00254390" w:rsidP="00C264E5">
      <w:pPr>
        <w:ind w:left="0" w:right="224" w:firstLine="0"/>
        <w:rPr>
          <w:sz w:val="24"/>
          <w:szCs w:val="24"/>
        </w:rPr>
      </w:pPr>
    </w:p>
    <w:p w14:paraId="761843BB" w14:textId="77777777" w:rsidR="00C264E5" w:rsidRPr="00C264E5" w:rsidRDefault="0043547C" w:rsidP="00C264E5">
      <w:pPr>
        <w:spacing w:after="0" w:line="240" w:lineRule="auto"/>
        <w:ind w:left="0" w:firstLine="146"/>
        <w:rPr>
          <w:b/>
          <w:sz w:val="24"/>
          <w:szCs w:val="24"/>
          <w:lang w:val="sr-Cyrl-RS"/>
        </w:rPr>
      </w:pPr>
      <w:r w:rsidRPr="00C264E5">
        <w:rPr>
          <w:b/>
          <w:sz w:val="24"/>
          <w:szCs w:val="24"/>
        </w:rPr>
        <w:t xml:space="preserve">Доказ: </w:t>
      </w:r>
      <w:r w:rsidR="00C264E5" w:rsidRPr="00C264E5">
        <w:rPr>
          <w:sz w:val="24"/>
          <w:szCs w:val="24"/>
          <w:lang w:val="sr-Cyrl-CS" w:eastAsia="sr-Latn-CS"/>
        </w:rPr>
        <w:t xml:space="preserve">Понуђач доставља сопствену Изјаву (на меморандуму) оверену и потписану од стране овлашћеног лица понуђача у којој под пуном моралном, материјалном и кривичном одговорношћу гарантује да има </w:t>
      </w:r>
      <w:r w:rsidR="00E86489">
        <w:rPr>
          <w:sz w:val="24"/>
          <w:szCs w:val="24"/>
          <w:lang w:val="sr-Cyrl-RS"/>
        </w:rPr>
        <w:t xml:space="preserve">најмање 5 (пет) запослених. </w:t>
      </w:r>
    </w:p>
    <w:p w14:paraId="2BF9E093" w14:textId="77777777" w:rsidR="00CE33AD" w:rsidRPr="00AB3AEB" w:rsidRDefault="00CE33AD" w:rsidP="00AB3AEB">
      <w:pPr>
        <w:ind w:left="0" w:right="224" w:firstLine="0"/>
        <w:rPr>
          <w:sz w:val="24"/>
          <w:szCs w:val="24"/>
          <w:lang w:val="sr-Cyrl-RS"/>
        </w:rPr>
      </w:pPr>
    </w:p>
    <w:p w14:paraId="2C292F7C" w14:textId="77777777" w:rsidR="007D24D5" w:rsidRPr="00CE33AD" w:rsidRDefault="0043547C">
      <w:pPr>
        <w:tabs>
          <w:tab w:val="center" w:pos="941"/>
          <w:tab w:val="center" w:pos="3912"/>
        </w:tabs>
        <w:spacing w:after="213"/>
        <w:ind w:left="0" w:firstLine="0"/>
        <w:jc w:val="left"/>
        <w:rPr>
          <w:b/>
          <w:sz w:val="24"/>
          <w:szCs w:val="24"/>
        </w:rPr>
      </w:pPr>
      <w:r w:rsidRPr="00CE33AD">
        <w:rPr>
          <w:b/>
          <w:sz w:val="24"/>
          <w:szCs w:val="24"/>
        </w:rPr>
        <w:t>СРЕДСТВО ФИНАНСИЈСКОГ ОБЕЗБЕЂЕЊА</w:t>
      </w:r>
    </w:p>
    <w:p w14:paraId="430F77D8" w14:textId="77777777" w:rsidR="00C264E5" w:rsidRDefault="0043547C">
      <w:pPr>
        <w:spacing w:line="472" w:lineRule="auto"/>
        <w:ind w:left="146" w:right="3898"/>
        <w:rPr>
          <w:b/>
          <w:sz w:val="24"/>
          <w:szCs w:val="24"/>
          <w:u w:val="single" w:color="000000"/>
        </w:rPr>
      </w:pPr>
      <w:r w:rsidRPr="007E346C">
        <w:rPr>
          <w:b/>
          <w:sz w:val="24"/>
          <w:szCs w:val="24"/>
          <w:u w:val="single" w:color="000000"/>
        </w:rPr>
        <w:t xml:space="preserve">Банкарска гаранција за добро извршење посла </w:t>
      </w:r>
    </w:p>
    <w:p w14:paraId="43758477" w14:textId="77777777" w:rsidR="007D24D5" w:rsidRPr="007E346C" w:rsidRDefault="0043547C">
      <w:pPr>
        <w:spacing w:line="472" w:lineRule="auto"/>
        <w:ind w:left="146" w:right="3898"/>
        <w:rPr>
          <w:sz w:val="24"/>
          <w:szCs w:val="24"/>
        </w:rPr>
      </w:pPr>
      <w:r w:rsidRPr="007E346C">
        <w:rPr>
          <w:sz w:val="24"/>
          <w:szCs w:val="24"/>
        </w:rPr>
        <w:t>Понуђач је у обавези да уз понуду достави:</w:t>
      </w:r>
    </w:p>
    <w:p w14:paraId="0E67B1C2" w14:textId="77777777" w:rsidR="000516B3" w:rsidRPr="000516B3" w:rsidRDefault="0043547C" w:rsidP="000516B3">
      <w:pPr>
        <w:ind w:left="146" w:right="224"/>
        <w:rPr>
          <w:sz w:val="24"/>
          <w:szCs w:val="24"/>
          <w:lang w:val="sr-Cyrl-RS"/>
        </w:rPr>
      </w:pPr>
      <w:r w:rsidRPr="007E346C">
        <w:rPr>
          <w:sz w:val="24"/>
          <w:szCs w:val="24"/>
        </w:rPr>
        <w:t>Потписану и оверену изјаву, на обрасцу банке, да ће наручиоцу, уколико његова понуда буде изабрана као најповољнија, приликом закључења уговора, доставити банкарску гаранцију за добро извршење посла у износу од 10% од укупне вредности уговора,без ПДВ-а.</w:t>
      </w:r>
    </w:p>
    <w:p w14:paraId="3B1B21DD" w14:textId="77777777" w:rsidR="00C264E5" w:rsidRPr="007E346C" w:rsidRDefault="00C264E5">
      <w:pPr>
        <w:ind w:left="146" w:right="224"/>
        <w:rPr>
          <w:sz w:val="24"/>
          <w:szCs w:val="24"/>
        </w:rPr>
      </w:pPr>
    </w:p>
    <w:p w14:paraId="1AEEF294" w14:textId="0180758B" w:rsidR="007D24D5" w:rsidRPr="007E346C" w:rsidRDefault="0043547C">
      <w:pPr>
        <w:ind w:left="146" w:right="224"/>
        <w:rPr>
          <w:sz w:val="24"/>
          <w:szCs w:val="24"/>
        </w:rPr>
      </w:pPr>
      <w:r w:rsidRPr="007E346C">
        <w:rPr>
          <w:sz w:val="24"/>
          <w:szCs w:val="24"/>
        </w:rPr>
        <w:t xml:space="preserve">Изабрани понуђач се обавезује да у </w:t>
      </w:r>
      <w:r w:rsidR="0077777E">
        <w:rPr>
          <w:sz w:val="24"/>
          <w:szCs w:val="24"/>
          <w:lang w:val="sr-Cyrl-RS"/>
        </w:rPr>
        <w:t xml:space="preserve">року од 15 дана од дана потписивља уговора </w:t>
      </w:r>
      <w:r w:rsidRPr="007E346C">
        <w:rPr>
          <w:sz w:val="24"/>
          <w:szCs w:val="24"/>
        </w:rPr>
        <w:t xml:space="preserve">наручиоцу </w:t>
      </w:r>
      <w:r w:rsidR="0077777E">
        <w:rPr>
          <w:sz w:val="24"/>
          <w:szCs w:val="24"/>
          <w:lang w:val="sr-Cyrl-RS"/>
        </w:rPr>
        <w:t xml:space="preserve">преда </w:t>
      </w:r>
      <w:r w:rsidRPr="007E346C">
        <w:rPr>
          <w:sz w:val="24"/>
          <w:szCs w:val="24"/>
        </w:rPr>
        <w:t xml:space="preserve">банкарску гаранцију за добро извршење посла, која ће бити са клаузулама: </w:t>
      </w:r>
      <w:r w:rsidR="000527B5">
        <w:rPr>
          <w:sz w:val="24"/>
          <w:szCs w:val="24"/>
          <w:lang w:val="sr-Cyrl-RS"/>
        </w:rPr>
        <w:t xml:space="preserve">неопозива, без приговора </w:t>
      </w:r>
      <w:r w:rsidRPr="007E346C">
        <w:rPr>
          <w:sz w:val="24"/>
          <w:szCs w:val="24"/>
        </w:rPr>
        <w:t xml:space="preserve">безусловна и платива на први позив. Банкарска гаранција за добро извршење посла издаје се у износу од 10% од укупне вредности уговора, без ПДВ-а, са роком важности који је </w:t>
      </w:r>
      <w:r w:rsidR="0077777E">
        <w:rPr>
          <w:sz w:val="24"/>
          <w:szCs w:val="24"/>
          <w:lang w:val="sr-Cyrl-RS"/>
        </w:rPr>
        <w:t>30</w:t>
      </w:r>
      <w:r w:rsidRPr="007E346C">
        <w:rPr>
          <w:sz w:val="24"/>
          <w:szCs w:val="24"/>
        </w:rPr>
        <w:t xml:space="preserve"> (</w:t>
      </w:r>
      <w:r w:rsidR="0077777E">
        <w:rPr>
          <w:sz w:val="24"/>
          <w:szCs w:val="24"/>
          <w:lang w:val="sr-Cyrl-RS"/>
        </w:rPr>
        <w:t>тридесет</w:t>
      </w:r>
      <w:r w:rsidRPr="007E346C">
        <w:rPr>
          <w:sz w:val="24"/>
          <w:szCs w:val="24"/>
        </w:rPr>
        <w:t xml:space="preserve">) дана дужи од истека </w:t>
      </w:r>
      <w:r w:rsidR="00C923A9">
        <w:rPr>
          <w:sz w:val="24"/>
          <w:szCs w:val="24"/>
          <w:lang w:val="sr-Cyrl-RS"/>
        </w:rPr>
        <w:t xml:space="preserve">рока </w:t>
      </w:r>
      <w:r w:rsidRPr="007E346C">
        <w:rPr>
          <w:sz w:val="24"/>
          <w:szCs w:val="24"/>
        </w:rPr>
        <w:t>уговора.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14:paraId="5BDCE2B1" w14:textId="77777777" w:rsidR="00254390" w:rsidRPr="007E346C" w:rsidRDefault="0043547C" w:rsidP="00254390">
      <w:pPr>
        <w:ind w:left="146" w:right="224"/>
        <w:rPr>
          <w:sz w:val="24"/>
          <w:szCs w:val="24"/>
        </w:rPr>
      </w:pPr>
      <w:r w:rsidRPr="007E346C">
        <w:rPr>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F192B7" w14:textId="77777777" w:rsidR="000516B3" w:rsidRDefault="0043547C" w:rsidP="000516B3">
      <w:pPr>
        <w:spacing w:after="231"/>
        <w:ind w:left="146" w:right="224"/>
        <w:rPr>
          <w:sz w:val="24"/>
          <w:szCs w:val="24"/>
          <w:lang w:val="sr-Cyrl-RS"/>
        </w:rPr>
      </w:pPr>
      <w:r w:rsidRPr="007E346C">
        <w:rPr>
          <w:sz w:val="24"/>
          <w:szCs w:val="24"/>
        </w:rPr>
        <w:t>Наручилац враћа банкарску гаранцију, уколико иста није реализована након истека рока на који је издата.</w:t>
      </w:r>
    </w:p>
    <w:p w14:paraId="25965E55" w14:textId="77777777" w:rsidR="00A5419A" w:rsidRPr="000516B3" w:rsidRDefault="006F61EC" w:rsidP="000516B3">
      <w:pPr>
        <w:spacing w:after="231"/>
        <w:ind w:left="146" w:right="224"/>
        <w:jc w:val="center"/>
        <w:rPr>
          <w:sz w:val="24"/>
          <w:szCs w:val="24"/>
        </w:rPr>
      </w:pPr>
      <w:r w:rsidRPr="006F61EC">
        <w:rPr>
          <w:b/>
          <w:sz w:val="24"/>
          <w:szCs w:val="24"/>
        </w:rPr>
        <w:lastRenderedPageBreak/>
        <w:t xml:space="preserve">V </w:t>
      </w:r>
      <w:r w:rsidRPr="006F61EC">
        <w:rPr>
          <w:b/>
          <w:sz w:val="24"/>
          <w:szCs w:val="24"/>
          <w:lang w:val="sr-Cyrl-RS"/>
        </w:rPr>
        <w:t>УПУТСТВО ПОНУЂАЧИМА КАКО ДА САЧИНЕ ПОНУДУ</w:t>
      </w:r>
    </w:p>
    <w:p w14:paraId="14ADB348" w14:textId="77777777" w:rsidR="006F61EC" w:rsidRDefault="006F61EC" w:rsidP="006F61EC">
      <w:pPr>
        <w:spacing w:after="231"/>
        <w:ind w:left="0" w:right="224" w:firstLine="0"/>
        <w:jc w:val="center"/>
        <w:rPr>
          <w:b/>
          <w:sz w:val="24"/>
          <w:szCs w:val="24"/>
          <w:lang w:val="sr-Cyrl-RS"/>
        </w:rPr>
      </w:pPr>
    </w:p>
    <w:p w14:paraId="66C380CF" w14:textId="77777777" w:rsidR="007D24D5" w:rsidRPr="00CE33AD" w:rsidRDefault="0043547C">
      <w:pPr>
        <w:spacing w:after="265"/>
        <w:ind w:left="146" w:right="224"/>
        <w:rPr>
          <w:b/>
          <w:sz w:val="24"/>
          <w:szCs w:val="24"/>
        </w:rPr>
      </w:pPr>
      <w:r w:rsidRPr="00CE33AD">
        <w:rPr>
          <w:b/>
          <w:sz w:val="24"/>
          <w:szCs w:val="24"/>
        </w:rPr>
        <w:t>1.) Подаци о језику на којем понуда мора бити састављена - Понуђач подноси понуду на српском језику.</w:t>
      </w:r>
    </w:p>
    <w:p w14:paraId="7531731E" w14:textId="77777777" w:rsidR="007D24D5" w:rsidRPr="00CE33AD" w:rsidRDefault="0043547C">
      <w:pPr>
        <w:spacing w:after="251"/>
        <w:ind w:left="146" w:right="224"/>
        <w:rPr>
          <w:b/>
          <w:sz w:val="24"/>
          <w:szCs w:val="24"/>
        </w:rPr>
      </w:pPr>
      <w:r w:rsidRPr="00CE33AD">
        <w:rPr>
          <w:b/>
          <w:sz w:val="24"/>
          <w:szCs w:val="24"/>
        </w:rPr>
        <w:t>2.) Подаци о обавезној садржини понуде :</w:t>
      </w:r>
    </w:p>
    <w:p w14:paraId="051A31A6" w14:textId="40A71AB0" w:rsidR="007D24D5" w:rsidRPr="007E346C" w:rsidRDefault="0043547C">
      <w:pPr>
        <w:spacing w:after="3"/>
        <w:ind w:left="146" w:right="240"/>
        <w:rPr>
          <w:sz w:val="24"/>
          <w:szCs w:val="24"/>
        </w:rPr>
      </w:pPr>
      <w:r w:rsidRPr="007E346C">
        <w:rPr>
          <w:sz w:val="24"/>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w:t>
      </w:r>
      <w:r w:rsidR="00B474B6">
        <w:rPr>
          <w:sz w:val="24"/>
          <w:szCs w:val="24"/>
          <w:lang w:val="sr-Cyrl-RS"/>
        </w:rPr>
        <w:t>подизвршилац</w:t>
      </w:r>
      <w:r w:rsidRPr="007E346C">
        <w:rPr>
          <w:sz w:val="24"/>
          <w:szCs w:val="24"/>
        </w:rPr>
        <w:t>.</w:t>
      </w:r>
    </w:p>
    <w:p w14:paraId="58EF6892" w14:textId="77777777" w:rsidR="001F759D" w:rsidRPr="00CE33AD" w:rsidRDefault="001F759D">
      <w:pPr>
        <w:spacing w:after="3"/>
        <w:ind w:left="146" w:right="240"/>
        <w:rPr>
          <w:sz w:val="24"/>
          <w:szCs w:val="24"/>
          <w:u w:val="single"/>
        </w:rPr>
      </w:pPr>
    </w:p>
    <w:p w14:paraId="738B9CE0" w14:textId="77777777" w:rsidR="007D24D5" w:rsidRPr="00CE33AD" w:rsidRDefault="0043547C">
      <w:pPr>
        <w:spacing w:after="246"/>
        <w:ind w:left="146" w:right="240"/>
        <w:rPr>
          <w:sz w:val="24"/>
          <w:szCs w:val="24"/>
          <w:u w:val="single"/>
        </w:rPr>
      </w:pPr>
      <w:r w:rsidRPr="00CE33AD">
        <w:rPr>
          <w:sz w:val="24"/>
          <w:szCs w:val="24"/>
          <w:u w:val="single"/>
        </w:rPr>
        <w:t>ПОПУЊАВАЊЕ ОБРАЗАЦА ДАТИХ У КОНКУРСНОЈ ДОКУМЕНТАЦИЈИ</w:t>
      </w:r>
    </w:p>
    <w:p w14:paraId="4E0E3689" w14:textId="77777777" w:rsidR="007D24D5" w:rsidRDefault="0043547C">
      <w:pPr>
        <w:spacing w:after="3"/>
        <w:ind w:left="146" w:right="240"/>
        <w:rPr>
          <w:sz w:val="24"/>
          <w:szCs w:val="24"/>
        </w:rPr>
      </w:pPr>
      <w:r w:rsidRPr="007E346C">
        <w:rPr>
          <w:sz w:val="24"/>
          <w:szCs w:val="24"/>
        </w:rPr>
        <w:t>Понуђач доставља понуду у писаном облику у затвореној коверти тако да се при отварању може утврдити да ли је затворена онако како је предата.</w:t>
      </w:r>
    </w:p>
    <w:p w14:paraId="124EF4AC" w14:textId="77777777" w:rsidR="00780DEF" w:rsidRPr="007E346C" w:rsidRDefault="00780DEF">
      <w:pPr>
        <w:spacing w:after="3"/>
        <w:ind w:left="146" w:right="240"/>
        <w:rPr>
          <w:sz w:val="24"/>
          <w:szCs w:val="24"/>
        </w:rPr>
      </w:pPr>
    </w:p>
    <w:p w14:paraId="7A0D2839" w14:textId="77777777" w:rsidR="007D24D5" w:rsidRPr="007E346C" w:rsidRDefault="0043547C">
      <w:pPr>
        <w:spacing w:after="3"/>
        <w:ind w:left="146" w:right="240"/>
        <w:rPr>
          <w:sz w:val="24"/>
          <w:szCs w:val="24"/>
        </w:rPr>
      </w:pPr>
      <w:r w:rsidRPr="007E346C">
        <w:rPr>
          <w:sz w:val="24"/>
          <w:szCs w:val="24"/>
        </w:rPr>
        <w:t>Обрасце дате у конкурсној документацији, односно податке који морају да буду њихов саставни део, понуђачи морају да попуне на упражњеним местима, ручно читко, писаћом машином или на рачунару. Обрасце мора да потпише власник или законски заступник понуђача који је уписан у регистар АПР-а, и морају бити оверени печатом понуђача.</w:t>
      </w:r>
    </w:p>
    <w:p w14:paraId="65CD0652" w14:textId="77777777" w:rsidR="007D24D5" w:rsidRPr="007E346C" w:rsidRDefault="0043547C">
      <w:pPr>
        <w:spacing w:after="248"/>
        <w:ind w:left="146" w:right="240"/>
        <w:rPr>
          <w:sz w:val="24"/>
          <w:szCs w:val="24"/>
        </w:rPr>
      </w:pPr>
      <w:r w:rsidRPr="007E346C">
        <w:rPr>
          <w:sz w:val="24"/>
          <w:szCs w:val="24"/>
        </w:rPr>
        <w:t>Конкурсна документација садржи следеће обрасце које понуђач обавезно попуњава, оверава, потписује и доставља:</w:t>
      </w:r>
    </w:p>
    <w:p w14:paraId="05785C1F" w14:textId="77777777" w:rsidR="007D24D5" w:rsidRPr="00FD3E09" w:rsidRDefault="0043547C" w:rsidP="008C5868">
      <w:pPr>
        <w:numPr>
          <w:ilvl w:val="0"/>
          <w:numId w:val="5"/>
        </w:numPr>
        <w:spacing w:after="3"/>
        <w:ind w:right="240"/>
        <w:rPr>
          <w:sz w:val="24"/>
          <w:szCs w:val="24"/>
        </w:rPr>
      </w:pPr>
      <w:r w:rsidRPr="007E346C">
        <w:rPr>
          <w:sz w:val="24"/>
          <w:szCs w:val="24"/>
        </w:rPr>
        <w:t>Образац понуде - Образац бр. 1;</w:t>
      </w:r>
    </w:p>
    <w:p w14:paraId="7572CD0D" w14:textId="2A1B7B33" w:rsidR="007D24D5" w:rsidRPr="007E346C" w:rsidRDefault="0043547C" w:rsidP="008C5868">
      <w:pPr>
        <w:numPr>
          <w:ilvl w:val="0"/>
          <w:numId w:val="5"/>
        </w:numPr>
        <w:spacing w:after="3"/>
        <w:ind w:right="240"/>
        <w:rPr>
          <w:sz w:val="24"/>
          <w:szCs w:val="24"/>
        </w:rPr>
      </w:pPr>
      <w:r w:rsidRPr="007E346C">
        <w:rPr>
          <w:sz w:val="24"/>
          <w:szCs w:val="24"/>
        </w:rPr>
        <w:t xml:space="preserve">Изјава понуђача да не наступа са </w:t>
      </w:r>
      <w:r w:rsidR="00B474B6">
        <w:rPr>
          <w:sz w:val="24"/>
          <w:szCs w:val="24"/>
          <w:lang w:val="sr-Cyrl-RS"/>
        </w:rPr>
        <w:t>подизвршиоцем</w:t>
      </w:r>
      <w:r w:rsidRPr="007E346C">
        <w:rPr>
          <w:sz w:val="24"/>
          <w:szCs w:val="24"/>
        </w:rPr>
        <w:t>, Образац бр. 2;</w:t>
      </w:r>
    </w:p>
    <w:p w14:paraId="503169FA" w14:textId="167798C7" w:rsidR="007D24D5" w:rsidRPr="007E346C" w:rsidRDefault="0043547C" w:rsidP="00B474B6">
      <w:pPr>
        <w:numPr>
          <w:ilvl w:val="0"/>
          <w:numId w:val="5"/>
        </w:numPr>
        <w:spacing w:after="3"/>
        <w:ind w:left="709" w:right="240" w:hanging="554"/>
        <w:rPr>
          <w:sz w:val="24"/>
          <w:szCs w:val="24"/>
        </w:rPr>
      </w:pPr>
      <w:r w:rsidRPr="007E346C">
        <w:rPr>
          <w:sz w:val="24"/>
          <w:szCs w:val="24"/>
        </w:rPr>
        <w:t xml:space="preserve">Изјава о ангажовању </w:t>
      </w:r>
      <w:r w:rsidR="00B474B6">
        <w:rPr>
          <w:sz w:val="24"/>
          <w:szCs w:val="24"/>
          <w:lang w:val="sr-Cyrl-RS"/>
        </w:rPr>
        <w:t>подизвршиоца</w:t>
      </w:r>
      <w:r w:rsidRPr="007E346C">
        <w:rPr>
          <w:sz w:val="24"/>
          <w:szCs w:val="24"/>
        </w:rPr>
        <w:t xml:space="preserve">, Образац бр. 2а, у случају да наступа са </w:t>
      </w:r>
      <w:r w:rsidR="00B474B6">
        <w:rPr>
          <w:sz w:val="24"/>
          <w:szCs w:val="24"/>
          <w:lang w:val="sr-Cyrl-RS"/>
        </w:rPr>
        <w:t>подизвршиоцем</w:t>
      </w:r>
      <w:r w:rsidRPr="007E346C">
        <w:rPr>
          <w:sz w:val="24"/>
          <w:szCs w:val="24"/>
        </w:rPr>
        <w:t>;</w:t>
      </w:r>
    </w:p>
    <w:p w14:paraId="12BB7836" w14:textId="3DC12EC3" w:rsidR="007D24D5" w:rsidRPr="007E346C" w:rsidRDefault="0043547C" w:rsidP="008C5868">
      <w:pPr>
        <w:numPr>
          <w:ilvl w:val="0"/>
          <w:numId w:val="5"/>
        </w:numPr>
        <w:spacing w:after="3"/>
        <w:ind w:left="709" w:right="240" w:hanging="558"/>
        <w:rPr>
          <w:sz w:val="24"/>
          <w:szCs w:val="24"/>
        </w:rPr>
      </w:pPr>
      <w:r w:rsidRPr="007E346C">
        <w:rPr>
          <w:sz w:val="24"/>
          <w:szCs w:val="24"/>
        </w:rPr>
        <w:t xml:space="preserve">Образац Подаци о </w:t>
      </w:r>
      <w:r w:rsidR="00B474B6">
        <w:rPr>
          <w:sz w:val="24"/>
          <w:szCs w:val="24"/>
          <w:lang w:val="sr-Cyrl-RS"/>
        </w:rPr>
        <w:t>подизвршиоцу</w:t>
      </w:r>
      <w:r w:rsidRPr="007E346C">
        <w:rPr>
          <w:sz w:val="24"/>
          <w:szCs w:val="24"/>
        </w:rPr>
        <w:t xml:space="preserve">, у случају да понуђач извршење набавке делимично поверава </w:t>
      </w:r>
      <w:r w:rsidR="00B474B6">
        <w:rPr>
          <w:sz w:val="24"/>
          <w:szCs w:val="24"/>
          <w:lang w:val="sr-Cyrl-RS"/>
        </w:rPr>
        <w:t>подизвршиоцу</w:t>
      </w:r>
      <w:r w:rsidRPr="007E346C">
        <w:rPr>
          <w:sz w:val="24"/>
          <w:szCs w:val="24"/>
        </w:rPr>
        <w:t>, Образац бр. 3;</w:t>
      </w:r>
    </w:p>
    <w:p w14:paraId="3CFF61AB" w14:textId="77777777" w:rsidR="007D24D5" w:rsidRPr="007E346C" w:rsidRDefault="0043547C" w:rsidP="008C5868">
      <w:pPr>
        <w:numPr>
          <w:ilvl w:val="0"/>
          <w:numId w:val="5"/>
        </w:numPr>
        <w:spacing w:after="3"/>
        <w:ind w:left="709" w:right="240" w:hanging="554"/>
        <w:rPr>
          <w:sz w:val="24"/>
          <w:szCs w:val="24"/>
        </w:rPr>
      </w:pPr>
      <w:r w:rsidRPr="007E346C">
        <w:rPr>
          <w:sz w:val="24"/>
          <w:szCs w:val="24"/>
        </w:rPr>
        <w:t>Образац Општи подаци о члану групе понуђача, у случају да понуду поднесе група понуђача, Образац бр. 4;</w:t>
      </w:r>
    </w:p>
    <w:p w14:paraId="2C52C3D9" w14:textId="77777777" w:rsidR="007D24D5" w:rsidRPr="007E346C" w:rsidRDefault="0043547C" w:rsidP="008C5868">
      <w:pPr>
        <w:numPr>
          <w:ilvl w:val="0"/>
          <w:numId w:val="5"/>
        </w:numPr>
        <w:spacing w:after="3"/>
        <w:ind w:left="709" w:right="240" w:hanging="554"/>
        <w:rPr>
          <w:sz w:val="24"/>
          <w:szCs w:val="24"/>
        </w:rPr>
      </w:pPr>
      <w:r w:rsidRPr="007E346C">
        <w:rPr>
          <w:sz w:val="24"/>
          <w:szCs w:val="24"/>
        </w:rPr>
        <w:t>Изјава чланова групе који подносе заједничку понуду, Образац бр. 5, у случају заједничке понуде;</w:t>
      </w:r>
    </w:p>
    <w:p w14:paraId="7E3036CB" w14:textId="77777777" w:rsidR="007D24D5" w:rsidRPr="007E346C" w:rsidRDefault="0043547C" w:rsidP="008C5868">
      <w:pPr>
        <w:numPr>
          <w:ilvl w:val="0"/>
          <w:numId w:val="5"/>
        </w:numPr>
        <w:spacing w:after="3"/>
        <w:ind w:right="240"/>
        <w:rPr>
          <w:sz w:val="24"/>
          <w:szCs w:val="24"/>
        </w:rPr>
      </w:pPr>
      <w:r w:rsidRPr="007E346C">
        <w:rPr>
          <w:sz w:val="24"/>
          <w:szCs w:val="24"/>
        </w:rPr>
        <w:t>Модел уговора - Образац бр. 6;</w:t>
      </w:r>
    </w:p>
    <w:p w14:paraId="1AB2F738" w14:textId="77777777" w:rsidR="007D24D5" w:rsidRPr="007E346C" w:rsidRDefault="0043547C" w:rsidP="008C5868">
      <w:pPr>
        <w:numPr>
          <w:ilvl w:val="0"/>
          <w:numId w:val="5"/>
        </w:numPr>
        <w:spacing w:after="3"/>
        <w:ind w:right="240"/>
        <w:rPr>
          <w:sz w:val="24"/>
          <w:szCs w:val="24"/>
        </w:rPr>
      </w:pPr>
      <w:r w:rsidRPr="007E346C">
        <w:rPr>
          <w:sz w:val="24"/>
          <w:szCs w:val="24"/>
        </w:rPr>
        <w:t>Образац структуре цене, Образац бр. 7;</w:t>
      </w:r>
    </w:p>
    <w:p w14:paraId="5EC2E15B" w14:textId="77777777" w:rsidR="007D24D5" w:rsidRPr="007E346C" w:rsidRDefault="0043547C" w:rsidP="008C5868">
      <w:pPr>
        <w:numPr>
          <w:ilvl w:val="0"/>
          <w:numId w:val="5"/>
        </w:numPr>
        <w:spacing w:after="3"/>
        <w:ind w:right="240"/>
        <w:rPr>
          <w:sz w:val="24"/>
          <w:szCs w:val="24"/>
        </w:rPr>
      </w:pPr>
      <w:r w:rsidRPr="007E346C">
        <w:rPr>
          <w:sz w:val="24"/>
          <w:szCs w:val="24"/>
        </w:rPr>
        <w:t>Образац изјаве о независној понуди, Образац бр. 8;</w:t>
      </w:r>
    </w:p>
    <w:p w14:paraId="754C3ADE" w14:textId="77777777" w:rsidR="007D24D5" w:rsidRPr="00780DEF" w:rsidRDefault="0043547C" w:rsidP="008C5868">
      <w:pPr>
        <w:numPr>
          <w:ilvl w:val="0"/>
          <w:numId w:val="5"/>
        </w:numPr>
        <w:spacing w:after="3"/>
        <w:ind w:left="709" w:right="240" w:hanging="554"/>
        <w:rPr>
          <w:sz w:val="24"/>
          <w:szCs w:val="24"/>
        </w:rPr>
      </w:pPr>
      <w:r w:rsidRPr="007E346C">
        <w:rPr>
          <w:sz w:val="24"/>
          <w:szCs w:val="24"/>
        </w:rPr>
        <w:t>Образац о поштовању обавеза утврђених законом за понуђача/члана носиоца посла, Образац</w:t>
      </w:r>
      <w:r w:rsidR="00780DEF">
        <w:rPr>
          <w:sz w:val="24"/>
          <w:szCs w:val="24"/>
          <w:lang w:val="sr-Cyrl-RS"/>
        </w:rPr>
        <w:t xml:space="preserve"> </w:t>
      </w:r>
      <w:r w:rsidRPr="00780DEF">
        <w:rPr>
          <w:sz w:val="24"/>
          <w:szCs w:val="24"/>
        </w:rPr>
        <w:t>бр.9;</w:t>
      </w:r>
    </w:p>
    <w:p w14:paraId="087B5C8D" w14:textId="41516ABB" w:rsidR="00780DEF" w:rsidRDefault="0043547C" w:rsidP="008C5868">
      <w:pPr>
        <w:numPr>
          <w:ilvl w:val="0"/>
          <w:numId w:val="5"/>
        </w:numPr>
        <w:spacing w:after="3"/>
        <w:ind w:right="240"/>
        <w:rPr>
          <w:sz w:val="24"/>
          <w:szCs w:val="24"/>
        </w:rPr>
      </w:pPr>
      <w:r w:rsidRPr="007E346C">
        <w:rPr>
          <w:sz w:val="24"/>
          <w:szCs w:val="24"/>
        </w:rPr>
        <w:t>Образац о поштовању обавеза утврђених законо</w:t>
      </w:r>
      <w:r w:rsidR="00C923A9">
        <w:rPr>
          <w:sz w:val="24"/>
          <w:szCs w:val="24"/>
        </w:rPr>
        <w:t xml:space="preserve">м за </w:t>
      </w:r>
      <w:r w:rsidR="00B474B6">
        <w:rPr>
          <w:sz w:val="24"/>
          <w:szCs w:val="24"/>
          <w:lang w:val="sr-Cyrl-RS"/>
        </w:rPr>
        <w:t>подизвршиоца</w:t>
      </w:r>
      <w:r w:rsidR="00C923A9">
        <w:rPr>
          <w:sz w:val="24"/>
          <w:szCs w:val="24"/>
        </w:rPr>
        <w:t>, Образац бр.10</w:t>
      </w:r>
      <w:r w:rsidRPr="007E346C">
        <w:rPr>
          <w:sz w:val="24"/>
          <w:szCs w:val="24"/>
        </w:rPr>
        <w:t xml:space="preserve">; </w:t>
      </w:r>
    </w:p>
    <w:p w14:paraId="7F9A311C" w14:textId="26EE2462" w:rsidR="007D24D5" w:rsidRPr="007E346C" w:rsidRDefault="0043547C" w:rsidP="008C5868">
      <w:pPr>
        <w:numPr>
          <w:ilvl w:val="0"/>
          <w:numId w:val="5"/>
        </w:numPr>
        <w:spacing w:after="3"/>
        <w:ind w:right="240"/>
        <w:rPr>
          <w:sz w:val="24"/>
          <w:szCs w:val="24"/>
        </w:rPr>
      </w:pPr>
      <w:r w:rsidRPr="007E346C">
        <w:rPr>
          <w:sz w:val="24"/>
          <w:szCs w:val="24"/>
        </w:rPr>
        <w:t>Образац о поштовању обавеза утврђених законо</w:t>
      </w:r>
      <w:r w:rsidR="00C923A9">
        <w:rPr>
          <w:sz w:val="24"/>
          <w:szCs w:val="24"/>
        </w:rPr>
        <w:t>м за члана групе, Образац бр.10а</w:t>
      </w:r>
      <w:r w:rsidRPr="007E346C">
        <w:rPr>
          <w:sz w:val="24"/>
          <w:szCs w:val="24"/>
        </w:rPr>
        <w:t>;</w:t>
      </w:r>
    </w:p>
    <w:p w14:paraId="595AFF99" w14:textId="77777777" w:rsidR="000516B3" w:rsidRPr="000516B3" w:rsidRDefault="0043547C" w:rsidP="000516B3">
      <w:pPr>
        <w:numPr>
          <w:ilvl w:val="0"/>
          <w:numId w:val="5"/>
        </w:numPr>
        <w:spacing w:after="0"/>
        <w:ind w:right="240"/>
        <w:rPr>
          <w:sz w:val="24"/>
          <w:szCs w:val="24"/>
        </w:rPr>
      </w:pPr>
      <w:r w:rsidRPr="007E346C">
        <w:rPr>
          <w:sz w:val="24"/>
          <w:szCs w:val="24"/>
        </w:rPr>
        <w:t xml:space="preserve">Образац трошкова </w:t>
      </w:r>
      <w:r w:rsidR="00FD3E09">
        <w:rPr>
          <w:sz w:val="24"/>
          <w:szCs w:val="24"/>
        </w:rPr>
        <w:t>припреме понуде, Образац бр. 11</w:t>
      </w:r>
      <w:r w:rsidR="00FD3E09">
        <w:rPr>
          <w:sz w:val="24"/>
          <w:szCs w:val="24"/>
          <w:lang w:val="sr-Cyrl-RS"/>
        </w:rPr>
        <w:t>;</w:t>
      </w:r>
    </w:p>
    <w:p w14:paraId="130C7750" w14:textId="77777777" w:rsidR="00FD3E09" w:rsidRPr="000516B3" w:rsidRDefault="00FD3E09" w:rsidP="000516B3">
      <w:pPr>
        <w:numPr>
          <w:ilvl w:val="0"/>
          <w:numId w:val="5"/>
        </w:numPr>
        <w:spacing w:after="249"/>
        <w:ind w:right="240"/>
        <w:rPr>
          <w:sz w:val="24"/>
          <w:szCs w:val="24"/>
        </w:rPr>
      </w:pPr>
      <w:r w:rsidRPr="000516B3">
        <w:rPr>
          <w:sz w:val="24"/>
          <w:szCs w:val="24"/>
          <w:lang w:val="sr-Cyrl-RS"/>
        </w:rPr>
        <w:t>Образац о обиласку локације, образац бр. 12.</w:t>
      </w:r>
    </w:p>
    <w:p w14:paraId="6049ECA9" w14:textId="77777777" w:rsidR="007D24D5" w:rsidRDefault="0043547C">
      <w:pPr>
        <w:spacing w:after="3"/>
        <w:ind w:left="146" w:right="240"/>
        <w:rPr>
          <w:sz w:val="24"/>
          <w:szCs w:val="24"/>
        </w:rPr>
      </w:pPr>
      <w:r w:rsidRPr="007E346C">
        <w:rPr>
          <w:sz w:val="24"/>
          <w:szCs w:val="24"/>
        </w:rPr>
        <w:lastRenderedPageBreak/>
        <w:t xml:space="preserve">Обрасце које у конкретном случају </w:t>
      </w:r>
      <w:r w:rsidRPr="007E346C">
        <w:rPr>
          <w:b/>
          <w:sz w:val="24"/>
          <w:szCs w:val="24"/>
        </w:rPr>
        <w:t xml:space="preserve">понуђач није у обавези </w:t>
      </w:r>
      <w:r w:rsidRPr="007E346C">
        <w:rPr>
          <w:sz w:val="24"/>
          <w:szCs w:val="24"/>
        </w:rPr>
        <w:t>да попуни, потпише, овери као и да достави су следећи:</w:t>
      </w:r>
    </w:p>
    <w:p w14:paraId="0F08FCDE" w14:textId="77777777" w:rsidR="00780DEF" w:rsidRPr="007E346C" w:rsidRDefault="00780DEF">
      <w:pPr>
        <w:spacing w:after="3"/>
        <w:ind w:left="146" w:right="240"/>
        <w:rPr>
          <w:sz w:val="24"/>
          <w:szCs w:val="24"/>
        </w:rPr>
      </w:pPr>
    </w:p>
    <w:p w14:paraId="66D99295" w14:textId="40355151" w:rsidR="007D24D5" w:rsidRPr="00FD3E09" w:rsidRDefault="0043547C">
      <w:pPr>
        <w:spacing w:after="3"/>
        <w:ind w:left="146" w:right="240"/>
        <w:rPr>
          <w:sz w:val="24"/>
          <w:szCs w:val="24"/>
          <w:lang w:val="sr-Cyrl-RS"/>
        </w:rPr>
      </w:pPr>
      <w:r w:rsidRPr="007E346C">
        <w:rPr>
          <w:sz w:val="24"/>
          <w:szCs w:val="24"/>
        </w:rPr>
        <w:t>У случају да понуђач наступа самостално - Образац бр. 2а, Образац бр. 3, Образац бр. 4</w:t>
      </w:r>
      <w:r w:rsidR="00C923A9">
        <w:rPr>
          <w:sz w:val="24"/>
          <w:szCs w:val="24"/>
        </w:rPr>
        <w:t>, Образац бр. 5, Образац бр. 10, Образац бр. 10 а</w:t>
      </w:r>
      <w:r w:rsidRPr="007E346C">
        <w:rPr>
          <w:sz w:val="24"/>
          <w:szCs w:val="24"/>
        </w:rPr>
        <w:t>,</w:t>
      </w:r>
      <w:r w:rsidR="00FD3E09">
        <w:rPr>
          <w:sz w:val="24"/>
          <w:szCs w:val="24"/>
          <w:lang w:val="sr-Cyrl-RS"/>
        </w:rPr>
        <w:t xml:space="preserve"> </w:t>
      </w:r>
    </w:p>
    <w:p w14:paraId="43D95856" w14:textId="5A75CE9C" w:rsidR="007D24D5" w:rsidRPr="007E346C" w:rsidRDefault="0043547C">
      <w:pPr>
        <w:spacing w:after="3"/>
        <w:ind w:left="146" w:right="240"/>
        <w:rPr>
          <w:sz w:val="24"/>
          <w:szCs w:val="24"/>
        </w:rPr>
      </w:pPr>
      <w:r w:rsidRPr="007E346C">
        <w:rPr>
          <w:sz w:val="24"/>
          <w:szCs w:val="24"/>
        </w:rPr>
        <w:t xml:space="preserve">У случају да понуђач наступа са </w:t>
      </w:r>
      <w:r w:rsidR="00B474B6">
        <w:rPr>
          <w:sz w:val="24"/>
          <w:szCs w:val="24"/>
          <w:lang w:val="sr-Cyrl-RS"/>
        </w:rPr>
        <w:t>подизвршиоцем</w:t>
      </w:r>
      <w:r w:rsidRPr="007E346C">
        <w:rPr>
          <w:sz w:val="24"/>
          <w:szCs w:val="24"/>
        </w:rPr>
        <w:t xml:space="preserve"> - Образац бр. 2, Образац бр.4, Образац бр. 5,</w:t>
      </w:r>
    </w:p>
    <w:p w14:paraId="041EBEE7" w14:textId="3233D818" w:rsidR="007D24D5" w:rsidRPr="007E346C" w:rsidRDefault="00C923A9">
      <w:pPr>
        <w:spacing w:after="3"/>
        <w:ind w:left="146" w:right="240"/>
        <w:rPr>
          <w:sz w:val="24"/>
          <w:szCs w:val="24"/>
        </w:rPr>
      </w:pPr>
      <w:r>
        <w:rPr>
          <w:sz w:val="24"/>
          <w:szCs w:val="24"/>
        </w:rPr>
        <w:t>Образац бр. 10 а</w:t>
      </w:r>
      <w:r w:rsidR="0043547C" w:rsidRPr="007E346C">
        <w:rPr>
          <w:sz w:val="24"/>
          <w:szCs w:val="24"/>
        </w:rPr>
        <w:t>,</w:t>
      </w:r>
    </w:p>
    <w:p w14:paraId="2A8E475C" w14:textId="77777777" w:rsidR="001F759D" w:rsidRDefault="0043547C" w:rsidP="00780DEF">
      <w:pPr>
        <w:spacing w:after="112"/>
        <w:ind w:left="146" w:right="240"/>
        <w:rPr>
          <w:sz w:val="24"/>
          <w:szCs w:val="24"/>
        </w:rPr>
      </w:pPr>
      <w:r w:rsidRPr="007E346C">
        <w:rPr>
          <w:sz w:val="24"/>
          <w:szCs w:val="24"/>
        </w:rPr>
        <w:t>У случају да понуђач наступа у групи - Образац бр. 2а, Образац бр. 3, Образац бр. 10а.</w:t>
      </w:r>
    </w:p>
    <w:p w14:paraId="2F546B0A" w14:textId="77777777" w:rsidR="00780DEF" w:rsidRPr="007E346C" w:rsidRDefault="00780DEF" w:rsidP="00780DEF">
      <w:pPr>
        <w:spacing w:after="112"/>
        <w:ind w:left="146" w:right="240"/>
        <w:rPr>
          <w:sz w:val="24"/>
          <w:szCs w:val="24"/>
        </w:rPr>
      </w:pPr>
    </w:p>
    <w:p w14:paraId="549B3792" w14:textId="77777777" w:rsidR="007D24D5" w:rsidRPr="00CE33AD" w:rsidRDefault="0043547C">
      <w:pPr>
        <w:spacing w:after="271" w:line="219" w:lineRule="auto"/>
        <w:ind w:left="133" w:right="6" w:hanging="10"/>
        <w:rPr>
          <w:sz w:val="24"/>
          <w:szCs w:val="24"/>
          <w:u w:val="single"/>
        </w:rPr>
      </w:pPr>
      <w:r w:rsidRPr="00CE33AD">
        <w:rPr>
          <w:sz w:val="24"/>
          <w:szCs w:val="24"/>
          <w:u w:val="single"/>
        </w:rPr>
        <w:t>ИЗРАДА ПОНУДЕ</w:t>
      </w:r>
    </w:p>
    <w:p w14:paraId="61AFCD2E" w14:textId="77777777" w:rsidR="007D24D5" w:rsidRPr="007E346C" w:rsidRDefault="0043547C">
      <w:pPr>
        <w:numPr>
          <w:ilvl w:val="0"/>
          <w:numId w:val="6"/>
        </w:numPr>
        <w:spacing w:after="250"/>
        <w:ind w:right="240"/>
        <w:rPr>
          <w:sz w:val="24"/>
          <w:szCs w:val="24"/>
        </w:rPr>
      </w:pPr>
      <w:r w:rsidRPr="007E346C">
        <w:rPr>
          <w:sz w:val="24"/>
          <w:szCs w:val="24"/>
        </w:rPr>
        <w:t>Понуда мора бити у складу са Законом о јавним набавкама, позивом за подношење понуда и конкурсном документацијом,</w:t>
      </w:r>
    </w:p>
    <w:p w14:paraId="305F4231" w14:textId="77777777" w:rsidR="007D24D5" w:rsidRPr="007E346C" w:rsidRDefault="0043547C">
      <w:pPr>
        <w:numPr>
          <w:ilvl w:val="0"/>
          <w:numId w:val="6"/>
        </w:numPr>
        <w:spacing w:after="247"/>
        <w:ind w:right="240"/>
        <w:rPr>
          <w:sz w:val="24"/>
          <w:szCs w:val="24"/>
        </w:rPr>
      </w:pPr>
      <w:r w:rsidRPr="007E346C">
        <w:rPr>
          <w:sz w:val="24"/>
          <w:szCs w:val="24"/>
        </w:rPr>
        <w:t>понуђач понуду доставља у писаном облику на обрасцима садржаним у конкурсној документацији,</w:t>
      </w:r>
    </w:p>
    <w:p w14:paraId="517B1B88" w14:textId="47FA990B" w:rsidR="007D24D5" w:rsidRPr="007E346C" w:rsidRDefault="0043547C">
      <w:pPr>
        <w:numPr>
          <w:ilvl w:val="0"/>
          <w:numId w:val="6"/>
        </w:numPr>
        <w:spacing w:after="247"/>
        <w:ind w:right="240"/>
        <w:rPr>
          <w:sz w:val="24"/>
          <w:szCs w:val="24"/>
        </w:rPr>
      </w:pPr>
      <w:r w:rsidRPr="007E346C">
        <w:rPr>
          <w:sz w:val="24"/>
          <w:szCs w:val="24"/>
        </w:rPr>
        <w:t xml:space="preserve">понуђач који је самостално поднео понуду не може истовремено да учествује у заједничкој понуди или као </w:t>
      </w:r>
      <w:r w:rsidR="00B474B6">
        <w:rPr>
          <w:sz w:val="24"/>
          <w:szCs w:val="24"/>
          <w:lang w:val="sr-Cyrl-RS"/>
        </w:rPr>
        <w:t>подизвршилац</w:t>
      </w:r>
      <w:r w:rsidRPr="007E346C">
        <w:rPr>
          <w:sz w:val="24"/>
          <w:szCs w:val="24"/>
        </w:rPr>
        <w:t>, нити исто лице може учествовати у више заједничких понуда,</w:t>
      </w:r>
    </w:p>
    <w:p w14:paraId="7ADC000D" w14:textId="77777777" w:rsidR="007D24D5" w:rsidRPr="007E346C" w:rsidRDefault="0043547C">
      <w:pPr>
        <w:numPr>
          <w:ilvl w:val="0"/>
          <w:numId w:val="6"/>
        </w:numPr>
        <w:spacing w:after="3"/>
        <w:ind w:right="240"/>
        <w:rPr>
          <w:sz w:val="24"/>
          <w:szCs w:val="24"/>
        </w:rPr>
      </w:pPr>
      <w:r w:rsidRPr="007E346C">
        <w:rPr>
          <w:sz w:val="24"/>
          <w:szCs w:val="24"/>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посебно предвиђеним местима,</w:t>
      </w:r>
    </w:p>
    <w:p w14:paraId="64FAF625" w14:textId="77777777" w:rsidR="007D24D5" w:rsidRPr="007E346C" w:rsidRDefault="0043547C">
      <w:pPr>
        <w:numPr>
          <w:ilvl w:val="0"/>
          <w:numId w:val="6"/>
        </w:numPr>
        <w:spacing w:after="247"/>
        <w:ind w:right="240"/>
        <w:rPr>
          <w:sz w:val="24"/>
          <w:szCs w:val="24"/>
        </w:rPr>
      </w:pPr>
      <w:r w:rsidRPr="007E346C">
        <w:rPr>
          <w:sz w:val="24"/>
          <w:szCs w:val="24"/>
        </w:rPr>
        <w:t>потписивањем понуде понуђач се изјашњава да је у потпуности разумео и прихватио све услове из конкурсне документације.</w:t>
      </w:r>
    </w:p>
    <w:p w14:paraId="0AC1DA5D" w14:textId="77777777" w:rsidR="007D24D5" w:rsidRPr="007E346C" w:rsidRDefault="0043547C">
      <w:pPr>
        <w:numPr>
          <w:ilvl w:val="0"/>
          <w:numId w:val="6"/>
        </w:numPr>
        <w:spacing w:after="3"/>
        <w:ind w:right="240"/>
        <w:rPr>
          <w:sz w:val="24"/>
          <w:szCs w:val="24"/>
        </w:rPr>
      </w:pPr>
      <w:r w:rsidRPr="007E346C">
        <w:rPr>
          <w:sz w:val="24"/>
          <w:szCs w:val="24"/>
        </w:rPr>
        <w:t>евентуалне грешке настале приликом попуњавања образаца, изјава и модела уговора из конкурсне документације и исправљене коректором или рукописом, морају се оверити печатом и потписом одговорног лица,</w:t>
      </w:r>
    </w:p>
    <w:p w14:paraId="49E2CAFF" w14:textId="77777777" w:rsidR="007D24D5" w:rsidRPr="007E346C" w:rsidRDefault="0043547C">
      <w:pPr>
        <w:numPr>
          <w:ilvl w:val="0"/>
          <w:numId w:val="6"/>
        </w:numPr>
        <w:spacing w:after="256"/>
        <w:ind w:right="240"/>
        <w:rPr>
          <w:sz w:val="24"/>
          <w:szCs w:val="24"/>
        </w:rPr>
      </w:pPr>
      <w:r w:rsidRPr="007E346C">
        <w:rPr>
          <w:sz w:val="24"/>
          <w:szCs w:val="24"/>
        </w:rPr>
        <w:t>уколико понуду подноси група понуђача обрасце дате у конкурсно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C926EBB" w14:textId="77777777" w:rsidR="007D24D5" w:rsidRDefault="0043547C">
      <w:pPr>
        <w:spacing w:after="121"/>
        <w:ind w:left="146" w:right="224"/>
        <w:rPr>
          <w:sz w:val="24"/>
          <w:szCs w:val="24"/>
        </w:rPr>
      </w:pPr>
      <w:r w:rsidRPr="00CE33AD">
        <w:rPr>
          <w:sz w:val="24"/>
          <w:szCs w:val="24"/>
          <w:u w:val="single"/>
        </w:rPr>
        <w:t>ПОНУДА СА ВАРИЈАНТАМА</w:t>
      </w:r>
      <w:r w:rsidRPr="00780DEF">
        <w:rPr>
          <w:b/>
          <w:sz w:val="24"/>
          <w:szCs w:val="24"/>
        </w:rPr>
        <w:t xml:space="preserve"> - </w:t>
      </w:r>
      <w:r w:rsidRPr="00780DEF">
        <w:rPr>
          <w:sz w:val="24"/>
          <w:szCs w:val="24"/>
        </w:rPr>
        <w:t>подношење</w:t>
      </w:r>
      <w:r w:rsidRPr="007E346C">
        <w:rPr>
          <w:sz w:val="24"/>
          <w:szCs w:val="24"/>
        </w:rPr>
        <w:t xml:space="preserve"> понуде са варијантама није дозвољено.</w:t>
      </w:r>
    </w:p>
    <w:p w14:paraId="38AECA76" w14:textId="77777777" w:rsidR="00780DEF" w:rsidRPr="007E346C" w:rsidRDefault="00780DEF">
      <w:pPr>
        <w:spacing w:after="121"/>
        <w:ind w:left="146" w:right="224"/>
        <w:rPr>
          <w:sz w:val="24"/>
          <w:szCs w:val="24"/>
        </w:rPr>
      </w:pPr>
    </w:p>
    <w:p w14:paraId="2499D222" w14:textId="77777777" w:rsidR="007D24D5" w:rsidRPr="00CE33AD" w:rsidRDefault="0043547C">
      <w:pPr>
        <w:spacing w:after="245"/>
        <w:ind w:left="146" w:right="224"/>
        <w:rPr>
          <w:b/>
          <w:sz w:val="24"/>
          <w:szCs w:val="24"/>
        </w:rPr>
      </w:pPr>
      <w:r w:rsidRPr="00CE33AD">
        <w:rPr>
          <w:b/>
          <w:sz w:val="24"/>
          <w:szCs w:val="24"/>
        </w:rPr>
        <w:t>3.) Начин измене, допуне и опозива понуде у смислу члана 87. став 6. ЗЈН</w:t>
      </w:r>
    </w:p>
    <w:p w14:paraId="3C1F1DD8" w14:textId="77777777" w:rsidR="007D24D5" w:rsidRPr="007E346C" w:rsidRDefault="0043547C">
      <w:pPr>
        <w:ind w:left="146" w:right="224"/>
        <w:rPr>
          <w:sz w:val="24"/>
          <w:szCs w:val="24"/>
        </w:rPr>
      </w:pPr>
      <w:r w:rsidRPr="007E346C">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14:paraId="10C8C9DA" w14:textId="77777777" w:rsidR="007D24D5" w:rsidRPr="007E346C" w:rsidRDefault="0043547C">
      <w:pPr>
        <w:ind w:left="146" w:right="224"/>
        <w:rPr>
          <w:sz w:val="24"/>
          <w:szCs w:val="24"/>
        </w:rPr>
      </w:pPr>
      <w:r w:rsidRPr="007E346C">
        <w:rPr>
          <w:sz w:val="24"/>
          <w:szCs w:val="24"/>
        </w:rPr>
        <w:t>Понуђач је дужан да јасно назначи који део понуде мења, односно која документа накнадно доставља.</w:t>
      </w:r>
    </w:p>
    <w:p w14:paraId="01F476A2" w14:textId="77777777" w:rsidR="007D24D5" w:rsidRPr="007E346C" w:rsidRDefault="0043547C">
      <w:pPr>
        <w:spacing w:after="266"/>
        <w:ind w:left="146" w:right="224"/>
        <w:rPr>
          <w:sz w:val="24"/>
          <w:szCs w:val="24"/>
        </w:rPr>
      </w:pPr>
      <w:r w:rsidRPr="007E346C">
        <w:rPr>
          <w:sz w:val="24"/>
          <w:szCs w:val="24"/>
        </w:rPr>
        <w:t xml:space="preserve">Измену, допуну или опозив понуде треба доставити на адресу: </w:t>
      </w:r>
      <w:r w:rsidR="001F759D" w:rsidRPr="007E346C">
        <w:rPr>
          <w:sz w:val="24"/>
          <w:szCs w:val="24"/>
          <w:lang w:val="sr-Cyrl-RS"/>
        </w:rPr>
        <w:t>Вељка Дугошевића 54, Београд</w:t>
      </w:r>
      <w:r w:rsidRPr="007E346C">
        <w:rPr>
          <w:sz w:val="24"/>
          <w:szCs w:val="24"/>
        </w:rPr>
        <w:t>, са назнаком:</w:t>
      </w:r>
    </w:p>
    <w:p w14:paraId="1A77CE70" w14:textId="77777777" w:rsidR="007D24D5" w:rsidRPr="007E346C" w:rsidRDefault="0043547C">
      <w:pPr>
        <w:ind w:left="146" w:right="224"/>
        <w:rPr>
          <w:sz w:val="24"/>
          <w:szCs w:val="24"/>
        </w:rPr>
      </w:pPr>
      <w:r w:rsidRPr="007E346C">
        <w:rPr>
          <w:sz w:val="24"/>
          <w:szCs w:val="24"/>
        </w:rPr>
        <w:t xml:space="preserve">Измена понуде за јавну набавку услуга одржавања зграда и објеката, ЈН бр. </w:t>
      </w:r>
      <w:r w:rsidR="00A47DB9" w:rsidRPr="007E346C">
        <w:rPr>
          <w:sz w:val="24"/>
          <w:szCs w:val="24"/>
        </w:rPr>
        <w:t xml:space="preserve">O/06-2015/У </w:t>
      </w:r>
      <w:r w:rsidRPr="007E346C">
        <w:rPr>
          <w:sz w:val="24"/>
          <w:szCs w:val="24"/>
        </w:rPr>
        <w:t xml:space="preserve"> - НЕ ОТВАРАТИ” или</w:t>
      </w:r>
    </w:p>
    <w:p w14:paraId="01377144" w14:textId="77777777" w:rsidR="007D24D5" w:rsidRPr="007E346C" w:rsidRDefault="0043547C">
      <w:pPr>
        <w:ind w:left="146" w:right="224"/>
        <w:rPr>
          <w:sz w:val="24"/>
          <w:szCs w:val="24"/>
        </w:rPr>
      </w:pPr>
      <w:r w:rsidRPr="007E346C">
        <w:rPr>
          <w:sz w:val="24"/>
          <w:szCs w:val="24"/>
        </w:rPr>
        <w:t xml:space="preserve">„Допуна понуде за јавну набавку услуга одржавања зграда и објеката, ЈН бр. </w:t>
      </w:r>
      <w:r w:rsidR="00A47DB9" w:rsidRPr="007E346C">
        <w:rPr>
          <w:sz w:val="24"/>
          <w:szCs w:val="24"/>
        </w:rPr>
        <w:t xml:space="preserve">O/06-2015/У </w:t>
      </w:r>
      <w:r w:rsidRPr="007E346C">
        <w:rPr>
          <w:sz w:val="24"/>
          <w:szCs w:val="24"/>
        </w:rPr>
        <w:t xml:space="preserve"> - НЕ ОТВАРАТИ ” или</w:t>
      </w:r>
    </w:p>
    <w:p w14:paraId="4700E843" w14:textId="77777777" w:rsidR="007D24D5" w:rsidRPr="007E346C" w:rsidRDefault="0043547C">
      <w:pPr>
        <w:ind w:left="146" w:right="224"/>
        <w:rPr>
          <w:sz w:val="24"/>
          <w:szCs w:val="24"/>
        </w:rPr>
      </w:pPr>
      <w:r w:rsidRPr="007E346C">
        <w:rPr>
          <w:sz w:val="24"/>
          <w:szCs w:val="24"/>
        </w:rPr>
        <w:t xml:space="preserve">„Опозив понуде за јавну набавку услуга одржавања зграда и објеката, ЈН бр. </w:t>
      </w:r>
      <w:r w:rsidR="00A47DB9" w:rsidRPr="007E346C">
        <w:rPr>
          <w:sz w:val="24"/>
          <w:szCs w:val="24"/>
        </w:rPr>
        <w:t xml:space="preserve">O/06-2015/У </w:t>
      </w:r>
      <w:r w:rsidRPr="007E346C">
        <w:rPr>
          <w:sz w:val="24"/>
          <w:szCs w:val="24"/>
        </w:rPr>
        <w:t xml:space="preserve"> - НЕ ОТВАРАТИ ” или</w:t>
      </w:r>
    </w:p>
    <w:p w14:paraId="08DB32C7" w14:textId="77777777" w:rsidR="007D24D5" w:rsidRPr="007E346C" w:rsidRDefault="0043547C">
      <w:pPr>
        <w:spacing w:after="132"/>
        <w:ind w:left="146" w:right="224"/>
        <w:rPr>
          <w:sz w:val="24"/>
          <w:szCs w:val="24"/>
        </w:rPr>
      </w:pPr>
      <w:r w:rsidRPr="007E346C">
        <w:rPr>
          <w:sz w:val="24"/>
          <w:szCs w:val="24"/>
        </w:rPr>
        <w:t>„Измена и допуна понуде за јавну набавку услуга одржавања зграда објеката, ЈН бр.</w:t>
      </w:r>
      <w:r w:rsidR="00A47DB9" w:rsidRPr="007E346C">
        <w:rPr>
          <w:sz w:val="24"/>
          <w:szCs w:val="24"/>
        </w:rPr>
        <w:t xml:space="preserve">O/06-2015/У </w:t>
      </w:r>
      <w:r w:rsidRPr="007E346C">
        <w:rPr>
          <w:sz w:val="24"/>
          <w:szCs w:val="24"/>
        </w:rPr>
        <w:t xml:space="preserve"> НЕ ОТВАРАТИ ” .</w:t>
      </w:r>
    </w:p>
    <w:p w14:paraId="5C37B277" w14:textId="77777777" w:rsidR="007D24D5" w:rsidRPr="007E346C" w:rsidRDefault="0043547C">
      <w:pPr>
        <w:ind w:left="146" w:right="224"/>
        <w:rPr>
          <w:sz w:val="24"/>
          <w:szCs w:val="24"/>
        </w:rPr>
      </w:pPr>
      <w:r w:rsidRPr="007E346C">
        <w:rPr>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FC66595" w14:textId="77777777" w:rsidR="007D24D5" w:rsidRDefault="0043547C">
      <w:pPr>
        <w:ind w:left="146" w:right="224"/>
        <w:rPr>
          <w:sz w:val="24"/>
          <w:szCs w:val="24"/>
        </w:rPr>
      </w:pPr>
      <w:r w:rsidRPr="007E346C">
        <w:rPr>
          <w:sz w:val="24"/>
          <w:szCs w:val="24"/>
        </w:rPr>
        <w:t>По истеку рока за подношење понуда понуђач не може да повуче нити да мења своју понуду.</w:t>
      </w:r>
    </w:p>
    <w:p w14:paraId="5933E39D" w14:textId="77777777" w:rsidR="00780DEF" w:rsidRPr="007E346C" w:rsidRDefault="00780DEF">
      <w:pPr>
        <w:ind w:left="146" w:right="224"/>
        <w:rPr>
          <w:sz w:val="24"/>
          <w:szCs w:val="24"/>
        </w:rPr>
      </w:pPr>
    </w:p>
    <w:p w14:paraId="36AFD9C0" w14:textId="77777777" w:rsidR="007D24D5" w:rsidRPr="00CE33AD" w:rsidRDefault="0043547C">
      <w:pPr>
        <w:spacing w:after="98"/>
        <w:ind w:left="146" w:right="240"/>
        <w:rPr>
          <w:b/>
          <w:sz w:val="24"/>
          <w:szCs w:val="24"/>
        </w:rPr>
      </w:pPr>
      <w:r w:rsidRPr="00CE33AD">
        <w:rPr>
          <w:b/>
          <w:sz w:val="24"/>
          <w:szCs w:val="24"/>
        </w:rPr>
        <w:t>4.) Захтев у случају подношења самосталне понуде :</w:t>
      </w:r>
    </w:p>
    <w:p w14:paraId="13415AD1" w14:textId="43020B7D" w:rsidR="007D24D5" w:rsidRPr="007E346C" w:rsidRDefault="0043547C">
      <w:pPr>
        <w:spacing w:after="3"/>
        <w:ind w:left="146" w:right="240"/>
        <w:rPr>
          <w:sz w:val="24"/>
          <w:szCs w:val="24"/>
        </w:rPr>
      </w:pPr>
      <w:r w:rsidRPr="007E346C">
        <w:rPr>
          <w:sz w:val="24"/>
          <w:szCs w:val="24"/>
        </w:rPr>
        <w:t xml:space="preserve">У понуди (обрасцу понуде) понуђач наводи на који начин подноси понуду, да ли понуду подноси самостално, као заједничку или са </w:t>
      </w:r>
      <w:r w:rsidR="000F0703">
        <w:rPr>
          <w:sz w:val="24"/>
          <w:szCs w:val="24"/>
          <w:lang w:val="sr-Cyrl-RS"/>
        </w:rPr>
        <w:t>подизвршиоцем</w:t>
      </w:r>
      <w:r w:rsidRPr="007E346C">
        <w:rPr>
          <w:sz w:val="24"/>
          <w:szCs w:val="24"/>
        </w:rPr>
        <w:t>.</w:t>
      </w:r>
    </w:p>
    <w:p w14:paraId="4D45C304" w14:textId="3FD96187" w:rsidR="00780DEF" w:rsidRDefault="0043547C">
      <w:pPr>
        <w:spacing w:after="30"/>
        <w:ind w:left="146" w:right="240"/>
        <w:rPr>
          <w:sz w:val="24"/>
          <w:szCs w:val="24"/>
        </w:rPr>
      </w:pPr>
      <w:r w:rsidRPr="007E346C">
        <w:rPr>
          <w:sz w:val="24"/>
          <w:szCs w:val="24"/>
        </w:rPr>
        <w:t xml:space="preserve">Понуђач који је самостално поднео понуду не може истовремено да учествује у заједничкој понуди или као </w:t>
      </w:r>
      <w:r w:rsidR="000F0703">
        <w:rPr>
          <w:sz w:val="24"/>
          <w:szCs w:val="24"/>
          <w:lang w:val="sr-Cyrl-RS"/>
        </w:rPr>
        <w:t>подизвршилац</w:t>
      </w:r>
      <w:r w:rsidRPr="007E346C">
        <w:rPr>
          <w:sz w:val="24"/>
          <w:szCs w:val="24"/>
        </w:rPr>
        <w:t xml:space="preserve">, нити да учествује у више заједничких понуда. </w:t>
      </w:r>
    </w:p>
    <w:p w14:paraId="0857480C" w14:textId="77777777" w:rsidR="00CE33AD" w:rsidRDefault="00CE33AD">
      <w:pPr>
        <w:spacing w:after="30"/>
        <w:ind w:left="146" w:right="240"/>
        <w:rPr>
          <w:sz w:val="24"/>
          <w:szCs w:val="24"/>
        </w:rPr>
      </w:pPr>
    </w:p>
    <w:p w14:paraId="1773B4CD" w14:textId="2A00A118" w:rsidR="007D24D5" w:rsidRPr="00CE33AD" w:rsidRDefault="0043547C">
      <w:pPr>
        <w:spacing w:after="30"/>
        <w:ind w:left="146" w:right="240"/>
        <w:rPr>
          <w:b/>
          <w:sz w:val="24"/>
          <w:szCs w:val="24"/>
        </w:rPr>
      </w:pPr>
      <w:r w:rsidRPr="00CE33AD">
        <w:rPr>
          <w:b/>
          <w:sz w:val="24"/>
          <w:szCs w:val="24"/>
        </w:rPr>
        <w:t xml:space="preserve">5.) Захтев у случају ангажовања </w:t>
      </w:r>
      <w:r w:rsidR="000F0703">
        <w:rPr>
          <w:b/>
          <w:sz w:val="24"/>
          <w:szCs w:val="24"/>
          <w:lang w:val="sr-Cyrl-RS"/>
        </w:rPr>
        <w:t>подизвршиоца</w:t>
      </w:r>
      <w:r w:rsidRPr="00CE33AD">
        <w:rPr>
          <w:b/>
          <w:sz w:val="24"/>
          <w:szCs w:val="24"/>
        </w:rPr>
        <w:t>:</w:t>
      </w:r>
    </w:p>
    <w:p w14:paraId="4CEBD80A" w14:textId="77777777" w:rsidR="00780DEF" w:rsidRPr="007E346C" w:rsidRDefault="00780DEF">
      <w:pPr>
        <w:spacing w:after="30"/>
        <w:ind w:left="146" w:right="240"/>
        <w:rPr>
          <w:sz w:val="24"/>
          <w:szCs w:val="24"/>
        </w:rPr>
      </w:pPr>
    </w:p>
    <w:p w14:paraId="0ECBE0FC" w14:textId="04043153" w:rsidR="007D24D5" w:rsidRDefault="0043547C">
      <w:pPr>
        <w:spacing w:after="3"/>
        <w:ind w:left="146" w:right="240"/>
        <w:rPr>
          <w:sz w:val="24"/>
          <w:szCs w:val="24"/>
        </w:rPr>
      </w:pPr>
      <w:r w:rsidRPr="007E346C">
        <w:rPr>
          <w:sz w:val="24"/>
          <w:szCs w:val="24"/>
        </w:rPr>
        <w:t xml:space="preserve">Уколико понуђач ангажује </w:t>
      </w:r>
      <w:r w:rsidR="000F0703">
        <w:rPr>
          <w:sz w:val="24"/>
          <w:szCs w:val="24"/>
          <w:lang w:val="sr-Cyrl-RS"/>
        </w:rPr>
        <w:t>подизвршиоца</w:t>
      </w:r>
      <w:r w:rsidRPr="007E346C">
        <w:rPr>
          <w:sz w:val="24"/>
          <w:szCs w:val="24"/>
        </w:rPr>
        <w:t xml:space="preserve"> у обавези је да у својој понуди наведе назив </w:t>
      </w:r>
      <w:r w:rsidR="000F0703">
        <w:rPr>
          <w:sz w:val="24"/>
          <w:szCs w:val="24"/>
          <w:lang w:val="sr-Cyrl-RS"/>
        </w:rPr>
        <w:t>подизвршиоца</w:t>
      </w:r>
      <w:r w:rsidRPr="007E346C">
        <w:rPr>
          <w:sz w:val="24"/>
          <w:szCs w:val="24"/>
        </w:rPr>
        <w:t xml:space="preserve">, проценат укупне вредности набавке који ће поверити </w:t>
      </w:r>
      <w:r w:rsidR="000F0703">
        <w:rPr>
          <w:sz w:val="24"/>
          <w:szCs w:val="24"/>
          <w:lang w:val="sr-Cyrl-RS"/>
        </w:rPr>
        <w:t>подизвршиоцу</w:t>
      </w:r>
      <w:r w:rsidRPr="007E346C">
        <w:rPr>
          <w:sz w:val="24"/>
          <w:szCs w:val="24"/>
        </w:rPr>
        <w:t xml:space="preserve"> (који не може бити већи од 50%), део предмета набавке који ће извршити преко </w:t>
      </w:r>
      <w:r w:rsidR="000F0703">
        <w:rPr>
          <w:sz w:val="24"/>
          <w:szCs w:val="24"/>
          <w:lang w:val="sr-Cyrl-RS"/>
        </w:rPr>
        <w:t>подизвршиоца</w:t>
      </w:r>
      <w:r w:rsidRPr="007E346C">
        <w:rPr>
          <w:sz w:val="24"/>
          <w:szCs w:val="24"/>
        </w:rPr>
        <w:t xml:space="preserve">, као и правила поступања наручиоца у случају да се доспела потраживања преносе директно </w:t>
      </w:r>
      <w:r w:rsidR="000F0703">
        <w:rPr>
          <w:sz w:val="24"/>
          <w:szCs w:val="24"/>
          <w:lang w:val="sr-Cyrl-RS"/>
        </w:rPr>
        <w:t>подизвршиоцу</w:t>
      </w:r>
      <w:r w:rsidRPr="007E346C">
        <w:rPr>
          <w:sz w:val="24"/>
          <w:szCs w:val="24"/>
        </w:rPr>
        <w:t>.</w:t>
      </w:r>
    </w:p>
    <w:p w14:paraId="2FE4DEA6" w14:textId="77777777" w:rsidR="000F0703" w:rsidRPr="007E346C" w:rsidRDefault="000F0703">
      <w:pPr>
        <w:spacing w:after="3"/>
        <w:ind w:left="146" w:right="240"/>
        <w:rPr>
          <w:sz w:val="24"/>
          <w:szCs w:val="24"/>
        </w:rPr>
      </w:pPr>
    </w:p>
    <w:p w14:paraId="3E82E5DC" w14:textId="674A383A" w:rsidR="007D24D5" w:rsidRPr="007E346C" w:rsidRDefault="0043547C">
      <w:pPr>
        <w:spacing w:after="3"/>
        <w:ind w:left="146" w:right="240"/>
        <w:rPr>
          <w:sz w:val="24"/>
          <w:szCs w:val="24"/>
        </w:rPr>
      </w:pPr>
      <w:r w:rsidRPr="007E346C">
        <w:rPr>
          <w:sz w:val="24"/>
          <w:szCs w:val="24"/>
        </w:rPr>
        <w:t xml:space="preserve">Понуђач који подноси понуду са </w:t>
      </w:r>
      <w:r w:rsidR="001548C6">
        <w:rPr>
          <w:sz w:val="24"/>
          <w:szCs w:val="24"/>
          <w:lang w:val="sr-Cyrl-RS"/>
        </w:rPr>
        <w:t>подизвршиоцем</w:t>
      </w:r>
      <w:r w:rsidRPr="007E346C">
        <w:rPr>
          <w:sz w:val="24"/>
          <w:szCs w:val="24"/>
        </w:rPr>
        <w:t xml:space="preserve"> дужан је да:</w:t>
      </w:r>
    </w:p>
    <w:p w14:paraId="3EB8F93F" w14:textId="77777777" w:rsidR="001F759D" w:rsidRPr="007E346C" w:rsidRDefault="001F759D">
      <w:pPr>
        <w:spacing w:after="3"/>
        <w:ind w:left="146" w:right="240"/>
        <w:rPr>
          <w:sz w:val="24"/>
          <w:szCs w:val="24"/>
        </w:rPr>
      </w:pPr>
    </w:p>
    <w:p w14:paraId="593EB4EF" w14:textId="7BA4C8C1" w:rsidR="00780DEF" w:rsidRDefault="0043547C">
      <w:pPr>
        <w:numPr>
          <w:ilvl w:val="0"/>
          <w:numId w:val="7"/>
        </w:numPr>
        <w:spacing w:after="3"/>
        <w:ind w:right="240"/>
        <w:rPr>
          <w:sz w:val="24"/>
          <w:szCs w:val="24"/>
        </w:rPr>
      </w:pPr>
      <w:r w:rsidRPr="007E346C">
        <w:rPr>
          <w:sz w:val="24"/>
          <w:szCs w:val="24"/>
        </w:rPr>
        <w:t xml:space="preserve">у обрасцу понуде (образац бр. 1) наведе пословно име или скраћени назив из одговарајућег регистра, адресу седишта, матични број, ПИБ, име особе за контакт, да наведе </w:t>
      </w:r>
      <w:r w:rsidRPr="007E346C">
        <w:rPr>
          <w:sz w:val="24"/>
          <w:szCs w:val="24"/>
        </w:rPr>
        <w:lastRenderedPageBreak/>
        <w:t xml:space="preserve">део предмета набавке који ће извршити као и проценат вредности набавке који ће извршити </w:t>
      </w:r>
      <w:r w:rsidR="001548C6">
        <w:rPr>
          <w:sz w:val="24"/>
          <w:szCs w:val="24"/>
          <w:lang w:val="sr-Cyrl-RS"/>
        </w:rPr>
        <w:t>подизвршилац</w:t>
      </w:r>
      <w:r w:rsidRPr="007E346C">
        <w:rPr>
          <w:sz w:val="24"/>
          <w:szCs w:val="24"/>
        </w:rPr>
        <w:t>;</w:t>
      </w:r>
    </w:p>
    <w:p w14:paraId="55B026DD" w14:textId="383CF284" w:rsidR="001F759D" w:rsidRPr="00780DEF" w:rsidRDefault="00780DEF" w:rsidP="00780DEF">
      <w:pPr>
        <w:numPr>
          <w:ilvl w:val="0"/>
          <w:numId w:val="7"/>
        </w:numPr>
        <w:spacing w:after="3"/>
        <w:ind w:right="240"/>
        <w:rPr>
          <w:sz w:val="24"/>
          <w:szCs w:val="24"/>
        </w:rPr>
      </w:pPr>
      <w:r>
        <w:rPr>
          <w:sz w:val="24"/>
          <w:szCs w:val="24"/>
        </w:rPr>
        <w:t xml:space="preserve"> </w:t>
      </w:r>
      <w:r w:rsidR="0043547C" w:rsidRPr="007E346C">
        <w:rPr>
          <w:sz w:val="24"/>
          <w:szCs w:val="24"/>
        </w:rPr>
        <w:t xml:space="preserve">попуни, печатом овери и потпише образац </w:t>
      </w:r>
      <w:r w:rsidR="0043547C" w:rsidRPr="00780DEF">
        <w:rPr>
          <w:sz w:val="24"/>
          <w:szCs w:val="24"/>
        </w:rPr>
        <w:t xml:space="preserve">Изјава о ангажовању </w:t>
      </w:r>
      <w:r w:rsidR="001548C6">
        <w:rPr>
          <w:sz w:val="24"/>
          <w:szCs w:val="24"/>
          <w:lang w:val="sr-Cyrl-RS"/>
        </w:rPr>
        <w:t>подизвршиоца</w:t>
      </w:r>
      <w:r w:rsidR="0043547C" w:rsidRPr="00780DEF">
        <w:rPr>
          <w:sz w:val="24"/>
          <w:szCs w:val="24"/>
        </w:rPr>
        <w:t xml:space="preserve"> - Образац бр. 2а, да за сваког </w:t>
      </w:r>
      <w:r w:rsidR="001548C6">
        <w:rPr>
          <w:sz w:val="24"/>
          <w:szCs w:val="24"/>
          <w:lang w:val="sr-Cyrl-RS"/>
        </w:rPr>
        <w:t>подизвршиоца</w:t>
      </w:r>
      <w:r w:rsidR="0043547C" w:rsidRPr="00780DEF">
        <w:rPr>
          <w:sz w:val="24"/>
          <w:szCs w:val="24"/>
        </w:rPr>
        <w:t xml:space="preserve"> достави:</w:t>
      </w:r>
    </w:p>
    <w:p w14:paraId="61CFD7A8" w14:textId="52F8F690" w:rsidR="007D24D5" w:rsidRPr="007E346C" w:rsidRDefault="0043547C">
      <w:pPr>
        <w:numPr>
          <w:ilvl w:val="0"/>
          <w:numId w:val="7"/>
        </w:numPr>
        <w:spacing w:after="3"/>
        <w:ind w:right="240"/>
        <w:rPr>
          <w:sz w:val="24"/>
          <w:szCs w:val="24"/>
        </w:rPr>
      </w:pPr>
      <w:r w:rsidRPr="007E346C">
        <w:rPr>
          <w:sz w:val="24"/>
          <w:szCs w:val="24"/>
        </w:rPr>
        <w:t xml:space="preserve">попуњен, печатом оверен и потписан образац - Подаци о </w:t>
      </w:r>
      <w:r w:rsidR="001548C6">
        <w:rPr>
          <w:sz w:val="24"/>
          <w:szCs w:val="24"/>
          <w:lang w:val="sr-Cyrl-RS"/>
        </w:rPr>
        <w:t>подизвршиоцу</w:t>
      </w:r>
      <w:r w:rsidRPr="007E346C">
        <w:rPr>
          <w:sz w:val="24"/>
          <w:szCs w:val="24"/>
        </w:rPr>
        <w:t xml:space="preserve"> (Образац бр. 3);</w:t>
      </w:r>
    </w:p>
    <w:p w14:paraId="7D912D08" w14:textId="7022535E" w:rsidR="007D24D5" w:rsidRPr="007E346C" w:rsidRDefault="0043547C">
      <w:pPr>
        <w:numPr>
          <w:ilvl w:val="0"/>
          <w:numId w:val="7"/>
        </w:numPr>
        <w:spacing w:after="3"/>
        <w:ind w:right="240"/>
        <w:rPr>
          <w:sz w:val="24"/>
          <w:szCs w:val="24"/>
        </w:rPr>
      </w:pPr>
      <w:r w:rsidRPr="007E346C">
        <w:rPr>
          <w:sz w:val="24"/>
          <w:szCs w:val="24"/>
        </w:rPr>
        <w:t xml:space="preserve">попуњен, печатом оверен и потписан образац - Образац о поштовању обавеза утврђених законом за </w:t>
      </w:r>
      <w:r w:rsidR="001548C6">
        <w:rPr>
          <w:sz w:val="24"/>
          <w:szCs w:val="24"/>
          <w:lang w:val="sr-Cyrl-RS"/>
        </w:rPr>
        <w:t>подизвршиоца</w:t>
      </w:r>
      <w:r w:rsidRPr="007E346C">
        <w:rPr>
          <w:sz w:val="24"/>
          <w:szCs w:val="24"/>
        </w:rPr>
        <w:t xml:space="preserve"> - Образац бр. 10а;</w:t>
      </w:r>
    </w:p>
    <w:p w14:paraId="4579866A" w14:textId="77A081EE" w:rsidR="007D24D5" w:rsidRDefault="0043547C">
      <w:pPr>
        <w:numPr>
          <w:ilvl w:val="0"/>
          <w:numId w:val="7"/>
        </w:numPr>
        <w:spacing w:after="3"/>
        <w:ind w:right="240"/>
        <w:rPr>
          <w:sz w:val="24"/>
          <w:szCs w:val="24"/>
        </w:rPr>
      </w:pPr>
      <w:r w:rsidRPr="007E346C">
        <w:rPr>
          <w:sz w:val="24"/>
          <w:szCs w:val="24"/>
        </w:rPr>
        <w:t xml:space="preserve">за </w:t>
      </w:r>
      <w:r w:rsidR="001548C6">
        <w:rPr>
          <w:sz w:val="24"/>
          <w:szCs w:val="24"/>
          <w:lang w:val="sr-Cyrl-RS"/>
        </w:rPr>
        <w:t>подизвршиоца</w:t>
      </w:r>
      <w:r w:rsidRPr="007E346C">
        <w:rPr>
          <w:sz w:val="24"/>
          <w:szCs w:val="24"/>
        </w:rPr>
        <w:t xml:space="preserve"> достави доказе о испуњености услова из члана 75. тачка 1. до 4. ЗЈН на начин одређен чланом 77. ЗЈН.</w:t>
      </w:r>
    </w:p>
    <w:p w14:paraId="622669BF" w14:textId="77777777" w:rsidR="00780DEF" w:rsidRPr="007E346C" w:rsidRDefault="00780DEF" w:rsidP="00780DEF">
      <w:pPr>
        <w:spacing w:after="3"/>
        <w:ind w:left="155" w:right="240" w:firstLine="0"/>
        <w:rPr>
          <w:sz w:val="24"/>
          <w:szCs w:val="24"/>
        </w:rPr>
      </w:pPr>
    </w:p>
    <w:p w14:paraId="76B3AB09" w14:textId="6CD7AE57" w:rsidR="007D24D5" w:rsidRDefault="0043547C">
      <w:pPr>
        <w:spacing w:after="3"/>
        <w:ind w:left="146" w:right="240"/>
        <w:rPr>
          <w:sz w:val="24"/>
          <w:szCs w:val="24"/>
        </w:rPr>
      </w:pPr>
      <w:r w:rsidRPr="007E346C">
        <w:rPr>
          <w:sz w:val="24"/>
          <w:szCs w:val="24"/>
        </w:rPr>
        <w:t xml:space="preserve">Уколико уговор између наручиоца и понуђача буде закључен, тај </w:t>
      </w:r>
      <w:r w:rsidR="001548C6">
        <w:rPr>
          <w:sz w:val="24"/>
          <w:szCs w:val="24"/>
          <w:lang w:val="sr-Cyrl-RS"/>
        </w:rPr>
        <w:t>подизвршилац</w:t>
      </w:r>
      <w:r w:rsidRPr="007E346C">
        <w:rPr>
          <w:sz w:val="24"/>
          <w:szCs w:val="24"/>
        </w:rPr>
        <w:t xml:space="preserve"> ће бити наведен у уговору о јавној набавци.</w:t>
      </w:r>
    </w:p>
    <w:p w14:paraId="65B572A0" w14:textId="77777777" w:rsidR="00780DEF" w:rsidRPr="007E346C" w:rsidRDefault="00780DEF">
      <w:pPr>
        <w:spacing w:after="3"/>
        <w:ind w:left="146" w:right="240"/>
        <w:rPr>
          <w:sz w:val="24"/>
          <w:szCs w:val="24"/>
        </w:rPr>
      </w:pPr>
    </w:p>
    <w:p w14:paraId="7CFB55CA" w14:textId="4D5FD815" w:rsidR="007D24D5" w:rsidRDefault="0043547C">
      <w:pPr>
        <w:spacing w:after="3"/>
        <w:ind w:left="146" w:right="240"/>
        <w:rPr>
          <w:sz w:val="24"/>
          <w:szCs w:val="24"/>
        </w:rPr>
      </w:pPr>
      <w:r w:rsidRPr="007E346C">
        <w:rPr>
          <w:sz w:val="24"/>
          <w:szCs w:val="24"/>
        </w:rPr>
        <w:t xml:space="preserve">Понуђач у потпуности одговара наручиоцу за извршење уговорне набавке, без обзира на ангажовање и број </w:t>
      </w:r>
      <w:r w:rsidR="001548C6">
        <w:rPr>
          <w:sz w:val="24"/>
          <w:szCs w:val="24"/>
          <w:lang w:val="sr-Cyrl-RS"/>
        </w:rPr>
        <w:t>подизвршиоца</w:t>
      </w:r>
      <w:r w:rsidRPr="007E346C">
        <w:rPr>
          <w:sz w:val="24"/>
          <w:szCs w:val="24"/>
        </w:rPr>
        <w:t>.</w:t>
      </w:r>
    </w:p>
    <w:p w14:paraId="51171547" w14:textId="77777777" w:rsidR="00780DEF" w:rsidRPr="007E346C" w:rsidRDefault="00780DEF">
      <w:pPr>
        <w:spacing w:after="3"/>
        <w:ind w:left="146" w:right="240"/>
        <w:rPr>
          <w:sz w:val="24"/>
          <w:szCs w:val="24"/>
        </w:rPr>
      </w:pPr>
    </w:p>
    <w:p w14:paraId="7D981809" w14:textId="10159CA2" w:rsidR="007D24D5" w:rsidRPr="007E346C" w:rsidRDefault="0043547C">
      <w:pPr>
        <w:spacing w:after="3"/>
        <w:ind w:left="146" w:right="240"/>
        <w:rPr>
          <w:sz w:val="24"/>
          <w:szCs w:val="24"/>
        </w:rPr>
      </w:pPr>
      <w:r w:rsidRPr="007E346C">
        <w:rPr>
          <w:sz w:val="24"/>
          <w:szCs w:val="24"/>
        </w:rPr>
        <w:t xml:space="preserve">Наручилац може на захтев </w:t>
      </w:r>
      <w:r w:rsidR="001548C6">
        <w:rPr>
          <w:sz w:val="24"/>
          <w:szCs w:val="24"/>
          <w:lang w:val="sr-Cyrl-RS"/>
        </w:rPr>
        <w:t>подизвршиоца</w:t>
      </w:r>
      <w:r w:rsidRPr="007E346C">
        <w:rPr>
          <w:sz w:val="24"/>
          <w:szCs w:val="24"/>
        </w:rPr>
        <w:t xml:space="preserve"> пренети доспела потраживања директно </w:t>
      </w:r>
      <w:r w:rsidR="001548C6">
        <w:rPr>
          <w:sz w:val="24"/>
          <w:szCs w:val="24"/>
          <w:lang w:val="sr-Cyrl-RS"/>
        </w:rPr>
        <w:t>подизвршиоцу</w:t>
      </w:r>
      <w:r w:rsidRPr="007E346C">
        <w:rPr>
          <w:sz w:val="24"/>
          <w:szCs w:val="24"/>
        </w:rPr>
        <w:t xml:space="preserve">, за део набавке која се извршава преко тог </w:t>
      </w:r>
      <w:r w:rsidR="001548C6">
        <w:rPr>
          <w:sz w:val="24"/>
          <w:szCs w:val="24"/>
          <w:lang w:val="sr-Cyrl-RS"/>
        </w:rPr>
        <w:t>подизвршиоца</w:t>
      </w:r>
      <w:r w:rsidRPr="007E346C">
        <w:rPr>
          <w:sz w:val="24"/>
          <w:szCs w:val="24"/>
        </w:rPr>
        <w:t>.</w:t>
      </w:r>
    </w:p>
    <w:p w14:paraId="4EDF09E7" w14:textId="086B6B58" w:rsidR="007D24D5" w:rsidRPr="007E346C" w:rsidRDefault="0043547C">
      <w:pPr>
        <w:spacing w:after="265"/>
        <w:ind w:left="146" w:right="240"/>
        <w:rPr>
          <w:sz w:val="24"/>
          <w:szCs w:val="24"/>
        </w:rPr>
      </w:pPr>
      <w:r w:rsidRPr="007E346C">
        <w:rPr>
          <w:sz w:val="24"/>
          <w:szCs w:val="24"/>
        </w:rPr>
        <w:t xml:space="preserve">Понуђач је дужан да наручиоцу, на његов захтев, омогући приступ код </w:t>
      </w:r>
      <w:r w:rsidR="001548C6">
        <w:rPr>
          <w:sz w:val="24"/>
          <w:szCs w:val="24"/>
          <w:lang w:val="sr-Cyrl-RS"/>
        </w:rPr>
        <w:t>подизвршиоца</w:t>
      </w:r>
      <w:r w:rsidRPr="007E346C">
        <w:rPr>
          <w:sz w:val="24"/>
          <w:szCs w:val="24"/>
        </w:rPr>
        <w:t xml:space="preserve"> ради утврђивања испуњености услова.</w:t>
      </w:r>
    </w:p>
    <w:p w14:paraId="5D8BCDD7" w14:textId="77777777" w:rsidR="007D24D5" w:rsidRPr="007E346C" w:rsidRDefault="0043547C">
      <w:pPr>
        <w:spacing w:after="3"/>
        <w:ind w:left="146" w:right="240"/>
        <w:rPr>
          <w:sz w:val="24"/>
          <w:szCs w:val="24"/>
        </w:rPr>
      </w:pPr>
      <w:r w:rsidRPr="007E346C">
        <w:rPr>
          <w:b/>
          <w:sz w:val="24"/>
          <w:szCs w:val="24"/>
        </w:rPr>
        <w:t>6</w:t>
      </w:r>
      <w:r w:rsidRPr="00CE33AD">
        <w:rPr>
          <w:b/>
          <w:sz w:val="24"/>
          <w:szCs w:val="24"/>
        </w:rPr>
        <w:t>.) Саставни део заједничке понуде:</w:t>
      </w:r>
    </w:p>
    <w:p w14:paraId="576492A9" w14:textId="77777777" w:rsidR="001F759D" w:rsidRPr="007E346C" w:rsidRDefault="001F759D">
      <w:pPr>
        <w:spacing w:after="3"/>
        <w:ind w:left="146" w:right="240"/>
        <w:rPr>
          <w:sz w:val="24"/>
          <w:szCs w:val="24"/>
        </w:rPr>
      </w:pPr>
    </w:p>
    <w:p w14:paraId="485B4A44" w14:textId="77777777" w:rsidR="007D24D5" w:rsidRPr="007E346C" w:rsidRDefault="0043547C">
      <w:pPr>
        <w:spacing w:after="3"/>
        <w:ind w:left="146" w:right="240"/>
        <w:rPr>
          <w:sz w:val="24"/>
          <w:szCs w:val="24"/>
        </w:rPr>
      </w:pPr>
      <w:r w:rsidRPr="007E346C">
        <w:rPr>
          <w:sz w:val="24"/>
          <w:szCs w:val="24"/>
        </w:rPr>
        <w:t>Понуђач који подноси заједничку понуду дужан је да у понуди наведе да понуду подноси као заједничку и да за сваког члана групе:</w:t>
      </w:r>
    </w:p>
    <w:p w14:paraId="713CE99E" w14:textId="77777777" w:rsidR="007D24D5" w:rsidRPr="007E346C" w:rsidRDefault="0043547C">
      <w:pPr>
        <w:numPr>
          <w:ilvl w:val="0"/>
          <w:numId w:val="8"/>
        </w:numPr>
        <w:spacing w:after="3"/>
        <w:ind w:right="240"/>
        <w:rPr>
          <w:sz w:val="24"/>
          <w:szCs w:val="24"/>
        </w:rPr>
      </w:pPr>
      <w:r w:rsidRPr="007E346C">
        <w:rPr>
          <w:sz w:val="24"/>
          <w:szCs w:val="24"/>
        </w:rPr>
        <w:t>у обрасцу понуде (образац бр. 1) наведе пословно име или скраћени назив из одговарајућег регистра, адресу седишта, матични број, ПИБ, име особе за контакт;</w:t>
      </w:r>
    </w:p>
    <w:p w14:paraId="48DB4736" w14:textId="77777777" w:rsidR="007D24D5" w:rsidRPr="007E346C" w:rsidRDefault="0043547C">
      <w:pPr>
        <w:numPr>
          <w:ilvl w:val="0"/>
          <w:numId w:val="8"/>
        </w:numPr>
        <w:spacing w:after="3"/>
        <w:ind w:right="240"/>
        <w:rPr>
          <w:sz w:val="24"/>
          <w:szCs w:val="24"/>
        </w:rPr>
      </w:pPr>
      <w:r w:rsidRPr="007E346C">
        <w:rPr>
          <w:sz w:val="24"/>
          <w:szCs w:val="24"/>
        </w:rPr>
        <w:t>попуњен, печатом оверен и потписан образац - Образац Општи подаци о члану групе понуђача Образац бр. 4;</w:t>
      </w:r>
    </w:p>
    <w:p w14:paraId="1F47C35A" w14:textId="77777777" w:rsidR="007D24D5" w:rsidRPr="007E346C" w:rsidRDefault="0043547C">
      <w:pPr>
        <w:numPr>
          <w:ilvl w:val="0"/>
          <w:numId w:val="8"/>
        </w:numPr>
        <w:spacing w:after="3"/>
        <w:ind w:right="240"/>
        <w:rPr>
          <w:sz w:val="24"/>
          <w:szCs w:val="24"/>
        </w:rPr>
      </w:pPr>
      <w:r w:rsidRPr="007E346C">
        <w:rPr>
          <w:sz w:val="24"/>
          <w:szCs w:val="24"/>
        </w:rPr>
        <w:t>попуњен, печатом оверен и потписан образац - Образац изјаве чланова групе који подносе заједничку понуду - Образац бр. 5;</w:t>
      </w:r>
    </w:p>
    <w:p w14:paraId="1F1E1A48" w14:textId="77777777" w:rsidR="007D24D5" w:rsidRPr="00780DEF" w:rsidRDefault="0043547C" w:rsidP="00780DEF">
      <w:pPr>
        <w:numPr>
          <w:ilvl w:val="0"/>
          <w:numId w:val="8"/>
        </w:numPr>
        <w:spacing w:after="3"/>
        <w:ind w:right="240"/>
        <w:rPr>
          <w:sz w:val="24"/>
          <w:szCs w:val="24"/>
        </w:rPr>
      </w:pPr>
      <w:r w:rsidRPr="007E346C">
        <w:rPr>
          <w:sz w:val="24"/>
          <w:szCs w:val="24"/>
        </w:rPr>
        <w:t>доставити доказе о испуњености услова из члана 75. тачка 1. до 4. ЗЈН, на начин одређен чланом</w:t>
      </w:r>
      <w:r w:rsidR="00780DEF">
        <w:rPr>
          <w:sz w:val="24"/>
          <w:szCs w:val="24"/>
          <w:lang w:val="sr-Cyrl-RS"/>
        </w:rPr>
        <w:t xml:space="preserve"> </w:t>
      </w:r>
      <w:r w:rsidRPr="00780DEF">
        <w:rPr>
          <w:sz w:val="24"/>
          <w:szCs w:val="24"/>
        </w:rPr>
        <w:t>77. ЗЈН, а додатне услове из члана 76. ЗЈН испуњавају и доказују заједно;</w:t>
      </w:r>
    </w:p>
    <w:p w14:paraId="60E2F3AD" w14:textId="24665ABD" w:rsidR="007D24D5" w:rsidRDefault="0043547C">
      <w:pPr>
        <w:numPr>
          <w:ilvl w:val="0"/>
          <w:numId w:val="9"/>
        </w:numPr>
        <w:spacing w:after="3"/>
        <w:ind w:right="240"/>
        <w:rPr>
          <w:sz w:val="24"/>
          <w:szCs w:val="24"/>
        </w:rPr>
      </w:pPr>
      <w:r w:rsidRPr="007E346C">
        <w:rPr>
          <w:sz w:val="24"/>
          <w:szCs w:val="24"/>
        </w:rPr>
        <w:t>попуњен, печатом оверен и потписан образац - Образац о поштовању обавеза утврђених законо</w:t>
      </w:r>
      <w:r w:rsidR="00B019E3">
        <w:rPr>
          <w:sz w:val="24"/>
          <w:szCs w:val="24"/>
        </w:rPr>
        <w:t xml:space="preserve">м члана групе - Образац бр. 10 </w:t>
      </w:r>
      <w:r w:rsidR="00B019E3">
        <w:rPr>
          <w:sz w:val="24"/>
          <w:szCs w:val="24"/>
          <w:lang w:val="sr-Cyrl-RS"/>
        </w:rPr>
        <w:t>а</w:t>
      </w:r>
      <w:r w:rsidRPr="007E346C">
        <w:rPr>
          <w:sz w:val="24"/>
          <w:szCs w:val="24"/>
        </w:rPr>
        <w:t>.</w:t>
      </w:r>
    </w:p>
    <w:p w14:paraId="7DAB2489" w14:textId="77777777" w:rsidR="00780DEF" w:rsidRPr="007E346C" w:rsidRDefault="00780DEF">
      <w:pPr>
        <w:numPr>
          <w:ilvl w:val="0"/>
          <w:numId w:val="9"/>
        </w:numPr>
        <w:spacing w:after="3"/>
        <w:ind w:right="240"/>
        <w:rPr>
          <w:sz w:val="24"/>
          <w:szCs w:val="24"/>
        </w:rPr>
      </w:pPr>
    </w:p>
    <w:p w14:paraId="29A5A32B" w14:textId="77777777" w:rsidR="007D24D5" w:rsidRDefault="0043547C">
      <w:pPr>
        <w:spacing w:after="3"/>
        <w:ind w:left="146" w:right="240"/>
        <w:rPr>
          <w:sz w:val="24"/>
          <w:szCs w:val="24"/>
        </w:rPr>
      </w:pPr>
      <w:r w:rsidRPr="007E346C">
        <w:rPr>
          <w:sz w:val="24"/>
          <w:szCs w:val="24"/>
        </w:rPr>
        <w:t>Понуђачи из групе понуђача одговарају неограничено солидарно према наручиоцу.</w:t>
      </w:r>
    </w:p>
    <w:p w14:paraId="527164CA" w14:textId="77777777" w:rsidR="00780DEF" w:rsidRPr="007E346C" w:rsidRDefault="00780DEF">
      <w:pPr>
        <w:spacing w:after="3"/>
        <w:ind w:left="146" w:right="240"/>
        <w:rPr>
          <w:sz w:val="24"/>
          <w:szCs w:val="24"/>
        </w:rPr>
      </w:pPr>
    </w:p>
    <w:p w14:paraId="63346DC0" w14:textId="77777777" w:rsidR="007D24D5" w:rsidRPr="007E346C" w:rsidRDefault="0043547C">
      <w:pPr>
        <w:spacing w:after="3"/>
        <w:ind w:left="146" w:right="240"/>
        <w:rPr>
          <w:sz w:val="24"/>
          <w:szCs w:val="24"/>
        </w:rPr>
      </w:pPr>
      <w:r w:rsidRPr="007E346C">
        <w:rPr>
          <w:sz w:val="24"/>
          <w:szCs w:val="24"/>
        </w:rPr>
        <w:t>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w:t>
      </w:r>
    </w:p>
    <w:p w14:paraId="6D634CD1" w14:textId="77777777" w:rsidR="007D24D5" w:rsidRPr="007E346C" w:rsidRDefault="0043547C">
      <w:pPr>
        <w:numPr>
          <w:ilvl w:val="0"/>
          <w:numId w:val="9"/>
        </w:numPr>
        <w:spacing w:after="3"/>
        <w:ind w:right="240"/>
        <w:rPr>
          <w:sz w:val="24"/>
          <w:szCs w:val="24"/>
        </w:rPr>
      </w:pPr>
      <w:r w:rsidRPr="007E346C">
        <w:rPr>
          <w:sz w:val="24"/>
          <w:szCs w:val="24"/>
        </w:rPr>
        <w:t>члану групе који ће бити носилац посла, односно који ће поднети понуду и који ће заступати групу понуђача пред наручиоцем,</w:t>
      </w:r>
    </w:p>
    <w:p w14:paraId="1586E79D" w14:textId="77777777" w:rsidR="007D24D5" w:rsidRPr="007E346C" w:rsidRDefault="0043547C">
      <w:pPr>
        <w:numPr>
          <w:ilvl w:val="0"/>
          <w:numId w:val="9"/>
        </w:numPr>
        <w:spacing w:after="3"/>
        <w:ind w:right="240"/>
        <w:rPr>
          <w:sz w:val="24"/>
          <w:szCs w:val="24"/>
        </w:rPr>
      </w:pPr>
      <w:r w:rsidRPr="007E346C">
        <w:rPr>
          <w:sz w:val="24"/>
          <w:szCs w:val="24"/>
        </w:rPr>
        <w:t>понуђачу који ће у име групе понуђача потписати уговор,</w:t>
      </w:r>
    </w:p>
    <w:p w14:paraId="737024E9" w14:textId="77777777" w:rsidR="001F759D" w:rsidRPr="00780DEF" w:rsidRDefault="0043547C" w:rsidP="00780DEF">
      <w:pPr>
        <w:numPr>
          <w:ilvl w:val="0"/>
          <w:numId w:val="9"/>
        </w:numPr>
        <w:spacing w:after="292" w:line="216" w:lineRule="auto"/>
        <w:ind w:right="240"/>
        <w:rPr>
          <w:sz w:val="24"/>
          <w:szCs w:val="24"/>
        </w:rPr>
      </w:pPr>
      <w:r w:rsidRPr="007E346C">
        <w:rPr>
          <w:sz w:val="24"/>
          <w:szCs w:val="24"/>
        </w:rPr>
        <w:lastRenderedPageBreak/>
        <w:t>понуђачу који ће у име групе понуђача дати средство обезбеђења, - понуђачу који ће издати рачун, -рачуну на који ће бити извршено плаћање, - обавезама сваког од понуђача из групе понуђача за извршење уговора.</w:t>
      </w:r>
    </w:p>
    <w:p w14:paraId="3044E54C" w14:textId="77777777" w:rsidR="001F759D" w:rsidRPr="007E346C" w:rsidRDefault="0043547C">
      <w:pPr>
        <w:spacing w:after="263"/>
        <w:ind w:left="146" w:right="224"/>
        <w:rPr>
          <w:sz w:val="24"/>
          <w:szCs w:val="24"/>
        </w:rPr>
      </w:pPr>
      <w:r w:rsidRPr="007E346C">
        <w:rPr>
          <w:b/>
          <w:sz w:val="24"/>
          <w:szCs w:val="24"/>
        </w:rPr>
        <w:t>7.) Начин и услови плаћања</w:t>
      </w:r>
      <w:r w:rsidRPr="007E346C">
        <w:rPr>
          <w:sz w:val="24"/>
          <w:szCs w:val="24"/>
        </w:rPr>
        <w:t xml:space="preserve">, као и других околности од којих зависи прихватљивост понуде </w:t>
      </w:r>
    </w:p>
    <w:p w14:paraId="5E1D68C1" w14:textId="77777777" w:rsidR="007D24D5" w:rsidRPr="007E346C" w:rsidRDefault="0043547C">
      <w:pPr>
        <w:spacing w:after="263"/>
        <w:ind w:left="146" w:right="224"/>
        <w:rPr>
          <w:sz w:val="24"/>
          <w:szCs w:val="24"/>
          <w:lang w:val="sr-Cyrl-RS"/>
        </w:rPr>
      </w:pPr>
      <w:r w:rsidRPr="007E346C">
        <w:rPr>
          <w:sz w:val="24"/>
          <w:szCs w:val="24"/>
        </w:rPr>
        <w:t>Рок за плаћање не може бити краћи од 15 дана, а ни дужи од 45 дана од дана достављања исправног р</w:t>
      </w:r>
      <w:r w:rsidR="001F759D" w:rsidRPr="007E346C">
        <w:rPr>
          <w:sz w:val="24"/>
          <w:szCs w:val="24"/>
        </w:rPr>
        <w:t xml:space="preserve">ачуна, а по извршеној услузи сервисирања и поправки на објекту </w:t>
      </w:r>
      <w:r w:rsidR="001F759D" w:rsidRPr="007E346C">
        <w:rPr>
          <w:sz w:val="24"/>
          <w:szCs w:val="24"/>
          <w:lang w:val="sr-Cyrl-RS"/>
        </w:rPr>
        <w:t>– НТП Звездара.</w:t>
      </w:r>
    </w:p>
    <w:p w14:paraId="29488D48" w14:textId="77777777" w:rsidR="007D24D5" w:rsidRPr="007E346C" w:rsidRDefault="0043547C">
      <w:pPr>
        <w:ind w:left="146" w:right="224"/>
        <w:rPr>
          <w:sz w:val="24"/>
          <w:szCs w:val="24"/>
        </w:rPr>
      </w:pPr>
      <w:r w:rsidRPr="007E346C">
        <w:rPr>
          <w:sz w:val="24"/>
          <w:szCs w:val="24"/>
        </w:rPr>
        <w:t>Рок важења понуде не може бити краћи од 30 дана од дана отварања понуда. Наручилац може, у случају истека рока важења понуде, у писаном облику да затражи од понуђача продужење рока важења понуде.</w:t>
      </w:r>
    </w:p>
    <w:p w14:paraId="5F60BC7A" w14:textId="77777777" w:rsidR="007D24D5" w:rsidRPr="007E346C" w:rsidRDefault="0043547C">
      <w:pPr>
        <w:spacing w:after="243"/>
        <w:ind w:left="146" w:right="224"/>
        <w:rPr>
          <w:sz w:val="24"/>
          <w:szCs w:val="24"/>
        </w:rPr>
      </w:pPr>
      <w:r w:rsidRPr="007E346C">
        <w:rPr>
          <w:sz w:val="24"/>
          <w:szCs w:val="24"/>
        </w:rPr>
        <w:t>Понуђач који прихвати захтев за продужење рока важења понуде не може мењати понуду. Наручилац ће понуду која је неблаговремена, неодговарајућа, која прелази износ процењене вредности јавне набавке одбити као неприхватљиву, као и понуду која има битне недостатке. Понуде код којих понуђач захтева авансну уплату, сматраће се да су неприхватљиве.</w:t>
      </w:r>
    </w:p>
    <w:p w14:paraId="1D2B6C70" w14:textId="77777777" w:rsidR="007D24D5" w:rsidRPr="007E346C" w:rsidRDefault="0043547C">
      <w:pPr>
        <w:spacing w:after="3"/>
        <w:ind w:left="146" w:right="240"/>
        <w:rPr>
          <w:b/>
          <w:sz w:val="24"/>
          <w:szCs w:val="24"/>
        </w:rPr>
      </w:pPr>
      <w:r w:rsidRPr="007E346C">
        <w:rPr>
          <w:b/>
          <w:sz w:val="24"/>
          <w:szCs w:val="24"/>
        </w:rPr>
        <w:t>8.) Валута и начин на који мора бити наведена и изражена цена у понуди</w:t>
      </w:r>
    </w:p>
    <w:p w14:paraId="25EBCF8B" w14:textId="77777777" w:rsidR="007D24D5" w:rsidRPr="007E346C" w:rsidRDefault="0043547C">
      <w:pPr>
        <w:spacing w:after="3"/>
        <w:ind w:left="146" w:right="240"/>
        <w:rPr>
          <w:sz w:val="24"/>
          <w:szCs w:val="24"/>
        </w:rPr>
      </w:pPr>
      <w:r w:rsidRPr="007E346C">
        <w:rPr>
          <w:sz w:val="24"/>
          <w:szCs w:val="24"/>
        </w:rPr>
        <w:t>Цена у понуди мора бити исказана у динарима, без пореза на додату вредност, са урачунатим свим трошковима које понуђач има у реализацији предметне набавке. Цена је фиксна за све време трајања уговора.</w:t>
      </w:r>
    </w:p>
    <w:p w14:paraId="6285CC94" w14:textId="77777777" w:rsidR="007D24D5" w:rsidRPr="007E346C" w:rsidRDefault="0043547C">
      <w:pPr>
        <w:spacing w:after="3"/>
        <w:ind w:left="146" w:right="240"/>
        <w:rPr>
          <w:sz w:val="24"/>
          <w:szCs w:val="24"/>
        </w:rPr>
      </w:pPr>
      <w:r w:rsidRPr="007E346C">
        <w:rPr>
          <w:sz w:val="24"/>
          <w:szCs w:val="24"/>
        </w:rPr>
        <w:t>У цену су урачунати сви трошкови које понуђач има у реализацији ове набавке као што су: набавна цена резервних делова, трошкови превоза и други трошкови који се могу доказати, а који су у функцији извршења услуга која је предмет јавне набавке.</w:t>
      </w:r>
    </w:p>
    <w:p w14:paraId="420635BD" w14:textId="77777777" w:rsidR="007D24D5" w:rsidRPr="007E346C" w:rsidRDefault="0043547C">
      <w:pPr>
        <w:spacing w:after="3"/>
        <w:ind w:left="146" w:right="240"/>
        <w:rPr>
          <w:sz w:val="24"/>
          <w:szCs w:val="24"/>
        </w:rPr>
      </w:pPr>
      <w:r w:rsidRPr="007E346C">
        <w:rPr>
          <w:sz w:val="24"/>
          <w:szCs w:val="24"/>
        </w:rPr>
        <w:t>Ако је у понуди исказана неуобичајено ниска цена, наручилац ће поступити у складу са чланом 92.ЗЈН.</w:t>
      </w:r>
    </w:p>
    <w:p w14:paraId="034863B0" w14:textId="77777777" w:rsidR="007D24D5" w:rsidRPr="007E346C" w:rsidRDefault="0043547C">
      <w:pPr>
        <w:spacing w:after="110"/>
        <w:ind w:left="146" w:right="240"/>
        <w:rPr>
          <w:sz w:val="24"/>
          <w:szCs w:val="24"/>
        </w:rPr>
      </w:pPr>
      <w:r w:rsidRPr="007E346C">
        <w:rPr>
          <w:sz w:val="24"/>
          <w:szCs w:val="24"/>
        </w:rPr>
        <w:t>Уколико је изабрани понуђач страно правно или физичко лице дужан је да пре закључења уговора достави доказ о отвореном нерезидентном динарском рачуну.</w:t>
      </w:r>
    </w:p>
    <w:p w14:paraId="0B250A1E" w14:textId="570CC9EE" w:rsidR="007D24D5" w:rsidRPr="001548C6" w:rsidRDefault="0043547C">
      <w:pPr>
        <w:spacing w:after="226"/>
        <w:ind w:left="146" w:right="240"/>
        <w:rPr>
          <w:sz w:val="24"/>
          <w:szCs w:val="24"/>
          <w:lang w:val="sr-Cyrl-RS"/>
        </w:rPr>
      </w:pPr>
      <w:r w:rsidRPr="007E346C">
        <w:rPr>
          <w:b/>
          <w:sz w:val="24"/>
          <w:szCs w:val="24"/>
        </w:rPr>
        <w:t>9.) Дефинисање посебних захтева у погледу заштите поверљивости података</w:t>
      </w:r>
      <w:r w:rsidRPr="007E346C">
        <w:rPr>
          <w:sz w:val="24"/>
          <w:szCs w:val="24"/>
        </w:rPr>
        <w:t xml:space="preserve"> које наручилац ставља понуђачима на располагање, укључујући и њихове </w:t>
      </w:r>
      <w:r w:rsidR="001548C6">
        <w:rPr>
          <w:sz w:val="24"/>
          <w:szCs w:val="24"/>
          <w:lang w:val="sr-Cyrl-RS"/>
        </w:rPr>
        <w:t>подизвршиоце</w:t>
      </w:r>
    </w:p>
    <w:p w14:paraId="2701D6B3" w14:textId="77777777" w:rsidR="007D24D5" w:rsidRPr="007E346C" w:rsidRDefault="0043547C">
      <w:pPr>
        <w:spacing w:after="3"/>
        <w:ind w:left="146" w:right="240"/>
        <w:rPr>
          <w:sz w:val="24"/>
          <w:szCs w:val="24"/>
        </w:rPr>
      </w:pPr>
      <w:r w:rsidRPr="007E346C">
        <w:rPr>
          <w:sz w:val="24"/>
          <w:szCs w:val="24"/>
        </w:rPr>
        <w:t>Понуђач у својој понуди може да одређене податке означи као поверљиве. Подаци које понуђач означи као поверљиве биће коришћени само за намене ове јавне набавке и неће бити доступни ником изван круга лица која буду укључена у поступку јавне набавке. Ови подаци неће бити објављени приликом отварања понуда, нити у наставку поступка.</w:t>
      </w:r>
    </w:p>
    <w:p w14:paraId="0C966B89" w14:textId="77777777" w:rsidR="007D24D5" w:rsidRPr="007E346C" w:rsidRDefault="0043547C">
      <w:pPr>
        <w:spacing w:after="3"/>
        <w:ind w:left="146" w:right="240"/>
        <w:rPr>
          <w:sz w:val="24"/>
          <w:szCs w:val="24"/>
        </w:rPr>
      </w:pPr>
      <w:r w:rsidRPr="007E346C">
        <w:rPr>
          <w:sz w:val="24"/>
          <w:szCs w:val="24"/>
        </w:rPr>
        <w:t>Као поверљиве понуђач може означити документе који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Неће се сматрати поверљивим цена и остали подаци из понуде који су од значаја за примену елемената критеријума и рангирање понуде.</w:t>
      </w:r>
    </w:p>
    <w:p w14:paraId="01A81B30" w14:textId="77777777" w:rsidR="007D24D5" w:rsidRPr="007E346C" w:rsidRDefault="0043547C">
      <w:pPr>
        <w:spacing w:after="3"/>
        <w:ind w:left="146" w:right="240"/>
        <w:rPr>
          <w:sz w:val="24"/>
          <w:szCs w:val="24"/>
        </w:rPr>
      </w:pPr>
      <w:r w:rsidRPr="007E346C">
        <w:rPr>
          <w:sz w:val="24"/>
          <w:szCs w:val="24"/>
        </w:rPr>
        <w:t xml:space="preserve">Наручилац ће као поверљиве третирати оне документе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w:t>
      </w:r>
      <w:r w:rsidRPr="007E346C">
        <w:rPr>
          <w:sz w:val="24"/>
          <w:szCs w:val="24"/>
        </w:rPr>
        <w:lastRenderedPageBreak/>
        <w:t>мора да буде наведено „поверљиво", а испод поменуте ознаке потпис овлашћеног лица понуђача.</w:t>
      </w:r>
    </w:p>
    <w:p w14:paraId="2927A2F2" w14:textId="77777777" w:rsidR="007D24D5" w:rsidRPr="007E346C" w:rsidRDefault="0043547C">
      <w:pPr>
        <w:spacing w:after="3"/>
        <w:ind w:left="146" w:right="240"/>
        <w:rPr>
          <w:sz w:val="24"/>
          <w:szCs w:val="24"/>
        </w:rPr>
      </w:pPr>
      <w:r w:rsidRPr="007E346C">
        <w:rPr>
          <w:sz w:val="24"/>
          <w:szCs w:val="24"/>
        </w:rPr>
        <w:t>Наручилац не одговара за поверљивост података који нису означени на поменути начин.</w:t>
      </w:r>
    </w:p>
    <w:p w14:paraId="70A2D6F8" w14:textId="77777777" w:rsidR="007D24D5" w:rsidRPr="007E346C" w:rsidRDefault="0043547C">
      <w:pPr>
        <w:spacing w:after="238"/>
        <w:ind w:left="146" w:right="240"/>
        <w:rPr>
          <w:sz w:val="24"/>
          <w:szCs w:val="24"/>
        </w:rPr>
      </w:pPr>
      <w:r w:rsidRPr="007E346C">
        <w:rPr>
          <w:sz w:val="24"/>
          <w:szCs w:val="24"/>
        </w:rPr>
        <w:t xml:space="preserve">Наручилац не одговара за поверљивост података који нису означени на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w:t>
      </w:r>
      <w:r w:rsidRPr="007E346C">
        <w:rPr>
          <w:b/>
          <w:sz w:val="24"/>
          <w:szCs w:val="24"/>
        </w:rPr>
        <w:t xml:space="preserve">«ОПОЗИВ», </w:t>
      </w:r>
      <w:r w:rsidRPr="007E346C">
        <w:rPr>
          <w:sz w:val="24"/>
          <w:szCs w:val="24"/>
        </w:rPr>
        <w:t>уписати датум и време и потписати се.</w:t>
      </w:r>
    </w:p>
    <w:p w14:paraId="321DECDE" w14:textId="77777777" w:rsidR="007D24D5" w:rsidRPr="007E346C" w:rsidRDefault="0043547C">
      <w:pPr>
        <w:spacing w:after="230"/>
        <w:ind w:left="146" w:right="240"/>
        <w:rPr>
          <w:sz w:val="24"/>
          <w:szCs w:val="24"/>
        </w:rPr>
      </w:pPr>
      <w:r w:rsidRPr="007E346C">
        <w:rPr>
          <w:b/>
          <w:sz w:val="24"/>
          <w:szCs w:val="24"/>
        </w:rPr>
        <w:t>10.) Додатне информације или појашњења</w:t>
      </w:r>
      <w:r w:rsidRPr="007E346C">
        <w:rPr>
          <w:sz w:val="24"/>
          <w:szCs w:val="24"/>
        </w:rPr>
        <w:t xml:space="preserve"> у вези са припремањем понуде, уз напомену да се комуникација у поступку јавне набавке врши на начин одређен чланом 20. ЗЈН</w:t>
      </w:r>
    </w:p>
    <w:p w14:paraId="4114D565" w14:textId="77777777" w:rsidR="007D24D5" w:rsidRDefault="0043547C">
      <w:pPr>
        <w:spacing w:after="3"/>
        <w:ind w:left="146" w:right="240"/>
        <w:rPr>
          <w:sz w:val="24"/>
          <w:szCs w:val="24"/>
        </w:rPr>
      </w:pPr>
      <w:r w:rsidRPr="007E346C">
        <w:rPr>
          <w:sz w:val="24"/>
          <w:szCs w:val="24"/>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пет дана пре истека рока за подношење понуде.</w:t>
      </w:r>
    </w:p>
    <w:p w14:paraId="574B47E0" w14:textId="77777777" w:rsidR="00FD3D6B" w:rsidRPr="007E346C" w:rsidRDefault="00FD3D6B">
      <w:pPr>
        <w:spacing w:after="3"/>
        <w:ind w:left="146" w:right="240"/>
        <w:rPr>
          <w:sz w:val="24"/>
          <w:szCs w:val="24"/>
        </w:rPr>
      </w:pPr>
    </w:p>
    <w:p w14:paraId="7E114173" w14:textId="77777777" w:rsidR="007D24D5" w:rsidRPr="007E346C" w:rsidRDefault="0043547C">
      <w:pPr>
        <w:spacing w:after="3"/>
        <w:ind w:left="146" w:right="240"/>
        <w:rPr>
          <w:sz w:val="24"/>
          <w:szCs w:val="24"/>
        </w:rPr>
      </w:pPr>
      <w:r w:rsidRPr="007E346C">
        <w:rPr>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w:t>
      </w:r>
      <w:r w:rsidR="00602328" w:rsidRPr="007E346C">
        <w:rPr>
          <w:sz w:val="24"/>
          <w:szCs w:val="24"/>
        </w:rPr>
        <w:t>тернет страници.</w:t>
      </w:r>
    </w:p>
    <w:p w14:paraId="7708DA40" w14:textId="77777777" w:rsidR="00602328" w:rsidRPr="007E346C" w:rsidRDefault="0043547C" w:rsidP="00FD3D6B">
      <w:pPr>
        <w:spacing w:after="3"/>
        <w:ind w:left="146" w:right="240"/>
        <w:rPr>
          <w:sz w:val="24"/>
          <w:szCs w:val="24"/>
        </w:rPr>
      </w:pPr>
      <w:r w:rsidRPr="007E346C">
        <w:rPr>
          <w:sz w:val="24"/>
          <w:szCs w:val="24"/>
        </w:rPr>
        <w:t>Додатне информације или појашњења упућују се на адресу:</w:t>
      </w:r>
      <w:r w:rsidR="00602328" w:rsidRPr="007E346C">
        <w:rPr>
          <w:sz w:val="24"/>
          <w:szCs w:val="24"/>
          <w:lang w:val="sr-Cyrl-RS"/>
        </w:rPr>
        <w:t xml:space="preserve"> Вељка Дугошевића 54, Београд</w:t>
      </w:r>
      <w:r w:rsidRPr="007E346C">
        <w:rPr>
          <w:sz w:val="24"/>
          <w:szCs w:val="24"/>
        </w:rPr>
        <w:t xml:space="preserve">, са напоменом „Захтев за додатним информацијама или појашњењима конкурсне документације јавне набавке услуге </w:t>
      </w:r>
      <w:r w:rsidR="00602328" w:rsidRPr="007E346C">
        <w:rPr>
          <w:sz w:val="24"/>
          <w:szCs w:val="24"/>
          <w:lang w:val="sr-Cyrl-RS"/>
        </w:rPr>
        <w:t>сервисирања и поправки на објекту – НТП Звездара</w:t>
      </w:r>
      <w:r w:rsidRPr="007E346C">
        <w:rPr>
          <w:sz w:val="24"/>
          <w:szCs w:val="24"/>
        </w:rPr>
        <w:t xml:space="preserve">, ЈН бр. </w:t>
      </w:r>
      <w:r w:rsidR="00A47DB9" w:rsidRPr="007E346C">
        <w:rPr>
          <w:sz w:val="24"/>
          <w:szCs w:val="24"/>
        </w:rPr>
        <w:t xml:space="preserve">O/06-2015/У </w:t>
      </w:r>
      <w:r w:rsidRPr="007E346C">
        <w:rPr>
          <w:sz w:val="24"/>
          <w:szCs w:val="24"/>
        </w:rPr>
        <w:t>''</w:t>
      </w:r>
    </w:p>
    <w:p w14:paraId="29A9C4A9" w14:textId="77777777" w:rsidR="007D24D5" w:rsidRPr="007E346C" w:rsidRDefault="0043547C">
      <w:pPr>
        <w:spacing w:after="3"/>
        <w:ind w:left="146" w:right="240"/>
        <w:rPr>
          <w:sz w:val="24"/>
          <w:szCs w:val="24"/>
        </w:rPr>
      </w:pPr>
      <w:r w:rsidRPr="007E346C">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70EA4129" w14:textId="77777777" w:rsidR="007D24D5" w:rsidRPr="007E346C" w:rsidRDefault="0043547C">
      <w:pPr>
        <w:spacing w:after="262"/>
        <w:ind w:left="146" w:right="240"/>
        <w:rPr>
          <w:sz w:val="24"/>
          <w:szCs w:val="24"/>
        </w:rPr>
      </w:pPr>
      <w:r w:rsidRPr="007E346C">
        <w:rPr>
          <w:sz w:val="24"/>
          <w:szCs w:val="24"/>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w:t>
      </w:r>
    </w:p>
    <w:p w14:paraId="65D2C3D1" w14:textId="60D61C06" w:rsidR="007D24D5" w:rsidRDefault="0043547C">
      <w:pPr>
        <w:spacing w:after="3"/>
        <w:ind w:left="146" w:right="240"/>
        <w:rPr>
          <w:sz w:val="24"/>
          <w:szCs w:val="24"/>
        </w:rPr>
      </w:pPr>
      <w:r w:rsidRPr="007E346C">
        <w:rPr>
          <w:b/>
          <w:sz w:val="24"/>
          <w:szCs w:val="24"/>
        </w:rPr>
        <w:t>11.) Додатна објашњења од понуђача</w:t>
      </w:r>
      <w:r w:rsidRPr="007E346C">
        <w:rPr>
          <w:sz w:val="24"/>
          <w:szCs w:val="24"/>
        </w:rPr>
        <w:t xml:space="preserve"> после отварања понуда и вршење контроле од стране наручиоца код понуђача, односно његовог </w:t>
      </w:r>
      <w:r w:rsidR="001548C6">
        <w:rPr>
          <w:sz w:val="24"/>
          <w:szCs w:val="24"/>
          <w:lang w:val="sr-Cyrl-RS"/>
        </w:rPr>
        <w:t>подизвршиоца</w:t>
      </w:r>
      <w:r w:rsidRPr="007E346C">
        <w:rPr>
          <w:sz w:val="24"/>
          <w:szCs w:val="24"/>
        </w:rPr>
        <w:t>.</w:t>
      </w:r>
    </w:p>
    <w:p w14:paraId="61AF27ED" w14:textId="77777777" w:rsidR="00FD3D6B" w:rsidRPr="007E346C" w:rsidRDefault="00FD3D6B">
      <w:pPr>
        <w:spacing w:after="3"/>
        <w:ind w:left="146" w:right="240"/>
        <w:rPr>
          <w:sz w:val="24"/>
          <w:szCs w:val="24"/>
        </w:rPr>
      </w:pPr>
    </w:p>
    <w:p w14:paraId="179BAABB" w14:textId="77777777" w:rsidR="007D24D5" w:rsidRPr="007E346C" w:rsidRDefault="0043547C">
      <w:pPr>
        <w:spacing w:after="3"/>
        <w:ind w:left="146" w:right="240"/>
        <w:rPr>
          <w:sz w:val="24"/>
          <w:szCs w:val="24"/>
        </w:rPr>
      </w:pPr>
      <w:r w:rsidRPr="007E346C">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w:t>
      </w:r>
    </w:p>
    <w:p w14:paraId="49F19688" w14:textId="7A879E14" w:rsidR="007D24D5" w:rsidRPr="007E346C" w:rsidRDefault="0043547C">
      <w:pPr>
        <w:spacing w:after="3"/>
        <w:ind w:left="146" w:right="240"/>
        <w:rPr>
          <w:sz w:val="24"/>
          <w:szCs w:val="24"/>
        </w:rPr>
      </w:pPr>
      <w:r w:rsidRPr="007E346C">
        <w:rPr>
          <w:sz w:val="24"/>
          <w:szCs w:val="24"/>
        </w:rPr>
        <w:t xml:space="preserve">Наручилац може да врши контролу (увид) код понуђача, односно његовог </w:t>
      </w:r>
      <w:r w:rsidR="001548C6">
        <w:rPr>
          <w:sz w:val="24"/>
          <w:szCs w:val="24"/>
          <w:lang w:val="sr-Cyrl-RS"/>
        </w:rPr>
        <w:t>подизвршиоца</w:t>
      </w:r>
      <w:r w:rsidRPr="007E346C">
        <w:rPr>
          <w:sz w:val="24"/>
          <w:szCs w:val="24"/>
        </w:rPr>
        <w:t xml:space="preserve"> (члан 93. ЗЈН).</w:t>
      </w:r>
    </w:p>
    <w:p w14:paraId="5428CE00" w14:textId="77777777" w:rsidR="007D24D5" w:rsidRPr="007E346C" w:rsidRDefault="0043547C">
      <w:pPr>
        <w:spacing w:after="3"/>
        <w:ind w:left="146" w:right="240"/>
        <w:rPr>
          <w:sz w:val="24"/>
          <w:szCs w:val="24"/>
        </w:rPr>
      </w:pPr>
      <w:r w:rsidRPr="007E346C">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C73B3BC" w14:textId="77777777" w:rsidR="007D24D5" w:rsidRPr="007E346C" w:rsidRDefault="0043547C">
      <w:pPr>
        <w:spacing w:after="271"/>
        <w:ind w:left="146" w:right="240"/>
        <w:rPr>
          <w:sz w:val="24"/>
          <w:szCs w:val="24"/>
        </w:rPr>
      </w:pPr>
      <w:r w:rsidRPr="007E346C">
        <w:rPr>
          <w:sz w:val="24"/>
          <w:szCs w:val="24"/>
        </w:rPr>
        <w:t>Ако се понуђач не сагласи са исправком рачунарских грешака, наручилац ће његову понуду одбити као неприхватљиву.</w:t>
      </w:r>
    </w:p>
    <w:p w14:paraId="3DC3160E" w14:textId="77777777" w:rsidR="00FD3D6B" w:rsidRDefault="0043547C">
      <w:pPr>
        <w:spacing w:after="133"/>
        <w:ind w:left="146" w:right="224"/>
        <w:rPr>
          <w:sz w:val="24"/>
          <w:szCs w:val="24"/>
        </w:rPr>
      </w:pPr>
      <w:r w:rsidRPr="007E346C">
        <w:rPr>
          <w:b/>
          <w:sz w:val="24"/>
          <w:szCs w:val="24"/>
        </w:rPr>
        <w:lastRenderedPageBreak/>
        <w:t>12.) Врста критеријума за доделу уговора</w:t>
      </w:r>
      <w:r w:rsidRPr="007E346C">
        <w:rPr>
          <w:sz w:val="24"/>
          <w:szCs w:val="24"/>
        </w:rPr>
        <w:t>, сагласно члану 84. и 85. Закона о јавним набавкама:</w:t>
      </w:r>
    </w:p>
    <w:p w14:paraId="0031DA00" w14:textId="77777777" w:rsidR="001F759D" w:rsidRPr="007E346C" w:rsidRDefault="0043547C" w:rsidP="00FD3D6B">
      <w:pPr>
        <w:spacing w:after="133"/>
        <w:ind w:left="146" w:right="224"/>
        <w:rPr>
          <w:sz w:val="24"/>
          <w:szCs w:val="24"/>
        </w:rPr>
      </w:pPr>
      <w:r w:rsidRPr="007E346C">
        <w:rPr>
          <w:sz w:val="24"/>
          <w:szCs w:val="24"/>
        </w:rPr>
        <w:t xml:space="preserve"> Имајући у виду предмет јавне набавке одлучено је да критеријум за оцењивање буде </w:t>
      </w:r>
      <w:r w:rsidRPr="007E346C">
        <w:rPr>
          <w:sz w:val="24"/>
          <w:szCs w:val="24"/>
          <w:u w:val="single" w:color="000000"/>
        </w:rPr>
        <w:t xml:space="preserve">економски најповољнија понуда. </w:t>
      </w:r>
      <w:r w:rsidRPr="007E346C">
        <w:rPr>
          <w:sz w:val="24"/>
          <w:szCs w:val="24"/>
        </w:rPr>
        <w:t>Оцењивање и рангирање понуда вршиће се према елементима критеријума који су вредновани следећим бројем пондера :</w:t>
      </w:r>
    </w:p>
    <w:p w14:paraId="1384ED59" w14:textId="77777777" w:rsidR="007D24D5" w:rsidRPr="007E346C" w:rsidRDefault="0043547C">
      <w:pPr>
        <w:numPr>
          <w:ilvl w:val="0"/>
          <w:numId w:val="10"/>
        </w:numPr>
        <w:ind w:right="224" w:hanging="409"/>
        <w:rPr>
          <w:sz w:val="24"/>
          <w:szCs w:val="24"/>
        </w:rPr>
      </w:pPr>
      <w:r w:rsidRPr="007E346C">
        <w:rPr>
          <w:sz w:val="24"/>
          <w:szCs w:val="24"/>
        </w:rPr>
        <w:t>Просечна цена ефективног радног сата за услуге текуће поправке и одржавање зграда и објеката до 92 пондера, а утврђује се применом критеријума из следеће табеле:</w:t>
      </w:r>
    </w:p>
    <w:p w14:paraId="6D921D69" w14:textId="77777777" w:rsidR="001F759D" w:rsidRPr="007E346C" w:rsidRDefault="001F759D">
      <w:pPr>
        <w:numPr>
          <w:ilvl w:val="0"/>
          <w:numId w:val="10"/>
        </w:numPr>
        <w:ind w:right="224" w:hanging="409"/>
        <w:rPr>
          <w:sz w:val="24"/>
          <w:szCs w:val="24"/>
        </w:rPr>
      </w:pPr>
    </w:p>
    <w:tbl>
      <w:tblPr>
        <w:tblStyle w:val="TableGrid"/>
        <w:tblW w:w="8216" w:type="dxa"/>
        <w:tblInd w:w="786" w:type="dxa"/>
        <w:tblCellMar>
          <w:left w:w="106" w:type="dxa"/>
          <w:right w:w="127" w:type="dxa"/>
        </w:tblCellMar>
        <w:tblLook w:val="04A0" w:firstRow="1" w:lastRow="0" w:firstColumn="1" w:lastColumn="0" w:noHBand="0" w:noVBand="1"/>
      </w:tblPr>
      <w:tblGrid>
        <w:gridCol w:w="934"/>
        <w:gridCol w:w="1290"/>
        <w:gridCol w:w="4083"/>
        <w:gridCol w:w="1909"/>
      </w:tblGrid>
      <w:tr w:rsidR="007D24D5" w:rsidRPr="00FD3D6B" w14:paraId="0F088760" w14:textId="77777777" w:rsidTr="001F759D">
        <w:trPr>
          <w:trHeight w:val="301"/>
        </w:trPr>
        <w:tc>
          <w:tcPr>
            <w:tcW w:w="934" w:type="dxa"/>
            <w:tcBorders>
              <w:top w:val="single" w:sz="3" w:space="0" w:color="000000"/>
              <w:left w:val="single" w:sz="3" w:space="0" w:color="000000"/>
              <w:bottom w:val="single" w:sz="3" w:space="0" w:color="000000"/>
              <w:right w:val="single" w:sz="3" w:space="0" w:color="000000"/>
            </w:tcBorders>
          </w:tcPr>
          <w:p w14:paraId="197F488D" w14:textId="77777777" w:rsidR="007D24D5" w:rsidRPr="00FD3D6B" w:rsidRDefault="0043547C" w:rsidP="001F759D">
            <w:pPr>
              <w:spacing w:after="0" w:line="259" w:lineRule="auto"/>
              <w:ind w:left="18" w:firstLine="0"/>
              <w:rPr>
                <w:sz w:val="22"/>
              </w:rPr>
            </w:pPr>
            <w:r w:rsidRPr="00FD3D6B">
              <w:rPr>
                <w:sz w:val="22"/>
              </w:rPr>
              <w:t>Р.бр.</w:t>
            </w:r>
          </w:p>
        </w:tc>
        <w:tc>
          <w:tcPr>
            <w:tcW w:w="5373" w:type="dxa"/>
            <w:gridSpan w:val="2"/>
            <w:tcBorders>
              <w:top w:val="single" w:sz="3" w:space="0" w:color="000000"/>
              <w:left w:val="single" w:sz="3" w:space="0" w:color="000000"/>
              <w:bottom w:val="single" w:sz="4" w:space="0" w:color="auto"/>
              <w:right w:val="single" w:sz="3" w:space="0" w:color="000000"/>
            </w:tcBorders>
          </w:tcPr>
          <w:p w14:paraId="430F1B92" w14:textId="77777777" w:rsidR="007D24D5" w:rsidRPr="00FD3D6B" w:rsidRDefault="0043547C">
            <w:pPr>
              <w:spacing w:after="0" w:line="259" w:lineRule="auto"/>
              <w:ind w:left="20" w:firstLine="0"/>
              <w:jc w:val="center"/>
              <w:rPr>
                <w:sz w:val="22"/>
              </w:rPr>
            </w:pPr>
            <w:r w:rsidRPr="00FD3D6B">
              <w:rPr>
                <w:sz w:val="22"/>
              </w:rPr>
              <w:t>Врста услуге</w:t>
            </w:r>
          </w:p>
        </w:tc>
        <w:tc>
          <w:tcPr>
            <w:tcW w:w="1909" w:type="dxa"/>
            <w:tcBorders>
              <w:top w:val="single" w:sz="3" w:space="0" w:color="000000"/>
              <w:left w:val="single" w:sz="3" w:space="0" w:color="000000"/>
              <w:bottom w:val="single" w:sz="4" w:space="0" w:color="auto"/>
              <w:right w:val="single" w:sz="3" w:space="0" w:color="000000"/>
            </w:tcBorders>
          </w:tcPr>
          <w:p w14:paraId="35A17B6B" w14:textId="77777777" w:rsidR="007D24D5" w:rsidRPr="00FD3D6B" w:rsidRDefault="0043547C">
            <w:pPr>
              <w:spacing w:after="0" w:line="259" w:lineRule="auto"/>
              <w:ind w:left="21" w:firstLine="0"/>
              <w:jc w:val="left"/>
              <w:rPr>
                <w:sz w:val="22"/>
              </w:rPr>
            </w:pPr>
            <w:r w:rsidRPr="00FD3D6B">
              <w:rPr>
                <w:sz w:val="22"/>
              </w:rPr>
              <w:t>Цена норма часа</w:t>
            </w:r>
          </w:p>
        </w:tc>
      </w:tr>
      <w:tr w:rsidR="001F759D" w:rsidRPr="00FD3D6B" w14:paraId="67FF655C" w14:textId="77777777" w:rsidTr="001F759D">
        <w:trPr>
          <w:trHeight w:val="251"/>
        </w:trPr>
        <w:tc>
          <w:tcPr>
            <w:tcW w:w="934" w:type="dxa"/>
            <w:tcBorders>
              <w:top w:val="single" w:sz="3" w:space="0" w:color="000000"/>
              <w:left w:val="single" w:sz="3" w:space="0" w:color="000000"/>
              <w:bottom w:val="single" w:sz="4" w:space="0" w:color="auto"/>
              <w:right w:val="single" w:sz="3" w:space="0" w:color="000000"/>
            </w:tcBorders>
            <w:vAlign w:val="bottom"/>
          </w:tcPr>
          <w:p w14:paraId="553E16A3" w14:textId="77777777" w:rsidR="001F759D" w:rsidRPr="00FD3D6B" w:rsidRDefault="001F759D">
            <w:pPr>
              <w:spacing w:after="0" w:line="259" w:lineRule="auto"/>
              <w:ind w:left="23" w:firstLine="0"/>
              <w:jc w:val="center"/>
              <w:rPr>
                <w:sz w:val="22"/>
                <w:lang w:val="sr-Cyrl-RS"/>
              </w:rPr>
            </w:pPr>
            <w:r w:rsidRPr="00FD3D6B">
              <w:rPr>
                <w:sz w:val="22"/>
              </w:rPr>
              <w:t>1</w:t>
            </w:r>
            <w:r w:rsidRPr="00FD3D6B">
              <w:rPr>
                <w:sz w:val="22"/>
                <w:lang w:val="sr-Cyrl-RS"/>
              </w:rPr>
              <w:t>.</w:t>
            </w:r>
          </w:p>
        </w:tc>
        <w:tc>
          <w:tcPr>
            <w:tcW w:w="5373" w:type="dxa"/>
            <w:gridSpan w:val="2"/>
            <w:tcBorders>
              <w:top w:val="single" w:sz="3" w:space="0" w:color="000000"/>
              <w:left w:val="single" w:sz="3" w:space="0" w:color="000000"/>
              <w:bottom w:val="single" w:sz="4" w:space="0" w:color="auto"/>
              <w:right w:val="single" w:sz="3" w:space="0" w:color="000000"/>
            </w:tcBorders>
          </w:tcPr>
          <w:p w14:paraId="49F73DDC" w14:textId="77777777" w:rsidR="001F759D" w:rsidRPr="00FD3D6B" w:rsidRDefault="003A0D52" w:rsidP="001F759D">
            <w:pPr>
              <w:spacing w:after="0" w:line="259" w:lineRule="auto"/>
              <w:ind w:left="0"/>
              <w:rPr>
                <w:sz w:val="22"/>
              </w:rPr>
            </w:pPr>
            <w:r w:rsidRPr="00FD3D6B">
              <w:rPr>
                <w:sz w:val="22"/>
                <w:lang w:val="sr-Cyrl-RS"/>
              </w:rPr>
              <w:t xml:space="preserve">Поправка и одржавање </w:t>
            </w:r>
            <w:r w:rsidRPr="00FD3D6B">
              <w:rPr>
                <w:sz w:val="22"/>
              </w:rPr>
              <w:t>и</w:t>
            </w:r>
            <w:r w:rsidR="001F759D" w:rsidRPr="00FD3D6B">
              <w:rPr>
                <w:sz w:val="22"/>
              </w:rPr>
              <w:t>нсталација водоводне и канализационе мреже</w:t>
            </w:r>
          </w:p>
        </w:tc>
        <w:tc>
          <w:tcPr>
            <w:tcW w:w="1909" w:type="dxa"/>
            <w:tcBorders>
              <w:top w:val="single" w:sz="3" w:space="0" w:color="000000"/>
              <w:left w:val="single" w:sz="3" w:space="0" w:color="000000"/>
              <w:bottom w:val="single" w:sz="4" w:space="0" w:color="auto"/>
              <w:right w:val="single" w:sz="3" w:space="0" w:color="000000"/>
            </w:tcBorders>
          </w:tcPr>
          <w:p w14:paraId="2D0D082D" w14:textId="77777777" w:rsidR="001F759D" w:rsidRPr="00FD3D6B" w:rsidRDefault="001F759D">
            <w:pPr>
              <w:spacing w:after="160" w:line="259" w:lineRule="auto"/>
              <w:ind w:left="0" w:firstLine="0"/>
              <w:jc w:val="left"/>
              <w:rPr>
                <w:sz w:val="22"/>
              </w:rPr>
            </w:pPr>
          </w:p>
        </w:tc>
      </w:tr>
      <w:tr w:rsidR="001F759D" w:rsidRPr="00FD3D6B" w14:paraId="2D9217F0" w14:textId="77777777" w:rsidTr="001F759D">
        <w:trPr>
          <w:trHeight w:val="220"/>
        </w:trPr>
        <w:tc>
          <w:tcPr>
            <w:tcW w:w="934" w:type="dxa"/>
            <w:tcBorders>
              <w:top w:val="single" w:sz="4" w:space="0" w:color="auto"/>
              <w:left w:val="single" w:sz="3" w:space="0" w:color="000000"/>
              <w:bottom w:val="single" w:sz="4" w:space="0" w:color="auto"/>
              <w:right w:val="single" w:sz="3" w:space="0" w:color="000000"/>
            </w:tcBorders>
            <w:vAlign w:val="bottom"/>
          </w:tcPr>
          <w:p w14:paraId="4BE07168" w14:textId="77777777" w:rsidR="001F759D" w:rsidRPr="00FD3D6B" w:rsidRDefault="001F759D" w:rsidP="001F759D">
            <w:pPr>
              <w:spacing w:after="0" w:line="259" w:lineRule="auto"/>
              <w:ind w:left="23"/>
              <w:jc w:val="center"/>
              <w:rPr>
                <w:sz w:val="22"/>
                <w:lang w:val="sr-Cyrl-RS"/>
              </w:rPr>
            </w:pPr>
            <w:r w:rsidRPr="00FD3D6B">
              <w:rPr>
                <w:sz w:val="22"/>
                <w:lang w:val="sr-Cyrl-RS"/>
              </w:rPr>
              <w:t>2.</w:t>
            </w:r>
          </w:p>
        </w:tc>
        <w:tc>
          <w:tcPr>
            <w:tcW w:w="5373" w:type="dxa"/>
            <w:gridSpan w:val="2"/>
            <w:tcBorders>
              <w:top w:val="single" w:sz="4" w:space="0" w:color="auto"/>
              <w:left w:val="single" w:sz="3" w:space="0" w:color="000000"/>
              <w:bottom w:val="single" w:sz="4" w:space="0" w:color="auto"/>
              <w:right w:val="single" w:sz="3" w:space="0" w:color="000000"/>
            </w:tcBorders>
          </w:tcPr>
          <w:p w14:paraId="7C6B8DB3" w14:textId="77777777" w:rsidR="001F759D" w:rsidRPr="00FD3D6B" w:rsidRDefault="003A0D52" w:rsidP="001F759D">
            <w:pPr>
              <w:spacing w:after="0" w:line="259" w:lineRule="auto"/>
              <w:ind w:left="0"/>
              <w:rPr>
                <w:sz w:val="22"/>
              </w:rPr>
            </w:pPr>
            <w:r w:rsidRPr="00FD3D6B">
              <w:rPr>
                <w:sz w:val="22"/>
                <w:lang w:val="sr-Cyrl-RS"/>
              </w:rPr>
              <w:t xml:space="preserve">Поправка и одржавање </w:t>
            </w:r>
            <w:r w:rsidRPr="00FD3D6B">
              <w:rPr>
                <w:sz w:val="22"/>
              </w:rPr>
              <w:t>е</w:t>
            </w:r>
            <w:r w:rsidR="001F759D" w:rsidRPr="00FD3D6B">
              <w:rPr>
                <w:sz w:val="22"/>
              </w:rPr>
              <w:t>лектроинсталационе мреже</w:t>
            </w:r>
          </w:p>
        </w:tc>
        <w:tc>
          <w:tcPr>
            <w:tcW w:w="1909" w:type="dxa"/>
            <w:tcBorders>
              <w:top w:val="single" w:sz="4" w:space="0" w:color="auto"/>
              <w:left w:val="single" w:sz="3" w:space="0" w:color="000000"/>
              <w:bottom w:val="single" w:sz="4" w:space="0" w:color="auto"/>
              <w:right w:val="single" w:sz="3" w:space="0" w:color="000000"/>
            </w:tcBorders>
          </w:tcPr>
          <w:p w14:paraId="452813F3" w14:textId="77777777" w:rsidR="001F759D" w:rsidRPr="00FD3D6B" w:rsidRDefault="001F759D">
            <w:pPr>
              <w:spacing w:after="160" w:line="259" w:lineRule="auto"/>
              <w:ind w:left="0" w:firstLine="0"/>
              <w:jc w:val="left"/>
              <w:rPr>
                <w:sz w:val="22"/>
              </w:rPr>
            </w:pPr>
          </w:p>
        </w:tc>
      </w:tr>
      <w:tr w:rsidR="001F759D" w:rsidRPr="00FD3D6B" w14:paraId="45EB35BB" w14:textId="77777777" w:rsidTr="00F97878">
        <w:trPr>
          <w:trHeight w:val="700"/>
        </w:trPr>
        <w:tc>
          <w:tcPr>
            <w:tcW w:w="934" w:type="dxa"/>
            <w:tcBorders>
              <w:top w:val="single" w:sz="4" w:space="0" w:color="auto"/>
              <w:left w:val="single" w:sz="3" w:space="0" w:color="000000"/>
              <w:bottom w:val="single" w:sz="4" w:space="0" w:color="auto"/>
              <w:right w:val="single" w:sz="4" w:space="0" w:color="auto"/>
            </w:tcBorders>
            <w:vAlign w:val="bottom"/>
          </w:tcPr>
          <w:p w14:paraId="58AD10AD" w14:textId="77777777" w:rsidR="001F759D" w:rsidRPr="00FD3D6B" w:rsidRDefault="001F759D" w:rsidP="001F759D">
            <w:pPr>
              <w:spacing w:after="0" w:line="259" w:lineRule="auto"/>
              <w:ind w:left="23"/>
              <w:jc w:val="center"/>
              <w:rPr>
                <w:sz w:val="22"/>
                <w:lang w:val="sr-Cyrl-RS"/>
              </w:rPr>
            </w:pPr>
            <w:r w:rsidRPr="00FD3D6B">
              <w:rPr>
                <w:sz w:val="22"/>
                <w:lang w:val="sr-Cyrl-RS"/>
              </w:rPr>
              <w:t>3.</w:t>
            </w:r>
          </w:p>
        </w:tc>
        <w:tc>
          <w:tcPr>
            <w:tcW w:w="5373" w:type="dxa"/>
            <w:gridSpan w:val="2"/>
            <w:tcBorders>
              <w:top w:val="single" w:sz="4" w:space="0" w:color="auto"/>
              <w:left w:val="single" w:sz="4" w:space="0" w:color="auto"/>
              <w:bottom w:val="single" w:sz="3" w:space="0" w:color="000000"/>
              <w:right w:val="single" w:sz="3" w:space="0" w:color="000000"/>
            </w:tcBorders>
          </w:tcPr>
          <w:p w14:paraId="0265A96C" w14:textId="77777777" w:rsidR="001F759D" w:rsidRPr="00FD3D6B" w:rsidRDefault="003A0D52" w:rsidP="001F759D">
            <w:pPr>
              <w:spacing w:after="0" w:line="259" w:lineRule="auto"/>
              <w:ind w:left="0"/>
              <w:rPr>
                <w:sz w:val="22"/>
              </w:rPr>
            </w:pPr>
            <w:r w:rsidRPr="00FD3D6B">
              <w:rPr>
                <w:sz w:val="22"/>
                <w:lang w:val="sr-Cyrl-RS"/>
              </w:rPr>
              <w:t xml:space="preserve">Поправка и одржавање </w:t>
            </w:r>
            <w:r w:rsidRPr="00FD3D6B">
              <w:rPr>
                <w:sz w:val="22"/>
              </w:rPr>
              <w:t>уређаја</w:t>
            </w:r>
            <w:r w:rsidR="001F759D" w:rsidRPr="00FD3D6B">
              <w:rPr>
                <w:sz w:val="22"/>
              </w:rPr>
              <w:t xml:space="preserve"> и инсталација (климатизација, грејање, хлађење и вентилација)</w:t>
            </w:r>
          </w:p>
        </w:tc>
        <w:tc>
          <w:tcPr>
            <w:tcW w:w="1909" w:type="dxa"/>
            <w:tcBorders>
              <w:top w:val="single" w:sz="4" w:space="0" w:color="auto"/>
              <w:left w:val="single" w:sz="3" w:space="0" w:color="000000"/>
              <w:bottom w:val="single" w:sz="3" w:space="0" w:color="000000"/>
              <w:right w:val="single" w:sz="3" w:space="0" w:color="000000"/>
            </w:tcBorders>
          </w:tcPr>
          <w:p w14:paraId="11214F48" w14:textId="77777777" w:rsidR="001F759D" w:rsidRPr="00FD3D6B" w:rsidRDefault="001F759D">
            <w:pPr>
              <w:spacing w:after="160" w:line="259" w:lineRule="auto"/>
              <w:ind w:left="0" w:firstLine="0"/>
              <w:jc w:val="left"/>
              <w:rPr>
                <w:sz w:val="22"/>
              </w:rPr>
            </w:pPr>
          </w:p>
        </w:tc>
      </w:tr>
      <w:tr w:rsidR="001F759D" w:rsidRPr="00FD3D6B" w14:paraId="2DF6FEE7" w14:textId="77777777" w:rsidTr="00FD3D6B">
        <w:trPr>
          <w:trHeight w:val="301"/>
        </w:trPr>
        <w:tc>
          <w:tcPr>
            <w:tcW w:w="934" w:type="dxa"/>
          </w:tcPr>
          <w:p w14:paraId="6B7916BB" w14:textId="77777777" w:rsidR="001F759D" w:rsidRPr="00FD3D6B" w:rsidRDefault="001F759D">
            <w:pPr>
              <w:spacing w:after="160" w:line="259" w:lineRule="auto"/>
              <w:ind w:left="0" w:firstLine="0"/>
              <w:jc w:val="left"/>
              <w:rPr>
                <w:sz w:val="22"/>
              </w:rPr>
            </w:pPr>
          </w:p>
        </w:tc>
        <w:tc>
          <w:tcPr>
            <w:tcW w:w="1290" w:type="dxa"/>
            <w:tcBorders>
              <w:right w:val="single" w:sz="4" w:space="0" w:color="auto"/>
            </w:tcBorders>
          </w:tcPr>
          <w:p w14:paraId="1F69EEEF" w14:textId="77777777" w:rsidR="001F759D" w:rsidRPr="00FD3D6B" w:rsidRDefault="001F759D" w:rsidP="001F759D">
            <w:pPr>
              <w:spacing w:after="0" w:line="259" w:lineRule="auto"/>
              <w:ind w:left="0" w:firstLine="0"/>
              <w:jc w:val="center"/>
              <w:rPr>
                <w:sz w:val="22"/>
              </w:rPr>
            </w:pPr>
          </w:p>
        </w:tc>
        <w:tc>
          <w:tcPr>
            <w:tcW w:w="4083" w:type="dxa"/>
            <w:tcBorders>
              <w:top w:val="single" w:sz="3" w:space="0" w:color="000000"/>
              <w:left w:val="single" w:sz="4" w:space="0" w:color="auto"/>
              <w:bottom w:val="single" w:sz="3" w:space="0" w:color="000000"/>
              <w:right w:val="single" w:sz="3" w:space="0" w:color="000000"/>
            </w:tcBorders>
          </w:tcPr>
          <w:p w14:paraId="3E0008FD" w14:textId="77777777" w:rsidR="001F759D" w:rsidRPr="00FD3D6B" w:rsidRDefault="001F759D" w:rsidP="001F759D">
            <w:pPr>
              <w:spacing w:after="0" w:line="259" w:lineRule="auto"/>
              <w:ind w:left="0" w:firstLine="0"/>
              <w:jc w:val="center"/>
              <w:rPr>
                <w:sz w:val="22"/>
              </w:rPr>
            </w:pPr>
            <w:r w:rsidRPr="00FD3D6B">
              <w:rPr>
                <w:sz w:val="22"/>
              </w:rPr>
              <w:t>Укупна цена норма часа</w:t>
            </w:r>
          </w:p>
        </w:tc>
        <w:tc>
          <w:tcPr>
            <w:tcW w:w="1909" w:type="dxa"/>
            <w:tcBorders>
              <w:top w:val="single" w:sz="3" w:space="0" w:color="000000"/>
              <w:left w:val="single" w:sz="3" w:space="0" w:color="000000"/>
              <w:bottom w:val="single" w:sz="3" w:space="0" w:color="000000"/>
              <w:right w:val="single" w:sz="3" w:space="0" w:color="000000"/>
            </w:tcBorders>
          </w:tcPr>
          <w:p w14:paraId="2265944C" w14:textId="77777777" w:rsidR="001F759D" w:rsidRPr="00FD3D6B" w:rsidRDefault="001F759D">
            <w:pPr>
              <w:spacing w:after="160" w:line="259" w:lineRule="auto"/>
              <w:ind w:left="0" w:firstLine="0"/>
              <w:jc w:val="left"/>
              <w:rPr>
                <w:sz w:val="22"/>
              </w:rPr>
            </w:pPr>
          </w:p>
        </w:tc>
      </w:tr>
      <w:tr w:rsidR="001F759D" w:rsidRPr="00FD3D6B" w14:paraId="4FF72769" w14:textId="77777777" w:rsidTr="00FD3D6B">
        <w:trPr>
          <w:trHeight w:val="304"/>
        </w:trPr>
        <w:tc>
          <w:tcPr>
            <w:tcW w:w="934" w:type="dxa"/>
          </w:tcPr>
          <w:p w14:paraId="779DAED8" w14:textId="77777777" w:rsidR="001F759D" w:rsidRPr="00FD3D6B" w:rsidRDefault="001F759D">
            <w:pPr>
              <w:spacing w:after="160" w:line="259" w:lineRule="auto"/>
              <w:ind w:left="0" w:firstLine="0"/>
              <w:jc w:val="left"/>
              <w:rPr>
                <w:sz w:val="22"/>
              </w:rPr>
            </w:pPr>
          </w:p>
        </w:tc>
        <w:tc>
          <w:tcPr>
            <w:tcW w:w="1290" w:type="dxa"/>
            <w:tcBorders>
              <w:right w:val="single" w:sz="4" w:space="0" w:color="auto"/>
            </w:tcBorders>
          </w:tcPr>
          <w:p w14:paraId="774986E2" w14:textId="77777777" w:rsidR="001F759D" w:rsidRPr="00FD3D6B" w:rsidRDefault="001F759D" w:rsidP="001F759D">
            <w:pPr>
              <w:spacing w:after="0" w:line="259" w:lineRule="auto"/>
              <w:ind w:left="0" w:firstLine="0"/>
              <w:jc w:val="center"/>
              <w:rPr>
                <w:sz w:val="22"/>
              </w:rPr>
            </w:pPr>
          </w:p>
        </w:tc>
        <w:tc>
          <w:tcPr>
            <w:tcW w:w="4083" w:type="dxa"/>
            <w:tcBorders>
              <w:top w:val="single" w:sz="3" w:space="0" w:color="000000"/>
              <w:left w:val="single" w:sz="4" w:space="0" w:color="auto"/>
              <w:bottom w:val="single" w:sz="3" w:space="0" w:color="000000"/>
              <w:right w:val="single" w:sz="3" w:space="0" w:color="000000"/>
            </w:tcBorders>
          </w:tcPr>
          <w:p w14:paraId="5AC87407" w14:textId="77777777" w:rsidR="001F759D" w:rsidRPr="00FD3D6B" w:rsidRDefault="001F759D" w:rsidP="001F759D">
            <w:pPr>
              <w:spacing w:after="0" w:line="259" w:lineRule="auto"/>
              <w:ind w:left="0" w:firstLine="0"/>
              <w:jc w:val="center"/>
              <w:rPr>
                <w:sz w:val="22"/>
              </w:rPr>
            </w:pPr>
            <w:r w:rsidRPr="00FD3D6B">
              <w:rPr>
                <w:sz w:val="22"/>
              </w:rPr>
              <w:t>Просечна цена норма часа</w:t>
            </w:r>
          </w:p>
        </w:tc>
        <w:tc>
          <w:tcPr>
            <w:tcW w:w="1909" w:type="dxa"/>
            <w:tcBorders>
              <w:top w:val="single" w:sz="3" w:space="0" w:color="000000"/>
              <w:left w:val="single" w:sz="3" w:space="0" w:color="000000"/>
              <w:bottom w:val="single" w:sz="4" w:space="0" w:color="auto"/>
              <w:right w:val="single" w:sz="3" w:space="0" w:color="000000"/>
            </w:tcBorders>
          </w:tcPr>
          <w:p w14:paraId="571807FC" w14:textId="77777777" w:rsidR="001F759D" w:rsidRPr="00FD3D6B" w:rsidRDefault="001F759D">
            <w:pPr>
              <w:spacing w:after="160" w:line="259" w:lineRule="auto"/>
              <w:ind w:left="0" w:firstLine="0"/>
              <w:jc w:val="left"/>
              <w:rPr>
                <w:sz w:val="22"/>
              </w:rPr>
            </w:pPr>
          </w:p>
        </w:tc>
      </w:tr>
    </w:tbl>
    <w:p w14:paraId="57AFD151" w14:textId="77777777" w:rsidR="001F759D" w:rsidRPr="007E346C" w:rsidRDefault="001F759D">
      <w:pPr>
        <w:ind w:left="146" w:right="224"/>
        <w:rPr>
          <w:sz w:val="24"/>
          <w:szCs w:val="24"/>
        </w:rPr>
      </w:pPr>
    </w:p>
    <w:p w14:paraId="0EFDF907" w14:textId="77777777" w:rsidR="001F759D" w:rsidRDefault="001F4A8F">
      <w:pPr>
        <w:ind w:left="146" w:right="224"/>
        <w:rPr>
          <w:sz w:val="24"/>
          <w:szCs w:val="24"/>
          <w:lang w:val="sr-Cyrl-RS"/>
        </w:rPr>
      </w:pPr>
      <w:r>
        <w:rPr>
          <w:sz w:val="24"/>
          <w:szCs w:val="24"/>
          <w:lang w:val="sr-Cyrl-RS"/>
        </w:rPr>
        <w:t>Понуђач је обавези да цену норма сата разврстане по врсти услуга прикаже у обрасцу структуре цена (обаразц бр.7).</w:t>
      </w:r>
    </w:p>
    <w:p w14:paraId="40474AE6" w14:textId="77777777" w:rsidR="001F4A8F" w:rsidRPr="001F4A8F" w:rsidRDefault="001F4A8F">
      <w:pPr>
        <w:ind w:left="146" w:right="224"/>
        <w:rPr>
          <w:sz w:val="24"/>
          <w:szCs w:val="24"/>
          <w:lang w:val="sr-Cyrl-RS"/>
        </w:rPr>
      </w:pPr>
    </w:p>
    <w:p w14:paraId="0A112CBB" w14:textId="77777777" w:rsidR="007D24D5" w:rsidRPr="007E346C" w:rsidRDefault="0043547C">
      <w:pPr>
        <w:ind w:left="146" w:right="224"/>
        <w:rPr>
          <w:sz w:val="24"/>
          <w:szCs w:val="24"/>
          <w:lang w:val="sr-Cyrl-RS"/>
        </w:rPr>
      </w:pPr>
      <w:r w:rsidRPr="007E346C">
        <w:rPr>
          <w:sz w:val="24"/>
          <w:szCs w:val="24"/>
        </w:rPr>
        <w:t xml:space="preserve">Код овог критеријума упоређиваће се понуђене просечне цене ефективног радног сата вршења услуге </w:t>
      </w:r>
      <w:r w:rsidR="003A0D52" w:rsidRPr="007E346C">
        <w:rPr>
          <w:sz w:val="24"/>
          <w:szCs w:val="24"/>
          <w:lang w:val="sr-Cyrl-RS"/>
        </w:rPr>
        <w:t>сервисирања и поправки на објекту.</w:t>
      </w:r>
    </w:p>
    <w:p w14:paraId="4FEDA6DF" w14:textId="77777777" w:rsidR="003A0D52" w:rsidRPr="007E346C" w:rsidRDefault="003A0D52">
      <w:pPr>
        <w:ind w:left="146" w:right="224"/>
        <w:rPr>
          <w:sz w:val="24"/>
          <w:szCs w:val="24"/>
          <w:lang w:val="sr-Cyrl-RS"/>
        </w:rPr>
      </w:pPr>
    </w:p>
    <w:p w14:paraId="6B27A7E7" w14:textId="77777777" w:rsidR="007D24D5" w:rsidRPr="007E346C" w:rsidRDefault="0043547C">
      <w:pPr>
        <w:ind w:left="146" w:right="224"/>
        <w:rPr>
          <w:sz w:val="24"/>
          <w:szCs w:val="24"/>
        </w:rPr>
      </w:pPr>
      <w:r w:rsidRPr="007E346C">
        <w:rPr>
          <w:sz w:val="24"/>
          <w:szCs w:val="24"/>
        </w:rPr>
        <w:t>Највећи могући број добијених бодова (пондера) код овог критеријума је 92 пондера. Понуда са најнижом просечном ценом ефективног радног сата из понуде (Нмин) добија 92 бодова. Број бодова (Бн) за цену радног сата из осталих понуда (Н) израчунава се према формули:</w:t>
      </w:r>
    </w:p>
    <w:p w14:paraId="6B614286" w14:textId="77777777" w:rsidR="003A0D52" w:rsidRPr="007E346C" w:rsidRDefault="003A0D52">
      <w:pPr>
        <w:ind w:left="146" w:right="224"/>
        <w:rPr>
          <w:sz w:val="24"/>
          <w:szCs w:val="24"/>
        </w:rPr>
      </w:pPr>
    </w:p>
    <w:p w14:paraId="0D420765" w14:textId="77777777" w:rsidR="007D24D5" w:rsidRPr="007E346C" w:rsidRDefault="0043547C">
      <w:pPr>
        <w:spacing w:after="25" w:line="265" w:lineRule="auto"/>
        <w:ind w:left="328" w:right="63" w:hanging="10"/>
        <w:jc w:val="center"/>
        <w:rPr>
          <w:sz w:val="24"/>
          <w:szCs w:val="24"/>
        </w:rPr>
      </w:pPr>
      <w:r w:rsidRPr="007E346C">
        <w:rPr>
          <w:sz w:val="24"/>
          <w:szCs w:val="24"/>
        </w:rPr>
        <w:t>92* Нмин</w:t>
      </w:r>
    </w:p>
    <w:p w14:paraId="392252C8" w14:textId="77777777" w:rsidR="007D24D5" w:rsidRPr="007E346C" w:rsidRDefault="0043547C">
      <w:pPr>
        <w:spacing w:after="0" w:line="259" w:lineRule="auto"/>
        <w:ind w:left="256" w:firstLine="0"/>
        <w:jc w:val="center"/>
        <w:rPr>
          <w:sz w:val="24"/>
          <w:szCs w:val="24"/>
        </w:rPr>
      </w:pPr>
      <w:r w:rsidRPr="007E346C">
        <w:rPr>
          <w:sz w:val="24"/>
          <w:szCs w:val="24"/>
        </w:rPr>
        <w:t>Бн = ------------------</w:t>
      </w:r>
    </w:p>
    <w:p w14:paraId="74CE991F" w14:textId="77777777" w:rsidR="007D24D5" w:rsidRDefault="0043547C">
      <w:pPr>
        <w:spacing w:after="0" w:line="265" w:lineRule="auto"/>
        <w:ind w:left="328" w:hanging="10"/>
        <w:jc w:val="center"/>
        <w:rPr>
          <w:sz w:val="24"/>
          <w:szCs w:val="24"/>
          <w:lang w:val="sr-Cyrl-RS"/>
        </w:rPr>
      </w:pPr>
      <w:r w:rsidRPr="007E346C">
        <w:rPr>
          <w:sz w:val="24"/>
          <w:szCs w:val="24"/>
        </w:rPr>
        <w:t>Н</w:t>
      </w:r>
    </w:p>
    <w:p w14:paraId="34D52BA1" w14:textId="77777777" w:rsidR="00806F96" w:rsidRPr="00806F96" w:rsidRDefault="00806F96" w:rsidP="000516B3">
      <w:pPr>
        <w:spacing w:after="0" w:line="265" w:lineRule="auto"/>
        <w:ind w:left="0" w:firstLine="0"/>
        <w:rPr>
          <w:sz w:val="24"/>
          <w:szCs w:val="24"/>
          <w:lang w:val="sr-Cyrl-RS"/>
        </w:rPr>
      </w:pPr>
    </w:p>
    <w:p w14:paraId="70F79295" w14:textId="77777777" w:rsidR="007D24D5" w:rsidRPr="007E346C" w:rsidRDefault="0043547C">
      <w:pPr>
        <w:numPr>
          <w:ilvl w:val="0"/>
          <w:numId w:val="10"/>
        </w:numPr>
        <w:spacing w:after="99"/>
        <w:ind w:right="224" w:hanging="409"/>
        <w:rPr>
          <w:sz w:val="24"/>
          <w:szCs w:val="24"/>
        </w:rPr>
      </w:pPr>
      <w:r w:rsidRPr="007E346C">
        <w:rPr>
          <w:sz w:val="24"/>
          <w:szCs w:val="24"/>
        </w:rPr>
        <w:t>Цена уграђеног материјала и уграђених делова у односу на набавне цене до 8 пондера:</w:t>
      </w:r>
    </w:p>
    <w:p w14:paraId="64BF48D3" w14:textId="77777777" w:rsidR="007D24D5" w:rsidRPr="007E346C" w:rsidRDefault="0043547C">
      <w:pPr>
        <w:ind w:left="146" w:right="224"/>
        <w:rPr>
          <w:sz w:val="24"/>
          <w:szCs w:val="24"/>
        </w:rPr>
      </w:pPr>
      <w:r w:rsidRPr="007E346C">
        <w:rPr>
          <w:sz w:val="24"/>
          <w:szCs w:val="24"/>
        </w:rPr>
        <w:t>Код овог елемента критеријума упоређиваће се понуђене цене уграђеног материјала и уграђених делова. Највећи могући број добијених бодова (пондера) код овог критеријума је 8 бодова. Понуда чија је цена уграђеног материјала и уграђених делова на нивоу набавне цене добија максималних 8 бодова. Остале понуде добијају број бодова сразмерно процентуалном увећању цене уграђеног материјала и уграђених делова у односу на набавне цене и то на следећи начин:</w:t>
      </w:r>
    </w:p>
    <w:p w14:paraId="1959B9AC" w14:textId="77777777" w:rsidR="007D24D5" w:rsidRPr="007E346C" w:rsidRDefault="0043547C">
      <w:pPr>
        <w:numPr>
          <w:ilvl w:val="0"/>
          <w:numId w:val="11"/>
        </w:numPr>
        <w:ind w:right="224"/>
        <w:rPr>
          <w:sz w:val="24"/>
          <w:szCs w:val="24"/>
        </w:rPr>
      </w:pPr>
      <w:r w:rsidRPr="007E346C">
        <w:rPr>
          <w:sz w:val="24"/>
          <w:szCs w:val="24"/>
        </w:rPr>
        <w:t xml:space="preserve">Понудa код којих је цена уграђеног материјала </w:t>
      </w:r>
      <w:r w:rsidR="00806F96">
        <w:rPr>
          <w:sz w:val="24"/>
          <w:szCs w:val="24"/>
        </w:rPr>
        <w:t>и уграђених делова увећана до 2</w:t>
      </w:r>
      <w:r w:rsidRPr="007E346C">
        <w:rPr>
          <w:sz w:val="24"/>
          <w:szCs w:val="24"/>
        </w:rPr>
        <w:t>% у односу на набавне цене, добија 5 бодова;</w:t>
      </w:r>
    </w:p>
    <w:p w14:paraId="2234A7FE" w14:textId="77777777" w:rsidR="007D24D5" w:rsidRPr="007E346C" w:rsidRDefault="0043547C">
      <w:pPr>
        <w:numPr>
          <w:ilvl w:val="0"/>
          <w:numId w:val="11"/>
        </w:numPr>
        <w:ind w:right="224"/>
        <w:rPr>
          <w:sz w:val="24"/>
          <w:szCs w:val="24"/>
        </w:rPr>
      </w:pPr>
      <w:r w:rsidRPr="007E346C">
        <w:rPr>
          <w:sz w:val="24"/>
          <w:szCs w:val="24"/>
        </w:rPr>
        <w:lastRenderedPageBreak/>
        <w:t>Понуда код којих је цена уграђеног материјала и уграђених делова увећана од 2</w:t>
      </w:r>
      <w:r w:rsidR="00806F96">
        <w:rPr>
          <w:sz w:val="24"/>
          <w:szCs w:val="24"/>
          <w:lang w:val="sr-Cyrl-RS"/>
        </w:rPr>
        <w:t>%</w:t>
      </w:r>
      <w:r w:rsidR="00806F96">
        <w:rPr>
          <w:sz w:val="24"/>
          <w:szCs w:val="24"/>
        </w:rPr>
        <w:t xml:space="preserve"> до 4</w:t>
      </w:r>
      <w:r w:rsidRPr="007E346C">
        <w:rPr>
          <w:sz w:val="24"/>
          <w:szCs w:val="24"/>
        </w:rPr>
        <w:t>% у односу на набавне цене, добија 4 бодова;</w:t>
      </w:r>
    </w:p>
    <w:p w14:paraId="591D9111" w14:textId="77777777" w:rsidR="007D24D5" w:rsidRPr="007E346C" w:rsidRDefault="0043547C">
      <w:pPr>
        <w:numPr>
          <w:ilvl w:val="0"/>
          <w:numId w:val="11"/>
        </w:numPr>
        <w:ind w:right="224"/>
        <w:rPr>
          <w:sz w:val="24"/>
          <w:szCs w:val="24"/>
        </w:rPr>
      </w:pPr>
      <w:r w:rsidRPr="007E346C">
        <w:rPr>
          <w:sz w:val="24"/>
          <w:szCs w:val="24"/>
        </w:rPr>
        <w:t>Понуда код којих је цена уграђеног материјала и уграђених делова увећана од 4</w:t>
      </w:r>
      <w:r w:rsidR="00806F96">
        <w:rPr>
          <w:sz w:val="24"/>
          <w:szCs w:val="24"/>
          <w:lang w:val="sr-Cyrl-RS"/>
        </w:rPr>
        <w:t>%</w:t>
      </w:r>
      <w:r w:rsidR="00806F96">
        <w:rPr>
          <w:sz w:val="24"/>
          <w:szCs w:val="24"/>
        </w:rPr>
        <w:t xml:space="preserve"> до 6</w:t>
      </w:r>
      <w:r w:rsidRPr="007E346C">
        <w:rPr>
          <w:sz w:val="24"/>
          <w:szCs w:val="24"/>
        </w:rPr>
        <w:t>% у односу на набавне цене, добија 3 бодова;</w:t>
      </w:r>
    </w:p>
    <w:p w14:paraId="5E531230" w14:textId="77777777" w:rsidR="007D24D5" w:rsidRPr="007E346C" w:rsidRDefault="0043547C">
      <w:pPr>
        <w:numPr>
          <w:ilvl w:val="0"/>
          <w:numId w:val="11"/>
        </w:numPr>
        <w:ind w:right="224"/>
        <w:rPr>
          <w:sz w:val="24"/>
          <w:szCs w:val="24"/>
        </w:rPr>
      </w:pPr>
      <w:r w:rsidRPr="007E346C">
        <w:rPr>
          <w:sz w:val="24"/>
          <w:szCs w:val="24"/>
        </w:rPr>
        <w:t>Понуда код којих је цена уграђеног материјала и угр</w:t>
      </w:r>
      <w:r w:rsidR="00806F96">
        <w:rPr>
          <w:sz w:val="24"/>
          <w:szCs w:val="24"/>
        </w:rPr>
        <w:t>ађених делова увећана од 6</w:t>
      </w:r>
      <w:r w:rsidR="00806F96">
        <w:rPr>
          <w:sz w:val="24"/>
          <w:szCs w:val="24"/>
          <w:lang w:val="sr-Cyrl-RS"/>
        </w:rPr>
        <w:t>%</w:t>
      </w:r>
      <w:r w:rsidR="00806F96">
        <w:rPr>
          <w:sz w:val="24"/>
          <w:szCs w:val="24"/>
        </w:rPr>
        <w:t xml:space="preserve"> до 8</w:t>
      </w:r>
      <w:r w:rsidRPr="007E346C">
        <w:rPr>
          <w:sz w:val="24"/>
          <w:szCs w:val="24"/>
        </w:rPr>
        <w:t>% у односу на набавне цене, добија 2 бодова;</w:t>
      </w:r>
    </w:p>
    <w:p w14:paraId="33EDB38C" w14:textId="408CDB53" w:rsidR="007D24D5" w:rsidRPr="007E346C" w:rsidRDefault="0043547C">
      <w:pPr>
        <w:numPr>
          <w:ilvl w:val="0"/>
          <w:numId w:val="11"/>
        </w:numPr>
        <w:ind w:right="224"/>
        <w:rPr>
          <w:sz w:val="24"/>
          <w:szCs w:val="24"/>
        </w:rPr>
      </w:pPr>
      <w:r w:rsidRPr="007E346C">
        <w:rPr>
          <w:sz w:val="24"/>
          <w:szCs w:val="24"/>
        </w:rPr>
        <w:t xml:space="preserve">Понуда код којих је цена уграђеног материјала и уграђених делова већа од 8 % у </w:t>
      </w:r>
      <w:r w:rsidR="00B019E3">
        <w:rPr>
          <w:sz w:val="24"/>
          <w:szCs w:val="24"/>
        </w:rPr>
        <w:t xml:space="preserve">односу на набавне цене, добија </w:t>
      </w:r>
      <w:r w:rsidR="00B019E3">
        <w:rPr>
          <w:sz w:val="24"/>
          <w:szCs w:val="24"/>
          <w:lang w:val="sr-Cyrl-RS"/>
        </w:rPr>
        <w:t>0</w:t>
      </w:r>
      <w:r w:rsidRPr="007E346C">
        <w:rPr>
          <w:sz w:val="24"/>
          <w:szCs w:val="24"/>
        </w:rPr>
        <w:t xml:space="preserve"> бод</w:t>
      </w:r>
      <w:r w:rsidR="00B019E3">
        <w:rPr>
          <w:sz w:val="24"/>
          <w:szCs w:val="24"/>
          <w:lang w:val="sr-Cyrl-RS"/>
        </w:rPr>
        <w:t>а</w:t>
      </w:r>
      <w:r w:rsidRPr="007E346C">
        <w:rPr>
          <w:sz w:val="24"/>
          <w:szCs w:val="24"/>
        </w:rPr>
        <w:t>.</w:t>
      </w:r>
    </w:p>
    <w:p w14:paraId="410DE238" w14:textId="77777777" w:rsidR="007D24D5" w:rsidRPr="007E346C" w:rsidRDefault="007D24D5">
      <w:pPr>
        <w:spacing w:after="0" w:line="265" w:lineRule="auto"/>
        <w:ind w:left="148" w:hanging="10"/>
        <w:jc w:val="left"/>
        <w:rPr>
          <w:sz w:val="24"/>
          <w:szCs w:val="24"/>
        </w:rPr>
      </w:pPr>
    </w:p>
    <w:p w14:paraId="4CAC4873" w14:textId="77777777" w:rsidR="007D24D5" w:rsidRDefault="0043547C">
      <w:pPr>
        <w:spacing w:after="107"/>
        <w:ind w:left="146" w:right="224"/>
        <w:rPr>
          <w:sz w:val="24"/>
          <w:szCs w:val="24"/>
          <w:lang w:val="sr-Cyrl-RS"/>
        </w:rPr>
      </w:pPr>
      <w:r w:rsidRPr="007E346C">
        <w:rPr>
          <w:b/>
          <w:sz w:val="24"/>
          <w:szCs w:val="24"/>
        </w:rPr>
        <w:t xml:space="preserve">Уколико две или више понуда имају исти број бодова </w:t>
      </w:r>
      <w:r w:rsidR="0065459B">
        <w:rPr>
          <w:b/>
          <w:sz w:val="24"/>
          <w:szCs w:val="24"/>
          <w:lang w:val="sr-Cyrl-RS"/>
        </w:rPr>
        <w:t xml:space="preserve">(пондера) </w:t>
      </w:r>
      <w:r w:rsidRPr="007E346C">
        <w:rPr>
          <w:b/>
          <w:sz w:val="24"/>
          <w:szCs w:val="24"/>
        </w:rPr>
        <w:t xml:space="preserve">предност има понуда чији је понуђач понудио нижу цену </w:t>
      </w:r>
      <w:r w:rsidRPr="007E346C">
        <w:rPr>
          <w:sz w:val="24"/>
          <w:szCs w:val="24"/>
        </w:rPr>
        <w:t>уграђеног материјала  и уграђених делова увећана у односу на набавне цене односно који је при рангирању добио више пондера.</w:t>
      </w:r>
    </w:p>
    <w:p w14:paraId="08642FE9" w14:textId="77777777" w:rsidR="0065459B" w:rsidRPr="0065459B" w:rsidRDefault="0065459B">
      <w:pPr>
        <w:spacing w:after="107"/>
        <w:ind w:left="146" w:right="224"/>
        <w:rPr>
          <w:sz w:val="24"/>
          <w:szCs w:val="24"/>
          <w:lang w:val="sr-Cyrl-RS"/>
        </w:rPr>
      </w:pPr>
    </w:p>
    <w:p w14:paraId="068E9FBE" w14:textId="77777777" w:rsidR="007D24D5" w:rsidRDefault="0043547C">
      <w:pPr>
        <w:ind w:left="146" w:right="224"/>
        <w:rPr>
          <w:sz w:val="24"/>
          <w:szCs w:val="24"/>
        </w:rPr>
      </w:pPr>
      <w:r w:rsidRPr="007E346C">
        <w:rPr>
          <w:b/>
          <w:sz w:val="24"/>
          <w:szCs w:val="24"/>
        </w:rPr>
        <w:t xml:space="preserve">13.) </w:t>
      </w:r>
      <w:r w:rsidRPr="007E346C">
        <w:rPr>
          <w:sz w:val="24"/>
          <w:szCs w:val="24"/>
        </w:rPr>
        <w:t>Поштовање обавеза које произилазе из важећих прописа заштите на раду, запошљавању и условима рада, заштити животне средине</w:t>
      </w:r>
    </w:p>
    <w:p w14:paraId="2892E1F0" w14:textId="77777777" w:rsidR="00FD3D6B" w:rsidRPr="007E346C" w:rsidRDefault="00FD3D6B">
      <w:pPr>
        <w:ind w:left="146" w:right="224"/>
        <w:rPr>
          <w:sz w:val="24"/>
          <w:szCs w:val="24"/>
        </w:rPr>
      </w:pPr>
    </w:p>
    <w:p w14:paraId="25F28A95" w14:textId="77777777" w:rsidR="007D24D5" w:rsidRDefault="0043547C">
      <w:pPr>
        <w:ind w:left="146" w:right="224"/>
        <w:rPr>
          <w:sz w:val="24"/>
          <w:szCs w:val="24"/>
        </w:rPr>
      </w:pPr>
      <w:r w:rsidRPr="007E346C">
        <w:rPr>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14:paraId="64BB3A29" w14:textId="77777777" w:rsidR="00FD3D6B" w:rsidRPr="007E346C" w:rsidRDefault="00FD3D6B">
      <w:pPr>
        <w:ind w:left="146" w:right="224"/>
        <w:rPr>
          <w:sz w:val="24"/>
          <w:szCs w:val="24"/>
        </w:rPr>
      </w:pPr>
    </w:p>
    <w:p w14:paraId="7DB33465" w14:textId="77777777" w:rsidR="007D24D5" w:rsidRDefault="0043547C">
      <w:pPr>
        <w:spacing w:after="3"/>
        <w:ind w:left="146" w:right="240"/>
        <w:rPr>
          <w:sz w:val="24"/>
          <w:szCs w:val="24"/>
        </w:rPr>
      </w:pPr>
      <w:r w:rsidRPr="007E346C">
        <w:rPr>
          <w:b/>
          <w:sz w:val="24"/>
          <w:szCs w:val="24"/>
        </w:rPr>
        <w:t xml:space="preserve">14.) </w:t>
      </w:r>
      <w:r w:rsidRPr="007E346C">
        <w:rPr>
          <w:sz w:val="24"/>
          <w:szCs w:val="24"/>
        </w:rPr>
        <w:t>Начин и рок за подношења захтева за заштиту права понуђача и број рачуна на који је подносилац захтева приликом подношења захтева дужан да уплати таксу одређену Законом о јавним набавкама.</w:t>
      </w:r>
    </w:p>
    <w:p w14:paraId="5EEE1068" w14:textId="77777777" w:rsidR="00FD3D6B" w:rsidRPr="007E346C" w:rsidRDefault="00FD3D6B">
      <w:pPr>
        <w:spacing w:after="3"/>
        <w:ind w:left="146" w:right="240"/>
        <w:rPr>
          <w:sz w:val="24"/>
          <w:szCs w:val="24"/>
        </w:rPr>
      </w:pPr>
    </w:p>
    <w:p w14:paraId="6DF86096" w14:textId="77777777" w:rsidR="00FD3D6B" w:rsidRPr="007E346C" w:rsidRDefault="0043547C" w:rsidP="00FD3D6B">
      <w:pPr>
        <w:spacing w:after="3"/>
        <w:ind w:left="146" w:right="240"/>
        <w:rPr>
          <w:sz w:val="24"/>
          <w:szCs w:val="24"/>
        </w:rPr>
      </w:pPr>
      <w:r w:rsidRPr="007E346C">
        <w:rPr>
          <w:sz w:val="24"/>
          <w:szCs w:val="24"/>
        </w:rPr>
        <w:t>Захтев за заштиту права може да поднесе понуђач, односно свако заинтересовано лице које има интерес да закључи конкретан уговор о јавној набавци.</w:t>
      </w:r>
    </w:p>
    <w:p w14:paraId="6C9E4F87" w14:textId="77777777" w:rsidR="007D24D5" w:rsidRDefault="0043547C">
      <w:pPr>
        <w:spacing w:after="3"/>
        <w:ind w:left="146" w:right="240"/>
        <w:rPr>
          <w:sz w:val="24"/>
          <w:szCs w:val="24"/>
        </w:rPr>
      </w:pPr>
      <w:r w:rsidRPr="007E346C">
        <w:rPr>
          <w:sz w:val="24"/>
          <w:szCs w:val="24"/>
        </w:rPr>
        <w:t>Захтев за заштиту права подноси се Републичкој комисији, а предаје наручиоцу.</w:t>
      </w:r>
    </w:p>
    <w:p w14:paraId="105DE3C2" w14:textId="77777777" w:rsidR="00FD3D6B" w:rsidRPr="007E346C" w:rsidRDefault="00FD3D6B">
      <w:pPr>
        <w:spacing w:after="3"/>
        <w:ind w:left="146" w:right="240"/>
        <w:rPr>
          <w:sz w:val="24"/>
          <w:szCs w:val="24"/>
        </w:rPr>
      </w:pPr>
    </w:p>
    <w:p w14:paraId="7CF74ABC" w14:textId="77777777" w:rsidR="007D24D5" w:rsidRPr="007E346C" w:rsidRDefault="0043547C">
      <w:pPr>
        <w:spacing w:after="3"/>
        <w:ind w:left="146" w:right="240"/>
        <w:rPr>
          <w:sz w:val="24"/>
          <w:szCs w:val="24"/>
        </w:rPr>
      </w:pPr>
      <w:r w:rsidRPr="007E346C">
        <w:rPr>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35FB1684" w14:textId="77777777" w:rsidR="007D24D5" w:rsidRDefault="0043547C">
      <w:pPr>
        <w:spacing w:after="3"/>
        <w:ind w:left="146" w:right="240"/>
        <w:rPr>
          <w:sz w:val="24"/>
          <w:szCs w:val="24"/>
        </w:rPr>
      </w:pPr>
      <w:r w:rsidRPr="007E346C">
        <w:rPr>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7C9BA87B" w14:textId="77777777" w:rsidR="00FD3D6B" w:rsidRPr="007E346C" w:rsidRDefault="00FD3D6B">
      <w:pPr>
        <w:spacing w:after="3"/>
        <w:ind w:left="146" w:right="240"/>
        <w:rPr>
          <w:sz w:val="24"/>
          <w:szCs w:val="24"/>
        </w:rPr>
      </w:pPr>
    </w:p>
    <w:p w14:paraId="7A9B716A" w14:textId="77777777" w:rsidR="007D24D5" w:rsidRPr="007E346C" w:rsidRDefault="0043547C">
      <w:pPr>
        <w:spacing w:after="3"/>
        <w:ind w:left="146" w:right="240"/>
        <w:rPr>
          <w:sz w:val="24"/>
          <w:szCs w:val="24"/>
        </w:rPr>
      </w:pPr>
      <w:r w:rsidRPr="007E346C">
        <w:rPr>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случају подношења захтева долази до застоја рока за подношење понуда.</w:t>
      </w:r>
    </w:p>
    <w:p w14:paraId="385ADDBA" w14:textId="77777777" w:rsidR="007D24D5" w:rsidRPr="007E346C" w:rsidRDefault="004667C3">
      <w:pPr>
        <w:spacing w:after="3"/>
        <w:ind w:left="146" w:right="240"/>
        <w:rPr>
          <w:sz w:val="24"/>
          <w:szCs w:val="24"/>
        </w:rPr>
      </w:pPr>
      <w:r>
        <w:rPr>
          <w:sz w:val="24"/>
          <w:szCs w:val="24"/>
        </w:rPr>
        <w:t>После доношења одлуке о</w:t>
      </w:r>
      <w:r w:rsidR="0043547C" w:rsidRPr="007E346C">
        <w:rPr>
          <w:sz w:val="24"/>
          <w:szCs w:val="24"/>
        </w:rPr>
        <w:t xml:space="preserve">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14:paraId="10F909E8" w14:textId="77777777" w:rsidR="007D24D5" w:rsidRPr="007E346C" w:rsidRDefault="0043547C">
      <w:pPr>
        <w:spacing w:after="3"/>
        <w:ind w:left="146" w:right="240"/>
        <w:rPr>
          <w:sz w:val="24"/>
          <w:szCs w:val="24"/>
        </w:rPr>
      </w:pPr>
      <w:r w:rsidRPr="007E346C">
        <w:rPr>
          <w:sz w:val="24"/>
          <w:szCs w:val="24"/>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CFDBAE2" w14:textId="77777777" w:rsidR="007D24D5" w:rsidRPr="007E346C" w:rsidRDefault="0043547C">
      <w:pPr>
        <w:spacing w:after="3"/>
        <w:ind w:left="146" w:right="240"/>
        <w:rPr>
          <w:sz w:val="24"/>
          <w:szCs w:val="24"/>
        </w:rPr>
      </w:pPr>
      <w:r w:rsidRPr="007E346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CF75361" w14:textId="77777777" w:rsidR="00FD3D6B" w:rsidRPr="007E346C" w:rsidRDefault="0043547C" w:rsidP="00814C7B">
      <w:pPr>
        <w:spacing w:after="233"/>
        <w:ind w:left="146" w:right="240"/>
        <w:rPr>
          <w:sz w:val="24"/>
          <w:szCs w:val="24"/>
        </w:rPr>
      </w:pPr>
      <w:r w:rsidRPr="007E346C">
        <w:rPr>
          <w:sz w:val="24"/>
          <w:szCs w:val="24"/>
        </w:rPr>
        <w:t>Подносилац захтева је дужан да на рачун буџета Републике Србије уплати таксу од 80.000,00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w:t>
      </w:r>
    </w:p>
    <w:p w14:paraId="6746A3ED" w14:textId="77777777" w:rsidR="007D24D5" w:rsidRPr="007E346C" w:rsidRDefault="0043547C">
      <w:pPr>
        <w:spacing w:after="3"/>
        <w:ind w:left="146" w:right="240"/>
        <w:rPr>
          <w:b/>
          <w:sz w:val="24"/>
          <w:szCs w:val="24"/>
        </w:rPr>
      </w:pPr>
      <w:r w:rsidRPr="007E346C">
        <w:rPr>
          <w:b/>
          <w:sz w:val="24"/>
          <w:szCs w:val="24"/>
        </w:rPr>
        <w:t>15.) Извршавање обавеза по раније закљученим уговорима - негативне референце</w:t>
      </w:r>
    </w:p>
    <w:p w14:paraId="1C0BA653" w14:textId="77777777" w:rsidR="00AF577E" w:rsidRPr="007E346C" w:rsidRDefault="00AF577E">
      <w:pPr>
        <w:spacing w:after="3"/>
        <w:ind w:left="146" w:right="240"/>
        <w:rPr>
          <w:sz w:val="24"/>
          <w:szCs w:val="24"/>
        </w:rPr>
      </w:pPr>
    </w:p>
    <w:p w14:paraId="05F86EDC" w14:textId="77777777" w:rsidR="007D24D5" w:rsidRPr="007E346C" w:rsidRDefault="0043547C">
      <w:pPr>
        <w:spacing w:after="3"/>
        <w:ind w:left="146" w:right="240"/>
        <w:rPr>
          <w:sz w:val="24"/>
          <w:szCs w:val="24"/>
        </w:rPr>
      </w:pPr>
      <w:r w:rsidRPr="007E346C">
        <w:rPr>
          <w:sz w:val="24"/>
          <w:szCs w:val="24"/>
        </w:rPr>
        <w:t>Наручилац ће одбити понуду уколико поседује доказ наведен у члану 82. ЗЈН којим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26C1A3F2" w14:textId="77777777" w:rsidR="007D24D5" w:rsidRPr="007E346C" w:rsidRDefault="0043547C">
      <w:pPr>
        <w:spacing w:after="272"/>
        <w:ind w:left="146" w:right="240"/>
        <w:rPr>
          <w:sz w:val="24"/>
          <w:szCs w:val="24"/>
        </w:rPr>
      </w:pPr>
      <w:r w:rsidRPr="007E346C">
        <w:rPr>
          <w:sz w:val="24"/>
          <w:szCs w:val="24"/>
        </w:rPr>
        <w:t>Наручилац ће одбити понуду уколико поседује доказ из члана 82. ЗЈН, став 3. тачка 1, који се односи на поступак који је спровео или уговор који је закључио и други наручилац ако је предмет јавне набавке истоврстан предмету за који се спроводи овај поступак.</w:t>
      </w:r>
    </w:p>
    <w:p w14:paraId="6DBB5354" w14:textId="77777777" w:rsidR="007D24D5" w:rsidRPr="007E346C" w:rsidRDefault="0043547C">
      <w:pPr>
        <w:spacing w:after="3"/>
        <w:ind w:left="146" w:right="240"/>
        <w:rPr>
          <w:b/>
          <w:sz w:val="24"/>
          <w:szCs w:val="24"/>
        </w:rPr>
      </w:pPr>
      <w:r w:rsidRPr="007E346C">
        <w:rPr>
          <w:b/>
          <w:sz w:val="24"/>
          <w:szCs w:val="24"/>
        </w:rPr>
        <w:t>16.) Обавештење о року закључења уговора о јавној набавци</w:t>
      </w:r>
    </w:p>
    <w:p w14:paraId="4678A43E" w14:textId="77777777" w:rsidR="007D24D5" w:rsidRPr="007E346C" w:rsidRDefault="0043547C">
      <w:pPr>
        <w:spacing w:after="3"/>
        <w:ind w:left="146" w:right="240"/>
        <w:rPr>
          <w:sz w:val="24"/>
          <w:szCs w:val="24"/>
        </w:rPr>
      </w:pPr>
      <w:r w:rsidRPr="007E346C">
        <w:rPr>
          <w:sz w:val="24"/>
          <w:szCs w:val="24"/>
        </w:rPr>
        <w:t>Уговор о јавној набавци ће бити закључен са изабраним понуђачем у року од 10 дана од дана протека рока за подношење захтава за заштиту права, а у случају да је поднета само једна понуда наручилац може закључити уговор пре истека рока од 10 дана од дана протека рока за подношење захтава за заштиту права.</w:t>
      </w:r>
    </w:p>
    <w:p w14:paraId="1D41B990" w14:textId="77777777" w:rsidR="00AF577E" w:rsidRPr="007E346C" w:rsidRDefault="0043547C" w:rsidP="00143D16">
      <w:pPr>
        <w:spacing w:after="72"/>
        <w:ind w:left="146" w:right="240"/>
        <w:rPr>
          <w:sz w:val="24"/>
          <w:szCs w:val="24"/>
        </w:rPr>
      </w:pPr>
      <w:r w:rsidRPr="007E346C">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7D789762" w14:textId="77777777" w:rsidR="00143D16" w:rsidRPr="007E346C" w:rsidRDefault="00143D16" w:rsidP="00143D16">
      <w:pPr>
        <w:spacing w:after="72"/>
        <w:ind w:left="146" w:right="240"/>
        <w:rPr>
          <w:sz w:val="24"/>
          <w:szCs w:val="24"/>
        </w:rPr>
      </w:pPr>
    </w:p>
    <w:p w14:paraId="16549526" w14:textId="77777777" w:rsidR="00AF577E" w:rsidRDefault="00AF577E">
      <w:pPr>
        <w:spacing w:after="0" w:line="259" w:lineRule="auto"/>
        <w:ind w:left="6697" w:firstLine="0"/>
        <w:jc w:val="left"/>
        <w:rPr>
          <w:sz w:val="24"/>
          <w:szCs w:val="24"/>
        </w:rPr>
      </w:pPr>
    </w:p>
    <w:p w14:paraId="45EA80BC" w14:textId="77777777" w:rsidR="00FD3D6B" w:rsidRDefault="00FD3D6B">
      <w:pPr>
        <w:spacing w:after="0" w:line="259" w:lineRule="auto"/>
        <w:ind w:left="6697" w:firstLine="0"/>
        <w:jc w:val="left"/>
        <w:rPr>
          <w:sz w:val="24"/>
          <w:szCs w:val="24"/>
        </w:rPr>
      </w:pPr>
    </w:p>
    <w:p w14:paraId="50599366" w14:textId="77777777" w:rsidR="00FD3D6B" w:rsidRDefault="00FD3D6B">
      <w:pPr>
        <w:spacing w:after="0" w:line="259" w:lineRule="auto"/>
        <w:ind w:left="6697" w:firstLine="0"/>
        <w:jc w:val="left"/>
        <w:rPr>
          <w:sz w:val="24"/>
          <w:szCs w:val="24"/>
        </w:rPr>
      </w:pPr>
    </w:p>
    <w:p w14:paraId="17788780" w14:textId="77777777" w:rsidR="00FD3D6B" w:rsidRDefault="00FD3D6B">
      <w:pPr>
        <w:spacing w:after="0" w:line="259" w:lineRule="auto"/>
        <w:ind w:left="6697" w:firstLine="0"/>
        <w:jc w:val="left"/>
        <w:rPr>
          <w:sz w:val="24"/>
          <w:szCs w:val="24"/>
        </w:rPr>
      </w:pPr>
    </w:p>
    <w:p w14:paraId="05F2EC01" w14:textId="77777777" w:rsidR="00FD3D6B" w:rsidRDefault="00FD3D6B">
      <w:pPr>
        <w:spacing w:after="0" w:line="259" w:lineRule="auto"/>
        <w:ind w:left="6697" w:firstLine="0"/>
        <w:jc w:val="left"/>
        <w:rPr>
          <w:sz w:val="24"/>
          <w:szCs w:val="24"/>
        </w:rPr>
      </w:pPr>
    </w:p>
    <w:p w14:paraId="5354A62C" w14:textId="77777777" w:rsidR="00814C7B" w:rsidRDefault="00814C7B" w:rsidP="00A07DF8">
      <w:pPr>
        <w:spacing w:after="0" w:line="259" w:lineRule="auto"/>
        <w:ind w:left="0" w:firstLine="0"/>
        <w:jc w:val="left"/>
        <w:rPr>
          <w:sz w:val="24"/>
          <w:szCs w:val="24"/>
          <w:lang w:val="sr-Cyrl-RS"/>
        </w:rPr>
      </w:pPr>
    </w:p>
    <w:p w14:paraId="7177CE95" w14:textId="77777777" w:rsidR="00A07DF8" w:rsidRPr="00A07DF8" w:rsidRDefault="00A07DF8" w:rsidP="00A07DF8">
      <w:pPr>
        <w:spacing w:after="0" w:line="259" w:lineRule="auto"/>
        <w:ind w:left="0" w:firstLine="0"/>
        <w:jc w:val="left"/>
        <w:rPr>
          <w:sz w:val="24"/>
          <w:szCs w:val="24"/>
          <w:lang w:val="sr-Cyrl-RS"/>
        </w:rPr>
      </w:pPr>
    </w:p>
    <w:p w14:paraId="1C3D19D9" w14:textId="77777777" w:rsidR="00814C7B" w:rsidRDefault="00814C7B">
      <w:pPr>
        <w:spacing w:after="0" w:line="259" w:lineRule="auto"/>
        <w:ind w:left="6697" w:firstLine="0"/>
        <w:jc w:val="left"/>
        <w:rPr>
          <w:sz w:val="24"/>
          <w:szCs w:val="24"/>
        </w:rPr>
      </w:pPr>
    </w:p>
    <w:p w14:paraId="6F156D13" w14:textId="77777777" w:rsidR="00814C7B" w:rsidRDefault="00814C7B">
      <w:pPr>
        <w:spacing w:after="0" w:line="259" w:lineRule="auto"/>
        <w:ind w:left="6697" w:firstLine="0"/>
        <w:jc w:val="left"/>
        <w:rPr>
          <w:sz w:val="24"/>
          <w:szCs w:val="24"/>
        </w:rPr>
      </w:pPr>
    </w:p>
    <w:p w14:paraId="24066A8A" w14:textId="77777777" w:rsidR="00814C7B" w:rsidRPr="007E346C" w:rsidRDefault="00814C7B">
      <w:pPr>
        <w:spacing w:after="0" w:line="259" w:lineRule="auto"/>
        <w:ind w:left="6697" w:firstLine="0"/>
        <w:jc w:val="left"/>
        <w:rPr>
          <w:sz w:val="24"/>
          <w:szCs w:val="24"/>
        </w:rPr>
      </w:pPr>
    </w:p>
    <w:p w14:paraId="2531F4B2" w14:textId="77777777" w:rsidR="000516B3" w:rsidRDefault="000516B3">
      <w:pPr>
        <w:spacing w:after="160" w:line="259" w:lineRule="auto"/>
        <w:ind w:left="0" w:firstLine="0"/>
        <w:jc w:val="left"/>
        <w:rPr>
          <w:b/>
          <w:i/>
          <w:sz w:val="24"/>
          <w:szCs w:val="24"/>
        </w:rPr>
      </w:pPr>
      <w:r>
        <w:rPr>
          <w:b/>
          <w:i/>
          <w:sz w:val="24"/>
          <w:szCs w:val="24"/>
        </w:rPr>
        <w:br w:type="page"/>
      </w:r>
    </w:p>
    <w:p w14:paraId="08850BDC" w14:textId="77777777" w:rsidR="007D24D5" w:rsidRPr="00FD3D6B" w:rsidRDefault="0043547C">
      <w:pPr>
        <w:spacing w:after="215" w:line="265" w:lineRule="auto"/>
        <w:ind w:left="10" w:right="236" w:hanging="10"/>
        <w:jc w:val="right"/>
        <w:rPr>
          <w:b/>
          <w:sz w:val="24"/>
          <w:szCs w:val="24"/>
        </w:rPr>
      </w:pPr>
      <w:r w:rsidRPr="00FD3D6B">
        <w:rPr>
          <w:b/>
          <w:i/>
          <w:sz w:val="24"/>
          <w:szCs w:val="24"/>
        </w:rPr>
        <w:lastRenderedPageBreak/>
        <w:t>Образац бр.1</w:t>
      </w:r>
    </w:p>
    <w:p w14:paraId="7324BD6D" w14:textId="77777777" w:rsidR="007D24D5" w:rsidRDefault="0043547C">
      <w:pPr>
        <w:pStyle w:val="Heading1"/>
        <w:rPr>
          <w:sz w:val="24"/>
          <w:szCs w:val="24"/>
          <w:lang w:val="sr-Cyrl-RS"/>
        </w:rPr>
      </w:pPr>
      <w:r w:rsidRPr="007E346C">
        <w:rPr>
          <w:sz w:val="24"/>
          <w:szCs w:val="24"/>
        </w:rPr>
        <w:t>VI ОБРАЗАЦ ПОНУДЕ</w:t>
      </w:r>
    </w:p>
    <w:p w14:paraId="6383FBE0" w14:textId="77777777" w:rsidR="008E1A35" w:rsidRDefault="008E1A35" w:rsidP="008E1A35">
      <w:pPr>
        <w:ind w:left="0" w:firstLine="0"/>
        <w:rPr>
          <w:lang w:val="sr-Cyrl-RS"/>
        </w:rPr>
      </w:pPr>
    </w:p>
    <w:p w14:paraId="5962B530" w14:textId="77777777" w:rsidR="008E1A35" w:rsidRDefault="008E1A35" w:rsidP="008E1A35">
      <w:pPr>
        <w:ind w:left="0" w:firstLine="0"/>
        <w:rPr>
          <w:lang w:val="sr-Cyrl-RS"/>
        </w:rPr>
      </w:pPr>
      <w:r>
        <w:rPr>
          <w:lang w:val="sr-Cyrl-RS"/>
        </w:rPr>
        <w:t>ПОДАЦИ О ПОНУЂАЧУ:</w:t>
      </w:r>
    </w:p>
    <w:p w14:paraId="3ACDD318" w14:textId="77777777" w:rsidR="008E1A35" w:rsidRPr="008E1A35" w:rsidRDefault="008E1A35" w:rsidP="008E1A35">
      <w:pPr>
        <w:rPr>
          <w:lang w:val="sr-Cyrl-RS"/>
        </w:rPr>
      </w:pPr>
    </w:p>
    <w:tbl>
      <w:tblPr>
        <w:tblStyle w:val="TableGrid"/>
        <w:tblW w:w="9227" w:type="dxa"/>
        <w:jc w:val="center"/>
        <w:tblInd w:w="0" w:type="dxa"/>
        <w:tblCellMar>
          <w:left w:w="127" w:type="dxa"/>
          <w:right w:w="27" w:type="dxa"/>
        </w:tblCellMar>
        <w:tblLook w:val="04A0" w:firstRow="1" w:lastRow="0" w:firstColumn="1" w:lastColumn="0" w:noHBand="0" w:noVBand="1"/>
      </w:tblPr>
      <w:tblGrid>
        <w:gridCol w:w="3425"/>
        <w:gridCol w:w="5802"/>
      </w:tblGrid>
      <w:tr w:rsidR="007D24D5" w:rsidRPr="007E346C" w14:paraId="226F3371" w14:textId="77777777" w:rsidTr="008E1A35">
        <w:trPr>
          <w:trHeight w:val="689"/>
          <w:jc w:val="center"/>
        </w:trPr>
        <w:tc>
          <w:tcPr>
            <w:tcW w:w="3425" w:type="dxa"/>
            <w:tcBorders>
              <w:top w:val="single" w:sz="3" w:space="0" w:color="000000"/>
              <w:left w:val="single" w:sz="3" w:space="0" w:color="000000"/>
              <w:bottom w:val="single" w:sz="3" w:space="0" w:color="000000"/>
              <w:right w:val="single" w:sz="3" w:space="0" w:color="000000"/>
            </w:tcBorders>
          </w:tcPr>
          <w:p w14:paraId="052825B3" w14:textId="77777777" w:rsidR="007D24D5" w:rsidRPr="007E346C" w:rsidRDefault="0043547C">
            <w:pPr>
              <w:spacing w:after="0" w:line="259" w:lineRule="auto"/>
              <w:ind w:left="0" w:firstLine="0"/>
              <w:jc w:val="left"/>
              <w:rPr>
                <w:sz w:val="24"/>
                <w:szCs w:val="24"/>
              </w:rPr>
            </w:pPr>
            <w:r w:rsidRPr="007E346C">
              <w:rPr>
                <w:sz w:val="24"/>
                <w:szCs w:val="24"/>
              </w:rPr>
              <w:t>Пословно име или скраћени назив из одговарајућег регистра</w:t>
            </w:r>
          </w:p>
        </w:tc>
        <w:tc>
          <w:tcPr>
            <w:tcW w:w="5803" w:type="dxa"/>
            <w:tcBorders>
              <w:top w:val="single" w:sz="3" w:space="0" w:color="000000"/>
              <w:left w:val="single" w:sz="3" w:space="0" w:color="000000"/>
              <w:bottom w:val="single" w:sz="3" w:space="0" w:color="000000"/>
              <w:right w:val="single" w:sz="3" w:space="0" w:color="000000"/>
            </w:tcBorders>
          </w:tcPr>
          <w:p w14:paraId="703AFFAB" w14:textId="77777777" w:rsidR="007D24D5" w:rsidRPr="007E346C" w:rsidRDefault="007D24D5">
            <w:pPr>
              <w:spacing w:after="160" w:line="259" w:lineRule="auto"/>
              <w:ind w:left="0" w:firstLine="0"/>
              <w:jc w:val="left"/>
              <w:rPr>
                <w:sz w:val="24"/>
                <w:szCs w:val="24"/>
              </w:rPr>
            </w:pPr>
          </w:p>
        </w:tc>
      </w:tr>
      <w:tr w:rsidR="007D24D5" w:rsidRPr="007E346C" w14:paraId="036F6321" w14:textId="77777777" w:rsidTr="008E1A35">
        <w:trPr>
          <w:trHeight w:val="558"/>
          <w:jc w:val="center"/>
        </w:trPr>
        <w:tc>
          <w:tcPr>
            <w:tcW w:w="3425" w:type="dxa"/>
            <w:tcBorders>
              <w:top w:val="single" w:sz="3" w:space="0" w:color="000000"/>
              <w:left w:val="single" w:sz="3" w:space="0" w:color="000000"/>
              <w:bottom w:val="single" w:sz="3" w:space="0" w:color="000000"/>
              <w:right w:val="single" w:sz="3" w:space="0" w:color="000000"/>
            </w:tcBorders>
          </w:tcPr>
          <w:p w14:paraId="1F153452" w14:textId="77777777" w:rsidR="007D24D5" w:rsidRPr="007E346C" w:rsidRDefault="0043547C">
            <w:pPr>
              <w:spacing w:after="0" w:line="259" w:lineRule="auto"/>
              <w:ind w:left="0" w:firstLine="0"/>
              <w:jc w:val="left"/>
              <w:rPr>
                <w:sz w:val="24"/>
                <w:szCs w:val="24"/>
              </w:rPr>
            </w:pPr>
            <w:r w:rsidRPr="007E346C">
              <w:rPr>
                <w:sz w:val="24"/>
                <w:szCs w:val="24"/>
              </w:rPr>
              <w:t>Адреса седишта</w:t>
            </w:r>
          </w:p>
        </w:tc>
        <w:tc>
          <w:tcPr>
            <w:tcW w:w="5803" w:type="dxa"/>
            <w:tcBorders>
              <w:top w:val="single" w:sz="3" w:space="0" w:color="000000"/>
              <w:left w:val="single" w:sz="3" w:space="0" w:color="000000"/>
              <w:bottom w:val="single" w:sz="3" w:space="0" w:color="000000"/>
              <w:right w:val="single" w:sz="3" w:space="0" w:color="000000"/>
            </w:tcBorders>
          </w:tcPr>
          <w:p w14:paraId="0B84DF18" w14:textId="77777777" w:rsidR="007D24D5" w:rsidRPr="007E346C" w:rsidRDefault="007D24D5">
            <w:pPr>
              <w:spacing w:after="160" w:line="259" w:lineRule="auto"/>
              <w:ind w:left="0" w:firstLine="0"/>
              <w:jc w:val="left"/>
              <w:rPr>
                <w:sz w:val="24"/>
                <w:szCs w:val="24"/>
              </w:rPr>
            </w:pPr>
          </w:p>
        </w:tc>
      </w:tr>
      <w:tr w:rsidR="007D24D5" w:rsidRPr="007E346C" w14:paraId="68BA2D83" w14:textId="77777777" w:rsidTr="008E1A35">
        <w:trPr>
          <w:trHeight w:val="556"/>
          <w:jc w:val="center"/>
        </w:trPr>
        <w:tc>
          <w:tcPr>
            <w:tcW w:w="3425" w:type="dxa"/>
            <w:tcBorders>
              <w:top w:val="single" w:sz="3" w:space="0" w:color="000000"/>
              <w:left w:val="single" w:sz="3" w:space="0" w:color="000000"/>
              <w:bottom w:val="single" w:sz="3" w:space="0" w:color="000000"/>
              <w:right w:val="single" w:sz="3" w:space="0" w:color="000000"/>
            </w:tcBorders>
          </w:tcPr>
          <w:p w14:paraId="633AA06F" w14:textId="77777777" w:rsidR="007D24D5" w:rsidRPr="007E346C" w:rsidRDefault="0043547C">
            <w:pPr>
              <w:spacing w:after="0" w:line="259" w:lineRule="auto"/>
              <w:ind w:left="0" w:firstLine="0"/>
              <w:jc w:val="left"/>
              <w:rPr>
                <w:sz w:val="24"/>
                <w:szCs w:val="24"/>
              </w:rPr>
            </w:pPr>
            <w:r w:rsidRPr="007E346C">
              <w:rPr>
                <w:sz w:val="24"/>
                <w:szCs w:val="24"/>
              </w:rPr>
              <w:t>Овлашћено лице</w:t>
            </w:r>
          </w:p>
        </w:tc>
        <w:tc>
          <w:tcPr>
            <w:tcW w:w="5803" w:type="dxa"/>
            <w:tcBorders>
              <w:top w:val="single" w:sz="3" w:space="0" w:color="000000"/>
              <w:left w:val="single" w:sz="3" w:space="0" w:color="000000"/>
              <w:bottom w:val="single" w:sz="3" w:space="0" w:color="000000"/>
              <w:right w:val="single" w:sz="3" w:space="0" w:color="000000"/>
            </w:tcBorders>
          </w:tcPr>
          <w:p w14:paraId="5B29AC0C" w14:textId="77777777" w:rsidR="007D24D5" w:rsidRPr="007E346C" w:rsidRDefault="007D24D5">
            <w:pPr>
              <w:spacing w:after="160" w:line="259" w:lineRule="auto"/>
              <w:ind w:left="0" w:firstLine="0"/>
              <w:jc w:val="left"/>
              <w:rPr>
                <w:sz w:val="24"/>
                <w:szCs w:val="24"/>
              </w:rPr>
            </w:pPr>
          </w:p>
        </w:tc>
      </w:tr>
      <w:tr w:rsidR="007D24D5" w:rsidRPr="007E346C" w14:paraId="52940D37" w14:textId="77777777" w:rsidTr="008E1A35">
        <w:trPr>
          <w:trHeight w:val="556"/>
          <w:jc w:val="center"/>
        </w:trPr>
        <w:tc>
          <w:tcPr>
            <w:tcW w:w="3425" w:type="dxa"/>
            <w:tcBorders>
              <w:top w:val="single" w:sz="3" w:space="0" w:color="000000"/>
              <w:left w:val="single" w:sz="3" w:space="0" w:color="000000"/>
              <w:bottom w:val="single" w:sz="3" w:space="0" w:color="000000"/>
              <w:right w:val="single" w:sz="3" w:space="0" w:color="000000"/>
            </w:tcBorders>
          </w:tcPr>
          <w:p w14:paraId="4970DCAC" w14:textId="77777777" w:rsidR="007D24D5" w:rsidRPr="007E346C" w:rsidRDefault="0043547C">
            <w:pPr>
              <w:spacing w:after="0" w:line="259" w:lineRule="auto"/>
              <w:ind w:left="0" w:firstLine="0"/>
              <w:jc w:val="left"/>
              <w:rPr>
                <w:sz w:val="24"/>
                <w:szCs w:val="24"/>
              </w:rPr>
            </w:pPr>
            <w:r w:rsidRPr="007E346C">
              <w:rPr>
                <w:sz w:val="24"/>
                <w:szCs w:val="24"/>
              </w:rPr>
              <w:t>Лице за контакт</w:t>
            </w:r>
          </w:p>
        </w:tc>
        <w:tc>
          <w:tcPr>
            <w:tcW w:w="5803" w:type="dxa"/>
            <w:tcBorders>
              <w:top w:val="single" w:sz="3" w:space="0" w:color="000000"/>
              <w:left w:val="single" w:sz="3" w:space="0" w:color="000000"/>
              <w:bottom w:val="single" w:sz="3" w:space="0" w:color="000000"/>
              <w:right w:val="single" w:sz="3" w:space="0" w:color="000000"/>
            </w:tcBorders>
          </w:tcPr>
          <w:p w14:paraId="09CE8369" w14:textId="77777777" w:rsidR="007D24D5" w:rsidRPr="007E346C" w:rsidRDefault="007D24D5">
            <w:pPr>
              <w:spacing w:after="160" w:line="259" w:lineRule="auto"/>
              <w:ind w:left="0" w:firstLine="0"/>
              <w:jc w:val="left"/>
              <w:rPr>
                <w:sz w:val="24"/>
                <w:szCs w:val="24"/>
              </w:rPr>
            </w:pPr>
          </w:p>
        </w:tc>
      </w:tr>
      <w:tr w:rsidR="007D24D5" w:rsidRPr="007E346C" w14:paraId="2386268D" w14:textId="77777777" w:rsidTr="008E1A35">
        <w:trPr>
          <w:trHeight w:val="558"/>
          <w:jc w:val="center"/>
        </w:trPr>
        <w:tc>
          <w:tcPr>
            <w:tcW w:w="3425" w:type="dxa"/>
            <w:tcBorders>
              <w:top w:val="single" w:sz="3" w:space="0" w:color="000000"/>
              <w:left w:val="single" w:sz="3" w:space="0" w:color="000000"/>
              <w:bottom w:val="single" w:sz="3" w:space="0" w:color="000000"/>
              <w:right w:val="single" w:sz="3" w:space="0" w:color="000000"/>
            </w:tcBorders>
          </w:tcPr>
          <w:p w14:paraId="14CBC80E" w14:textId="77777777" w:rsidR="007D24D5" w:rsidRPr="007E346C" w:rsidRDefault="0043547C">
            <w:pPr>
              <w:spacing w:after="0" w:line="259" w:lineRule="auto"/>
              <w:ind w:left="0" w:firstLine="0"/>
              <w:jc w:val="left"/>
              <w:rPr>
                <w:sz w:val="24"/>
                <w:szCs w:val="24"/>
              </w:rPr>
            </w:pPr>
            <w:r w:rsidRPr="007E346C">
              <w:rPr>
                <w:sz w:val="24"/>
                <w:szCs w:val="24"/>
              </w:rPr>
              <w:t>Матични број</w:t>
            </w:r>
          </w:p>
        </w:tc>
        <w:tc>
          <w:tcPr>
            <w:tcW w:w="5803" w:type="dxa"/>
            <w:tcBorders>
              <w:top w:val="single" w:sz="3" w:space="0" w:color="000000"/>
              <w:left w:val="single" w:sz="3" w:space="0" w:color="000000"/>
              <w:bottom w:val="single" w:sz="3" w:space="0" w:color="000000"/>
              <w:right w:val="single" w:sz="3" w:space="0" w:color="000000"/>
            </w:tcBorders>
          </w:tcPr>
          <w:p w14:paraId="68C68917" w14:textId="77777777" w:rsidR="007D24D5" w:rsidRPr="007E346C" w:rsidRDefault="007D24D5">
            <w:pPr>
              <w:spacing w:after="160" w:line="259" w:lineRule="auto"/>
              <w:ind w:left="0" w:firstLine="0"/>
              <w:jc w:val="left"/>
              <w:rPr>
                <w:sz w:val="24"/>
                <w:szCs w:val="24"/>
              </w:rPr>
            </w:pPr>
          </w:p>
        </w:tc>
      </w:tr>
      <w:tr w:rsidR="007D24D5" w:rsidRPr="007E346C" w14:paraId="7565EB83" w14:textId="77777777" w:rsidTr="008E1A35">
        <w:trPr>
          <w:trHeight w:val="556"/>
          <w:jc w:val="center"/>
        </w:trPr>
        <w:tc>
          <w:tcPr>
            <w:tcW w:w="3425" w:type="dxa"/>
            <w:tcBorders>
              <w:top w:val="single" w:sz="3" w:space="0" w:color="000000"/>
              <w:left w:val="single" w:sz="3" w:space="0" w:color="000000"/>
              <w:bottom w:val="single" w:sz="3" w:space="0" w:color="000000"/>
              <w:right w:val="single" w:sz="3" w:space="0" w:color="000000"/>
            </w:tcBorders>
          </w:tcPr>
          <w:p w14:paraId="6C81B7FA" w14:textId="77777777" w:rsidR="007D24D5" w:rsidRPr="007E346C" w:rsidRDefault="0043547C">
            <w:pPr>
              <w:spacing w:after="0" w:line="259" w:lineRule="auto"/>
              <w:ind w:left="0" w:firstLine="0"/>
              <w:jc w:val="left"/>
              <w:rPr>
                <w:sz w:val="24"/>
                <w:szCs w:val="24"/>
              </w:rPr>
            </w:pPr>
            <w:r w:rsidRPr="007E346C">
              <w:rPr>
                <w:sz w:val="24"/>
                <w:szCs w:val="24"/>
              </w:rPr>
              <w:t>ПИБ</w:t>
            </w:r>
          </w:p>
        </w:tc>
        <w:tc>
          <w:tcPr>
            <w:tcW w:w="5803" w:type="dxa"/>
            <w:tcBorders>
              <w:top w:val="single" w:sz="3" w:space="0" w:color="000000"/>
              <w:left w:val="single" w:sz="3" w:space="0" w:color="000000"/>
              <w:bottom w:val="single" w:sz="3" w:space="0" w:color="000000"/>
              <w:right w:val="single" w:sz="3" w:space="0" w:color="000000"/>
            </w:tcBorders>
          </w:tcPr>
          <w:p w14:paraId="477BD9F8" w14:textId="77777777" w:rsidR="007D24D5" w:rsidRPr="007E346C" w:rsidRDefault="007D24D5">
            <w:pPr>
              <w:spacing w:after="160" w:line="259" w:lineRule="auto"/>
              <w:ind w:left="0" w:firstLine="0"/>
              <w:jc w:val="left"/>
              <w:rPr>
                <w:sz w:val="24"/>
                <w:szCs w:val="24"/>
              </w:rPr>
            </w:pPr>
          </w:p>
        </w:tc>
      </w:tr>
      <w:tr w:rsidR="007D24D5" w:rsidRPr="007E346C" w14:paraId="6595A24B" w14:textId="77777777" w:rsidTr="008E1A35">
        <w:trPr>
          <w:trHeight w:val="556"/>
          <w:jc w:val="center"/>
        </w:trPr>
        <w:tc>
          <w:tcPr>
            <w:tcW w:w="3425" w:type="dxa"/>
            <w:tcBorders>
              <w:top w:val="single" w:sz="3" w:space="0" w:color="000000"/>
              <w:left w:val="single" w:sz="3" w:space="0" w:color="000000"/>
              <w:bottom w:val="single" w:sz="3" w:space="0" w:color="000000"/>
              <w:right w:val="single" w:sz="3" w:space="0" w:color="000000"/>
            </w:tcBorders>
          </w:tcPr>
          <w:p w14:paraId="6208FA6C" w14:textId="77777777" w:rsidR="007D24D5" w:rsidRPr="007E346C" w:rsidRDefault="0043547C">
            <w:pPr>
              <w:spacing w:after="0" w:line="259" w:lineRule="auto"/>
              <w:ind w:left="0" w:firstLine="0"/>
              <w:jc w:val="left"/>
              <w:rPr>
                <w:sz w:val="24"/>
                <w:szCs w:val="24"/>
              </w:rPr>
            </w:pPr>
            <w:r w:rsidRPr="007E346C">
              <w:rPr>
                <w:sz w:val="24"/>
                <w:szCs w:val="24"/>
              </w:rPr>
              <w:t>Телефон/телефакс</w:t>
            </w:r>
          </w:p>
        </w:tc>
        <w:tc>
          <w:tcPr>
            <w:tcW w:w="5803" w:type="dxa"/>
            <w:tcBorders>
              <w:top w:val="single" w:sz="3" w:space="0" w:color="000000"/>
              <w:left w:val="single" w:sz="3" w:space="0" w:color="000000"/>
              <w:bottom w:val="single" w:sz="3" w:space="0" w:color="000000"/>
              <w:right w:val="single" w:sz="3" w:space="0" w:color="000000"/>
            </w:tcBorders>
          </w:tcPr>
          <w:p w14:paraId="0D7BE890" w14:textId="77777777" w:rsidR="007D24D5" w:rsidRPr="007E346C" w:rsidRDefault="007D24D5">
            <w:pPr>
              <w:spacing w:after="160" w:line="259" w:lineRule="auto"/>
              <w:ind w:left="0" w:firstLine="0"/>
              <w:jc w:val="left"/>
              <w:rPr>
                <w:sz w:val="24"/>
                <w:szCs w:val="24"/>
              </w:rPr>
            </w:pPr>
          </w:p>
        </w:tc>
      </w:tr>
      <w:tr w:rsidR="007D24D5" w:rsidRPr="007E346C" w14:paraId="548E3CA1" w14:textId="77777777" w:rsidTr="008E1A35">
        <w:trPr>
          <w:trHeight w:val="572"/>
          <w:jc w:val="center"/>
        </w:trPr>
        <w:tc>
          <w:tcPr>
            <w:tcW w:w="3425" w:type="dxa"/>
            <w:tcBorders>
              <w:top w:val="single" w:sz="3" w:space="0" w:color="000000"/>
              <w:left w:val="single" w:sz="3" w:space="0" w:color="000000"/>
              <w:bottom w:val="single" w:sz="3" w:space="0" w:color="000000"/>
              <w:right w:val="single" w:sz="3" w:space="0" w:color="000000"/>
            </w:tcBorders>
          </w:tcPr>
          <w:p w14:paraId="38800A1D" w14:textId="77777777" w:rsidR="007D24D5" w:rsidRPr="007E346C" w:rsidRDefault="0043547C">
            <w:pPr>
              <w:spacing w:after="0" w:line="259" w:lineRule="auto"/>
              <w:ind w:left="0" w:firstLine="0"/>
              <w:jc w:val="left"/>
              <w:rPr>
                <w:sz w:val="24"/>
                <w:szCs w:val="24"/>
              </w:rPr>
            </w:pPr>
            <w:r w:rsidRPr="007E346C">
              <w:rPr>
                <w:sz w:val="24"/>
                <w:szCs w:val="24"/>
              </w:rPr>
              <w:t>Број рачуна</w:t>
            </w:r>
          </w:p>
        </w:tc>
        <w:tc>
          <w:tcPr>
            <w:tcW w:w="5803" w:type="dxa"/>
            <w:tcBorders>
              <w:top w:val="single" w:sz="3" w:space="0" w:color="000000"/>
              <w:left w:val="single" w:sz="3" w:space="0" w:color="000000"/>
              <w:bottom w:val="single" w:sz="3" w:space="0" w:color="000000"/>
              <w:right w:val="single" w:sz="3" w:space="0" w:color="000000"/>
            </w:tcBorders>
          </w:tcPr>
          <w:p w14:paraId="2310BF79" w14:textId="77777777" w:rsidR="007D24D5" w:rsidRPr="007E346C" w:rsidRDefault="007D24D5">
            <w:pPr>
              <w:spacing w:after="160" w:line="259" w:lineRule="auto"/>
              <w:ind w:left="0" w:firstLine="0"/>
              <w:jc w:val="left"/>
              <w:rPr>
                <w:sz w:val="24"/>
                <w:szCs w:val="24"/>
              </w:rPr>
            </w:pPr>
          </w:p>
        </w:tc>
      </w:tr>
    </w:tbl>
    <w:p w14:paraId="6FB8C4C0" w14:textId="77777777" w:rsidR="00AF577E" w:rsidRPr="007E346C" w:rsidRDefault="00AF577E">
      <w:pPr>
        <w:spacing w:after="272"/>
        <w:ind w:left="146" w:right="224"/>
        <w:rPr>
          <w:sz w:val="24"/>
          <w:szCs w:val="24"/>
        </w:rPr>
      </w:pPr>
    </w:p>
    <w:p w14:paraId="1E60F8E8" w14:textId="77777777" w:rsidR="007D24D5" w:rsidRPr="007E346C" w:rsidRDefault="0043547C">
      <w:pPr>
        <w:spacing w:after="272"/>
        <w:ind w:left="146" w:right="224"/>
        <w:rPr>
          <w:sz w:val="24"/>
          <w:szCs w:val="24"/>
        </w:rPr>
      </w:pPr>
      <w:r w:rsidRPr="007E346C">
        <w:rPr>
          <w:sz w:val="24"/>
          <w:szCs w:val="24"/>
        </w:rPr>
        <w:t xml:space="preserve">На основу позива за достављање понуде и конкурсне документације за јавну набавку услуга </w:t>
      </w:r>
      <w:r w:rsidR="00FD3D6B">
        <w:rPr>
          <w:sz w:val="24"/>
          <w:szCs w:val="24"/>
          <w:lang w:val="sr-Cyrl-RS"/>
        </w:rPr>
        <w:t>сервисирање и поправке на објект</w:t>
      </w:r>
      <w:r w:rsidR="00AF577E" w:rsidRPr="007E346C">
        <w:rPr>
          <w:sz w:val="24"/>
          <w:szCs w:val="24"/>
          <w:lang w:val="sr-Cyrl-RS"/>
        </w:rPr>
        <w:t>у</w:t>
      </w:r>
      <w:r w:rsidRPr="007E346C">
        <w:rPr>
          <w:sz w:val="24"/>
          <w:szCs w:val="24"/>
        </w:rPr>
        <w:t xml:space="preserve">, број ЈН </w:t>
      </w:r>
      <w:r w:rsidR="00A47DB9" w:rsidRPr="007E346C">
        <w:rPr>
          <w:sz w:val="24"/>
          <w:szCs w:val="24"/>
        </w:rPr>
        <w:t xml:space="preserve">O/06-2015/У </w:t>
      </w:r>
      <w:r w:rsidRPr="007E346C">
        <w:rPr>
          <w:sz w:val="24"/>
          <w:szCs w:val="24"/>
        </w:rPr>
        <w:t>, дајемо понуду како следи:</w:t>
      </w:r>
    </w:p>
    <w:p w14:paraId="09399934" w14:textId="77777777" w:rsidR="00AF577E" w:rsidRPr="007E346C" w:rsidRDefault="00AF577E">
      <w:pPr>
        <w:spacing w:after="272"/>
        <w:ind w:left="146" w:right="224"/>
        <w:rPr>
          <w:sz w:val="24"/>
          <w:szCs w:val="24"/>
        </w:rPr>
      </w:pPr>
    </w:p>
    <w:p w14:paraId="01B706DC" w14:textId="77777777" w:rsidR="00AF577E" w:rsidRPr="007E346C" w:rsidRDefault="00AF577E">
      <w:pPr>
        <w:spacing w:after="272"/>
        <w:ind w:left="146" w:right="224"/>
        <w:rPr>
          <w:sz w:val="24"/>
          <w:szCs w:val="24"/>
        </w:rPr>
      </w:pPr>
    </w:p>
    <w:p w14:paraId="658EC46A" w14:textId="77777777" w:rsidR="00AF577E" w:rsidRPr="007E346C" w:rsidRDefault="00AF577E">
      <w:pPr>
        <w:spacing w:after="272"/>
        <w:ind w:left="146" w:right="224"/>
        <w:rPr>
          <w:sz w:val="24"/>
          <w:szCs w:val="24"/>
        </w:rPr>
      </w:pPr>
    </w:p>
    <w:p w14:paraId="311213F1" w14:textId="77777777" w:rsidR="00AF577E" w:rsidRPr="007E346C" w:rsidRDefault="00AF577E">
      <w:pPr>
        <w:spacing w:after="272"/>
        <w:ind w:left="146" w:right="224"/>
        <w:rPr>
          <w:sz w:val="24"/>
          <w:szCs w:val="24"/>
        </w:rPr>
      </w:pPr>
    </w:p>
    <w:p w14:paraId="1D93D194" w14:textId="77777777" w:rsidR="00AF577E" w:rsidRPr="007E346C" w:rsidRDefault="00AF577E">
      <w:pPr>
        <w:spacing w:after="272"/>
        <w:ind w:left="146" w:right="224"/>
        <w:rPr>
          <w:sz w:val="24"/>
          <w:szCs w:val="24"/>
        </w:rPr>
      </w:pPr>
    </w:p>
    <w:p w14:paraId="4ADBEA1D" w14:textId="77777777" w:rsidR="00AF577E" w:rsidRPr="008E1A35" w:rsidRDefault="00AF577E" w:rsidP="008E1A35">
      <w:pPr>
        <w:spacing w:after="272"/>
        <w:ind w:left="0" w:right="224" w:firstLine="0"/>
        <w:rPr>
          <w:sz w:val="24"/>
          <w:szCs w:val="24"/>
          <w:lang w:val="sr-Cyrl-RS"/>
        </w:rPr>
      </w:pPr>
    </w:p>
    <w:p w14:paraId="71B14215" w14:textId="77777777" w:rsidR="000516B3" w:rsidRDefault="000516B3">
      <w:pPr>
        <w:spacing w:after="160" w:line="259" w:lineRule="auto"/>
        <w:ind w:left="0" w:firstLine="0"/>
        <w:jc w:val="left"/>
        <w:rPr>
          <w:b/>
          <w:sz w:val="24"/>
          <w:szCs w:val="24"/>
        </w:rPr>
      </w:pPr>
      <w:r>
        <w:rPr>
          <w:b/>
          <w:sz w:val="24"/>
          <w:szCs w:val="24"/>
        </w:rPr>
        <w:br w:type="page"/>
      </w:r>
    </w:p>
    <w:p w14:paraId="35973E51" w14:textId="76C6E5E0" w:rsidR="00FD3D6B" w:rsidRPr="00B019E3" w:rsidRDefault="0043547C" w:rsidP="00B019E3">
      <w:pPr>
        <w:pStyle w:val="Heading2"/>
        <w:spacing w:after="249" w:line="259" w:lineRule="auto"/>
        <w:ind w:right="96"/>
        <w:rPr>
          <w:b/>
          <w:sz w:val="24"/>
          <w:szCs w:val="24"/>
          <w:lang w:val="sr-Cyrl-RS"/>
        </w:rPr>
      </w:pPr>
      <w:r w:rsidRPr="007E346C">
        <w:rPr>
          <w:b/>
          <w:sz w:val="24"/>
          <w:szCs w:val="24"/>
        </w:rPr>
        <w:lastRenderedPageBreak/>
        <w:t>ПОНУДА</w:t>
      </w:r>
    </w:p>
    <w:p w14:paraId="063E7675" w14:textId="77777777" w:rsidR="007D24D5" w:rsidRPr="007E346C" w:rsidRDefault="0043547C">
      <w:pPr>
        <w:spacing w:after="253" w:line="250" w:lineRule="auto"/>
        <w:ind w:left="148" w:hanging="10"/>
        <w:jc w:val="left"/>
        <w:rPr>
          <w:sz w:val="24"/>
          <w:szCs w:val="24"/>
        </w:rPr>
      </w:pPr>
      <w:r w:rsidRPr="007E346C">
        <w:rPr>
          <w:b/>
          <w:sz w:val="24"/>
          <w:szCs w:val="24"/>
        </w:rPr>
        <w:t>1.)Заокружити једну од понуђених опција:</w:t>
      </w:r>
    </w:p>
    <w:p w14:paraId="25530F7E" w14:textId="77777777" w:rsidR="007D24D5" w:rsidRPr="007E346C" w:rsidRDefault="0043547C">
      <w:pPr>
        <w:spacing w:after="253" w:line="250" w:lineRule="auto"/>
        <w:ind w:left="148" w:hanging="10"/>
        <w:jc w:val="left"/>
        <w:rPr>
          <w:sz w:val="24"/>
          <w:szCs w:val="24"/>
        </w:rPr>
      </w:pPr>
      <w:r w:rsidRPr="007E346C">
        <w:rPr>
          <w:b/>
          <w:sz w:val="24"/>
          <w:szCs w:val="24"/>
        </w:rPr>
        <w:t>а) самостално</w:t>
      </w:r>
    </w:p>
    <w:p w14:paraId="7E8615F5" w14:textId="77777777" w:rsidR="007D24D5" w:rsidRDefault="0043547C">
      <w:pPr>
        <w:ind w:left="146" w:right="224"/>
        <w:rPr>
          <w:sz w:val="24"/>
          <w:szCs w:val="24"/>
        </w:rPr>
      </w:pPr>
      <w:r w:rsidRPr="007E346C">
        <w:rPr>
          <w:b/>
          <w:sz w:val="24"/>
          <w:szCs w:val="24"/>
        </w:rPr>
        <w:t xml:space="preserve">б) као заједничка понуда </w:t>
      </w:r>
      <w:r w:rsidRPr="007E346C">
        <w:rPr>
          <w:sz w:val="24"/>
          <w:szCs w:val="24"/>
        </w:rPr>
        <w:t>(навести опште податке за све понуђаче (осим члана носиоца посла) из групе понуђача: пословно име или скраћени назив из одговарајућег регистра, адреса седишта, матични број, ПИБ, име особе за контакт):</w:t>
      </w:r>
    </w:p>
    <w:p w14:paraId="79055941" w14:textId="77777777" w:rsidR="00FD3D6B" w:rsidRPr="007E346C" w:rsidRDefault="00FD3D6B">
      <w:pPr>
        <w:ind w:left="146" w:right="224"/>
        <w:rPr>
          <w:sz w:val="24"/>
          <w:szCs w:val="24"/>
        </w:rPr>
      </w:pPr>
    </w:p>
    <w:p w14:paraId="5D3DF930" w14:textId="77777777" w:rsidR="007D24D5" w:rsidRPr="007E346C" w:rsidRDefault="0043547C">
      <w:pPr>
        <w:spacing w:after="0" w:line="266" w:lineRule="auto"/>
        <w:ind w:left="148" w:hanging="10"/>
        <w:jc w:val="left"/>
        <w:rPr>
          <w:sz w:val="24"/>
          <w:szCs w:val="24"/>
        </w:rPr>
      </w:pPr>
      <w:r w:rsidRPr="007E346C">
        <w:rPr>
          <w:sz w:val="24"/>
          <w:szCs w:val="24"/>
        </w:rPr>
        <w:t>________________________________________________________________________________;</w:t>
      </w:r>
    </w:p>
    <w:p w14:paraId="2D8D99E7" w14:textId="2E8C4879" w:rsidR="00AF577E" w:rsidRPr="007E346C" w:rsidRDefault="0043547C">
      <w:pPr>
        <w:spacing w:after="19" w:line="219" w:lineRule="auto"/>
        <w:ind w:left="133" w:right="234" w:hanging="10"/>
        <w:rPr>
          <w:sz w:val="24"/>
          <w:szCs w:val="24"/>
        </w:rPr>
      </w:pPr>
      <w:r w:rsidRPr="007E346C">
        <w:rPr>
          <w:b/>
          <w:sz w:val="24"/>
          <w:szCs w:val="24"/>
        </w:rPr>
        <w:t xml:space="preserve">в) са </w:t>
      </w:r>
      <w:r w:rsidR="001548C6">
        <w:rPr>
          <w:b/>
          <w:sz w:val="24"/>
          <w:szCs w:val="24"/>
          <w:lang w:val="sr-Cyrl-RS"/>
        </w:rPr>
        <w:t>подизвршиоцем</w:t>
      </w:r>
      <w:r w:rsidRPr="007E346C">
        <w:rPr>
          <w:b/>
          <w:sz w:val="24"/>
          <w:szCs w:val="24"/>
        </w:rPr>
        <w:t xml:space="preserve"> </w:t>
      </w:r>
      <w:r w:rsidRPr="007E346C">
        <w:rPr>
          <w:sz w:val="24"/>
          <w:szCs w:val="24"/>
        </w:rPr>
        <w:t xml:space="preserve">(навести опште податке за све </w:t>
      </w:r>
      <w:r w:rsidR="001548C6">
        <w:rPr>
          <w:sz w:val="24"/>
          <w:szCs w:val="24"/>
          <w:lang w:val="sr-Cyrl-RS"/>
        </w:rPr>
        <w:t>подизвршиоце</w:t>
      </w:r>
      <w:r w:rsidRPr="007E346C">
        <w:rPr>
          <w:sz w:val="24"/>
          <w:szCs w:val="24"/>
        </w:rPr>
        <w:t xml:space="preserve">: пословно име или скраћени назив из одговарајућег регистра, адреса седишта, матични број, ПИБ, име особе за контакт: </w:t>
      </w:r>
    </w:p>
    <w:p w14:paraId="2C56093D" w14:textId="77777777" w:rsidR="00AF577E" w:rsidRPr="007E346C" w:rsidRDefault="00AF577E">
      <w:pPr>
        <w:spacing w:after="19" w:line="219" w:lineRule="auto"/>
        <w:ind w:left="133" w:right="234" w:hanging="10"/>
        <w:rPr>
          <w:b/>
          <w:sz w:val="24"/>
          <w:szCs w:val="24"/>
        </w:rPr>
      </w:pPr>
    </w:p>
    <w:p w14:paraId="7BAD2639" w14:textId="41414341" w:rsidR="007D24D5" w:rsidRPr="007E346C" w:rsidRDefault="0043547C">
      <w:pPr>
        <w:spacing w:after="19" w:line="219" w:lineRule="auto"/>
        <w:ind w:left="133" w:right="234" w:hanging="10"/>
        <w:rPr>
          <w:b/>
          <w:sz w:val="24"/>
          <w:szCs w:val="24"/>
        </w:rPr>
      </w:pPr>
      <w:r w:rsidRPr="007E346C">
        <w:rPr>
          <w:b/>
          <w:sz w:val="24"/>
          <w:szCs w:val="24"/>
        </w:rPr>
        <w:t>_________________________________________________</w:t>
      </w:r>
      <w:r w:rsidR="00AF577E" w:rsidRPr="007E346C">
        <w:rPr>
          <w:b/>
          <w:sz w:val="24"/>
          <w:szCs w:val="24"/>
        </w:rPr>
        <w:t>______________________________</w:t>
      </w:r>
      <w:r w:rsidRPr="007E346C">
        <w:rPr>
          <w:b/>
          <w:sz w:val="24"/>
          <w:szCs w:val="24"/>
        </w:rPr>
        <w:t xml:space="preserve">- Уколико понуђач наступа са </w:t>
      </w:r>
      <w:r w:rsidR="001548C6">
        <w:rPr>
          <w:b/>
          <w:sz w:val="24"/>
          <w:szCs w:val="24"/>
          <w:lang w:val="sr-Cyrl-RS"/>
        </w:rPr>
        <w:t>подизвршиоцем</w:t>
      </w:r>
      <w:r w:rsidRPr="007E346C">
        <w:rPr>
          <w:b/>
          <w:sz w:val="24"/>
          <w:szCs w:val="24"/>
        </w:rPr>
        <w:t xml:space="preserve"> навести податке о проценту укупне вредности набавке која ће се поверити </w:t>
      </w:r>
      <w:r w:rsidR="001548C6">
        <w:rPr>
          <w:b/>
          <w:sz w:val="24"/>
          <w:szCs w:val="24"/>
          <w:lang w:val="sr-Cyrl-RS"/>
        </w:rPr>
        <w:t>подизвршиоцу</w:t>
      </w:r>
      <w:r w:rsidRPr="007E346C">
        <w:rPr>
          <w:b/>
          <w:sz w:val="24"/>
          <w:szCs w:val="24"/>
        </w:rPr>
        <w:t xml:space="preserve"> као и део предмета набавке који ће се извршити преко </w:t>
      </w:r>
      <w:r w:rsidR="001548C6">
        <w:rPr>
          <w:b/>
          <w:sz w:val="24"/>
          <w:szCs w:val="24"/>
          <w:lang w:val="sr-Cyrl-RS"/>
        </w:rPr>
        <w:t>подизвршиоца</w:t>
      </w:r>
      <w:r w:rsidRPr="007E346C">
        <w:rPr>
          <w:b/>
          <w:sz w:val="24"/>
          <w:szCs w:val="24"/>
        </w:rPr>
        <w:t>:</w:t>
      </w:r>
    </w:p>
    <w:p w14:paraId="3CA05A55" w14:textId="77777777" w:rsidR="00AF577E" w:rsidRPr="007E346C" w:rsidRDefault="00AF577E">
      <w:pPr>
        <w:spacing w:after="19" w:line="219" w:lineRule="auto"/>
        <w:ind w:left="133" w:right="234" w:hanging="10"/>
        <w:rPr>
          <w:sz w:val="24"/>
          <w:szCs w:val="24"/>
        </w:rPr>
      </w:pPr>
    </w:p>
    <w:p w14:paraId="6EB65202" w14:textId="77777777" w:rsidR="007D24D5" w:rsidRPr="007E346C" w:rsidRDefault="0043547C">
      <w:pPr>
        <w:spacing w:after="0" w:line="259" w:lineRule="auto"/>
        <w:ind w:left="138" w:firstLine="0"/>
        <w:jc w:val="left"/>
        <w:rPr>
          <w:sz w:val="24"/>
          <w:szCs w:val="24"/>
        </w:rPr>
      </w:pPr>
      <w:r w:rsidRPr="007E346C">
        <w:rPr>
          <w:b/>
          <w:sz w:val="24"/>
          <w:szCs w:val="24"/>
        </w:rPr>
        <w:t>_____________________________________________________________________________</w:t>
      </w:r>
    </w:p>
    <w:p w14:paraId="6374FC7A" w14:textId="77777777" w:rsidR="007D24D5" w:rsidRPr="007E346C" w:rsidRDefault="0043547C">
      <w:pPr>
        <w:spacing w:after="261"/>
        <w:ind w:left="146" w:right="224"/>
        <w:rPr>
          <w:sz w:val="24"/>
          <w:szCs w:val="24"/>
        </w:rPr>
      </w:pPr>
      <w:r w:rsidRPr="007E346C">
        <w:rPr>
          <w:sz w:val="24"/>
          <w:szCs w:val="24"/>
        </w:rPr>
        <w:t>2.) Цене услуга су:</w:t>
      </w:r>
    </w:p>
    <w:p w14:paraId="1A06C7F0" w14:textId="77777777" w:rsidR="007D24D5" w:rsidRPr="007E346C" w:rsidRDefault="0043547C">
      <w:pPr>
        <w:ind w:left="146" w:right="224"/>
        <w:rPr>
          <w:sz w:val="24"/>
          <w:szCs w:val="24"/>
        </w:rPr>
      </w:pPr>
      <w:r w:rsidRPr="007E346C">
        <w:rPr>
          <w:sz w:val="24"/>
          <w:szCs w:val="24"/>
        </w:rPr>
        <w:t>1. Просечна цена е</w:t>
      </w:r>
      <w:r w:rsidR="00FD3D6B">
        <w:rPr>
          <w:sz w:val="24"/>
          <w:szCs w:val="24"/>
        </w:rPr>
        <w:t xml:space="preserve">фективног радног сата за услуге сервисирања и поправки на објекту  -НТП Звездара, </w:t>
      </w:r>
      <w:r w:rsidRPr="007E346C">
        <w:rPr>
          <w:sz w:val="24"/>
          <w:szCs w:val="24"/>
        </w:rPr>
        <w:t>износи _____________ динара без ПДВ-а, а добијена је на основу појединачних цена из следеће табеле:</w:t>
      </w:r>
    </w:p>
    <w:p w14:paraId="11310015" w14:textId="77777777" w:rsidR="00AF577E" w:rsidRPr="007E346C" w:rsidRDefault="00AF577E">
      <w:pPr>
        <w:ind w:left="146" w:right="224"/>
        <w:rPr>
          <w:sz w:val="24"/>
          <w:szCs w:val="24"/>
        </w:rPr>
      </w:pPr>
    </w:p>
    <w:tbl>
      <w:tblPr>
        <w:tblStyle w:val="TableGrid"/>
        <w:tblW w:w="8216" w:type="dxa"/>
        <w:tblInd w:w="786" w:type="dxa"/>
        <w:tblCellMar>
          <w:left w:w="106" w:type="dxa"/>
          <w:right w:w="127" w:type="dxa"/>
        </w:tblCellMar>
        <w:tblLook w:val="04A0" w:firstRow="1" w:lastRow="0" w:firstColumn="1" w:lastColumn="0" w:noHBand="0" w:noVBand="1"/>
      </w:tblPr>
      <w:tblGrid>
        <w:gridCol w:w="934"/>
        <w:gridCol w:w="1290"/>
        <w:gridCol w:w="4083"/>
        <w:gridCol w:w="1909"/>
      </w:tblGrid>
      <w:tr w:rsidR="00F97878" w:rsidRPr="007E346C" w14:paraId="6FB934DA" w14:textId="77777777" w:rsidTr="00615F8C">
        <w:trPr>
          <w:trHeight w:val="301"/>
        </w:trPr>
        <w:tc>
          <w:tcPr>
            <w:tcW w:w="934" w:type="dxa"/>
            <w:tcBorders>
              <w:top w:val="single" w:sz="3" w:space="0" w:color="000000"/>
              <w:left w:val="single" w:sz="3" w:space="0" w:color="000000"/>
              <w:bottom w:val="single" w:sz="3" w:space="0" w:color="000000"/>
              <w:right w:val="single" w:sz="3" w:space="0" w:color="000000"/>
            </w:tcBorders>
          </w:tcPr>
          <w:p w14:paraId="1FDCDA75" w14:textId="77777777" w:rsidR="00F97878" w:rsidRPr="007E346C" w:rsidRDefault="00F97878" w:rsidP="00615F8C">
            <w:pPr>
              <w:spacing w:after="0" w:line="259" w:lineRule="auto"/>
              <w:ind w:left="18" w:firstLine="0"/>
              <w:rPr>
                <w:sz w:val="24"/>
                <w:szCs w:val="24"/>
              </w:rPr>
            </w:pPr>
            <w:r w:rsidRPr="007E346C">
              <w:rPr>
                <w:sz w:val="24"/>
                <w:szCs w:val="24"/>
              </w:rPr>
              <w:t>Р.бр.</w:t>
            </w:r>
          </w:p>
        </w:tc>
        <w:tc>
          <w:tcPr>
            <w:tcW w:w="5373" w:type="dxa"/>
            <w:gridSpan w:val="2"/>
            <w:tcBorders>
              <w:top w:val="single" w:sz="3" w:space="0" w:color="000000"/>
              <w:left w:val="single" w:sz="3" w:space="0" w:color="000000"/>
              <w:bottom w:val="single" w:sz="4" w:space="0" w:color="auto"/>
              <w:right w:val="single" w:sz="3" w:space="0" w:color="000000"/>
            </w:tcBorders>
          </w:tcPr>
          <w:p w14:paraId="76B57026" w14:textId="77777777" w:rsidR="00F97878" w:rsidRPr="007E346C" w:rsidRDefault="00F97878" w:rsidP="00615F8C">
            <w:pPr>
              <w:spacing w:after="0" w:line="259" w:lineRule="auto"/>
              <w:ind w:left="20" w:firstLine="0"/>
              <w:jc w:val="center"/>
              <w:rPr>
                <w:sz w:val="24"/>
                <w:szCs w:val="24"/>
              </w:rPr>
            </w:pPr>
            <w:r w:rsidRPr="007E346C">
              <w:rPr>
                <w:sz w:val="24"/>
                <w:szCs w:val="24"/>
              </w:rPr>
              <w:t>Врста услуге</w:t>
            </w:r>
          </w:p>
        </w:tc>
        <w:tc>
          <w:tcPr>
            <w:tcW w:w="1909" w:type="dxa"/>
            <w:tcBorders>
              <w:top w:val="single" w:sz="3" w:space="0" w:color="000000"/>
              <w:left w:val="single" w:sz="3" w:space="0" w:color="000000"/>
              <w:bottom w:val="single" w:sz="4" w:space="0" w:color="auto"/>
              <w:right w:val="single" w:sz="3" w:space="0" w:color="000000"/>
            </w:tcBorders>
          </w:tcPr>
          <w:p w14:paraId="299C641B" w14:textId="77777777" w:rsidR="00F97878" w:rsidRPr="007E346C" w:rsidRDefault="00F97878" w:rsidP="008E1A35">
            <w:pPr>
              <w:spacing w:after="0" w:line="259" w:lineRule="auto"/>
              <w:ind w:left="21" w:firstLine="0"/>
              <w:jc w:val="center"/>
              <w:rPr>
                <w:sz w:val="24"/>
                <w:szCs w:val="24"/>
              </w:rPr>
            </w:pPr>
            <w:r w:rsidRPr="007E346C">
              <w:rPr>
                <w:sz w:val="24"/>
                <w:szCs w:val="24"/>
              </w:rPr>
              <w:t>Цена норма часа</w:t>
            </w:r>
          </w:p>
        </w:tc>
      </w:tr>
      <w:tr w:rsidR="00F97878" w:rsidRPr="007E346C" w14:paraId="28D5258A" w14:textId="77777777" w:rsidTr="00615F8C">
        <w:trPr>
          <w:trHeight w:val="251"/>
        </w:trPr>
        <w:tc>
          <w:tcPr>
            <w:tcW w:w="934" w:type="dxa"/>
            <w:tcBorders>
              <w:top w:val="single" w:sz="3" w:space="0" w:color="000000"/>
              <w:left w:val="single" w:sz="3" w:space="0" w:color="000000"/>
              <w:bottom w:val="single" w:sz="4" w:space="0" w:color="auto"/>
              <w:right w:val="single" w:sz="3" w:space="0" w:color="000000"/>
            </w:tcBorders>
            <w:vAlign w:val="bottom"/>
          </w:tcPr>
          <w:p w14:paraId="2F2D6F41" w14:textId="77777777" w:rsidR="00F97878" w:rsidRPr="007E346C" w:rsidRDefault="00F97878" w:rsidP="00615F8C">
            <w:pPr>
              <w:spacing w:after="0" w:line="259" w:lineRule="auto"/>
              <w:ind w:left="23" w:firstLine="0"/>
              <w:jc w:val="center"/>
              <w:rPr>
                <w:sz w:val="24"/>
                <w:szCs w:val="24"/>
                <w:lang w:val="sr-Cyrl-RS"/>
              </w:rPr>
            </w:pPr>
            <w:r w:rsidRPr="007E346C">
              <w:rPr>
                <w:sz w:val="24"/>
                <w:szCs w:val="24"/>
              </w:rPr>
              <w:t>1</w:t>
            </w:r>
            <w:r w:rsidRPr="007E346C">
              <w:rPr>
                <w:sz w:val="24"/>
                <w:szCs w:val="24"/>
                <w:lang w:val="sr-Cyrl-RS"/>
              </w:rPr>
              <w:t>.</w:t>
            </w:r>
          </w:p>
        </w:tc>
        <w:tc>
          <w:tcPr>
            <w:tcW w:w="5373" w:type="dxa"/>
            <w:gridSpan w:val="2"/>
            <w:tcBorders>
              <w:top w:val="single" w:sz="3" w:space="0" w:color="000000"/>
              <w:left w:val="single" w:sz="3" w:space="0" w:color="000000"/>
              <w:bottom w:val="single" w:sz="4" w:space="0" w:color="auto"/>
              <w:right w:val="single" w:sz="3" w:space="0" w:color="000000"/>
            </w:tcBorders>
          </w:tcPr>
          <w:p w14:paraId="7D11E55B" w14:textId="77777777" w:rsidR="00F97878" w:rsidRPr="007E346C" w:rsidRDefault="00F97878" w:rsidP="00615F8C">
            <w:pPr>
              <w:spacing w:after="0" w:line="259" w:lineRule="auto"/>
              <w:ind w:left="0"/>
              <w:rPr>
                <w:sz w:val="24"/>
                <w:szCs w:val="24"/>
              </w:rPr>
            </w:pPr>
            <w:r w:rsidRPr="007E346C">
              <w:rPr>
                <w:sz w:val="24"/>
                <w:szCs w:val="24"/>
                <w:lang w:val="sr-Cyrl-RS"/>
              </w:rPr>
              <w:t xml:space="preserve">Поправка и одржавање </w:t>
            </w:r>
            <w:r w:rsidRPr="007E346C">
              <w:rPr>
                <w:sz w:val="24"/>
                <w:szCs w:val="24"/>
              </w:rPr>
              <w:t>инсталација водоводне и канализационе мреже</w:t>
            </w:r>
          </w:p>
        </w:tc>
        <w:tc>
          <w:tcPr>
            <w:tcW w:w="1909" w:type="dxa"/>
            <w:tcBorders>
              <w:top w:val="single" w:sz="3" w:space="0" w:color="000000"/>
              <w:left w:val="single" w:sz="3" w:space="0" w:color="000000"/>
              <w:bottom w:val="single" w:sz="4" w:space="0" w:color="auto"/>
              <w:right w:val="single" w:sz="3" w:space="0" w:color="000000"/>
            </w:tcBorders>
          </w:tcPr>
          <w:p w14:paraId="3298BE9C" w14:textId="77777777" w:rsidR="00F97878" w:rsidRPr="007E346C" w:rsidRDefault="00F97878" w:rsidP="00615F8C">
            <w:pPr>
              <w:spacing w:after="160" w:line="259" w:lineRule="auto"/>
              <w:ind w:left="0" w:firstLine="0"/>
              <w:jc w:val="left"/>
              <w:rPr>
                <w:sz w:val="24"/>
                <w:szCs w:val="24"/>
              </w:rPr>
            </w:pPr>
          </w:p>
        </w:tc>
      </w:tr>
      <w:tr w:rsidR="00F97878" w:rsidRPr="007E346C" w14:paraId="0B13D1D0" w14:textId="77777777" w:rsidTr="00615F8C">
        <w:trPr>
          <w:trHeight w:val="220"/>
        </w:trPr>
        <w:tc>
          <w:tcPr>
            <w:tcW w:w="934" w:type="dxa"/>
            <w:tcBorders>
              <w:top w:val="single" w:sz="4" w:space="0" w:color="auto"/>
              <w:left w:val="single" w:sz="3" w:space="0" w:color="000000"/>
              <w:bottom w:val="single" w:sz="4" w:space="0" w:color="auto"/>
              <w:right w:val="single" w:sz="3" w:space="0" w:color="000000"/>
            </w:tcBorders>
            <w:vAlign w:val="bottom"/>
          </w:tcPr>
          <w:p w14:paraId="140DE1D2" w14:textId="77777777" w:rsidR="00F97878" w:rsidRPr="007E346C" w:rsidRDefault="00F97878" w:rsidP="00615F8C">
            <w:pPr>
              <w:spacing w:after="0" w:line="259" w:lineRule="auto"/>
              <w:ind w:left="23"/>
              <w:jc w:val="center"/>
              <w:rPr>
                <w:sz w:val="24"/>
                <w:szCs w:val="24"/>
                <w:lang w:val="sr-Cyrl-RS"/>
              </w:rPr>
            </w:pPr>
            <w:r w:rsidRPr="007E346C">
              <w:rPr>
                <w:sz w:val="24"/>
                <w:szCs w:val="24"/>
                <w:lang w:val="sr-Cyrl-RS"/>
              </w:rPr>
              <w:t>2.</w:t>
            </w:r>
          </w:p>
        </w:tc>
        <w:tc>
          <w:tcPr>
            <w:tcW w:w="5373" w:type="dxa"/>
            <w:gridSpan w:val="2"/>
            <w:tcBorders>
              <w:top w:val="single" w:sz="4" w:space="0" w:color="auto"/>
              <w:left w:val="single" w:sz="3" w:space="0" w:color="000000"/>
              <w:bottom w:val="single" w:sz="4" w:space="0" w:color="auto"/>
              <w:right w:val="single" w:sz="3" w:space="0" w:color="000000"/>
            </w:tcBorders>
          </w:tcPr>
          <w:p w14:paraId="739D0216" w14:textId="77777777" w:rsidR="00F97878" w:rsidRPr="007E346C" w:rsidRDefault="00F97878" w:rsidP="00615F8C">
            <w:pPr>
              <w:spacing w:after="0" w:line="259" w:lineRule="auto"/>
              <w:ind w:left="0"/>
              <w:rPr>
                <w:sz w:val="24"/>
                <w:szCs w:val="24"/>
              </w:rPr>
            </w:pPr>
            <w:r w:rsidRPr="007E346C">
              <w:rPr>
                <w:sz w:val="24"/>
                <w:szCs w:val="24"/>
                <w:lang w:val="sr-Cyrl-RS"/>
              </w:rPr>
              <w:t xml:space="preserve">Поправка и одржавање </w:t>
            </w:r>
            <w:r w:rsidRPr="007E346C">
              <w:rPr>
                <w:sz w:val="24"/>
                <w:szCs w:val="24"/>
              </w:rPr>
              <w:t>електроинсталационе мреже</w:t>
            </w:r>
          </w:p>
        </w:tc>
        <w:tc>
          <w:tcPr>
            <w:tcW w:w="1909" w:type="dxa"/>
            <w:tcBorders>
              <w:top w:val="single" w:sz="4" w:space="0" w:color="auto"/>
              <w:left w:val="single" w:sz="3" w:space="0" w:color="000000"/>
              <w:bottom w:val="single" w:sz="4" w:space="0" w:color="auto"/>
              <w:right w:val="single" w:sz="3" w:space="0" w:color="000000"/>
            </w:tcBorders>
          </w:tcPr>
          <w:p w14:paraId="69660D29" w14:textId="77777777" w:rsidR="00F97878" w:rsidRPr="007E346C" w:rsidRDefault="00F97878" w:rsidP="00615F8C">
            <w:pPr>
              <w:spacing w:after="160" w:line="259" w:lineRule="auto"/>
              <w:ind w:left="0" w:firstLine="0"/>
              <w:jc w:val="left"/>
              <w:rPr>
                <w:sz w:val="24"/>
                <w:szCs w:val="24"/>
              </w:rPr>
            </w:pPr>
          </w:p>
        </w:tc>
      </w:tr>
      <w:tr w:rsidR="00F97878" w:rsidRPr="007E346C" w14:paraId="127EB799" w14:textId="77777777" w:rsidTr="00615F8C">
        <w:trPr>
          <w:trHeight w:val="700"/>
        </w:trPr>
        <w:tc>
          <w:tcPr>
            <w:tcW w:w="934" w:type="dxa"/>
            <w:tcBorders>
              <w:top w:val="single" w:sz="4" w:space="0" w:color="auto"/>
              <w:left w:val="single" w:sz="3" w:space="0" w:color="000000"/>
              <w:bottom w:val="single" w:sz="4" w:space="0" w:color="auto"/>
              <w:right w:val="single" w:sz="4" w:space="0" w:color="auto"/>
            </w:tcBorders>
            <w:vAlign w:val="bottom"/>
          </w:tcPr>
          <w:p w14:paraId="1264CBF7" w14:textId="77777777" w:rsidR="00F97878" w:rsidRPr="007E346C" w:rsidRDefault="00F97878" w:rsidP="00615F8C">
            <w:pPr>
              <w:spacing w:after="0" w:line="259" w:lineRule="auto"/>
              <w:ind w:left="23"/>
              <w:jc w:val="center"/>
              <w:rPr>
                <w:sz w:val="24"/>
                <w:szCs w:val="24"/>
                <w:lang w:val="sr-Cyrl-RS"/>
              </w:rPr>
            </w:pPr>
            <w:r w:rsidRPr="007E346C">
              <w:rPr>
                <w:sz w:val="24"/>
                <w:szCs w:val="24"/>
                <w:lang w:val="sr-Cyrl-RS"/>
              </w:rPr>
              <w:t>3.</w:t>
            </w:r>
          </w:p>
        </w:tc>
        <w:tc>
          <w:tcPr>
            <w:tcW w:w="5373" w:type="dxa"/>
            <w:gridSpan w:val="2"/>
            <w:tcBorders>
              <w:top w:val="single" w:sz="4" w:space="0" w:color="auto"/>
              <w:left w:val="single" w:sz="4" w:space="0" w:color="auto"/>
              <w:bottom w:val="single" w:sz="3" w:space="0" w:color="000000"/>
              <w:right w:val="single" w:sz="3" w:space="0" w:color="000000"/>
            </w:tcBorders>
          </w:tcPr>
          <w:p w14:paraId="3FF18D6F" w14:textId="77777777" w:rsidR="00F97878" w:rsidRPr="007E346C" w:rsidRDefault="00F97878" w:rsidP="00615F8C">
            <w:pPr>
              <w:spacing w:after="0" w:line="259" w:lineRule="auto"/>
              <w:ind w:left="0"/>
              <w:rPr>
                <w:sz w:val="24"/>
                <w:szCs w:val="24"/>
              </w:rPr>
            </w:pPr>
            <w:r w:rsidRPr="007E346C">
              <w:rPr>
                <w:sz w:val="24"/>
                <w:szCs w:val="24"/>
                <w:lang w:val="sr-Cyrl-RS"/>
              </w:rPr>
              <w:t xml:space="preserve">Поправка и одржавање </w:t>
            </w:r>
            <w:r w:rsidRPr="007E346C">
              <w:rPr>
                <w:sz w:val="24"/>
                <w:szCs w:val="24"/>
              </w:rPr>
              <w:t>уређаја и инсталација (климатизација, грејање, хлађење и вентилација)</w:t>
            </w:r>
          </w:p>
        </w:tc>
        <w:tc>
          <w:tcPr>
            <w:tcW w:w="1909" w:type="dxa"/>
            <w:tcBorders>
              <w:top w:val="single" w:sz="4" w:space="0" w:color="auto"/>
              <w:left w:val="single" w:sz="3" w:space="0" w:color="000000"/>
              <w:bottom w:val="single" w:sz="3" w:space="0" w:color="000000"/>
              <w:right w:val="single" w:sz="3" w:space="0" w:color="000000"/>
            </w:tcBorders>
          </w:tcPr>
          <w:p w14:paraId="30CBB8D6" w14:textId="77777777" w:rsidR="00F97878" w:rsidRPr="007E346C" w:rsidRDefault="00F97878" w:rsidP="00615F8C">
            <w:pPr>
              <w:spacing w:after="160" w:line="259" w:lineRule="auto"/>
              <w:ind w:left="0" w:firstLine="0"/>
              <w:jc w:val="left"/>
              <w:rPr>
                <w:sz w:val="24"/>
                <w:szCs w:val="24"/>
              </w:rPr>
            </w:pPr>
          </w:p>
        </w:tc>
      </w:tr>
      <w:tr w:rsidR="00F97878" w:rsidRPr="007E346C" w14:paraId="18B4A0EB" w14:textId="77777777" w:rsidTr="00F97878">
        <w:trPr>
          <w:trHeight w:val="301"/>
        </w:trPr>
        <w:tc>
          <w:tcPr>
            <w:tcW w:w="934" w:type="dxa"/>
            <w:tcBorders>
              <w:top w:val="single" w:sz="4" w:space="0" w:color="auto"/>
              <w:left w:val="single" w:sz="4" w:space="0" w:color="auto"/>
              <w:bottom w:val="single" w:sz="4" w:space="0" w:color="auto"/>
              <w:right w:val="single" w:sz="4" w:space="0" w:color="auto"/>
            </w:tcBorders>
          </w:tcPr>
          <w:p w14:paraId="2256117F" w14:textId="77777777" w:rsidR="00F97878" w:rsidRPr="007E346C" w:rsidRDefault="00F97878" w:rsidP="00615F8C">
            <w:pPr>
              <w:spacing w:after="160" w:line="259" w:lineRule="auto"/>
              <w:ind w:left="0" w:firstLine="0"/>
              <w:jc w:val="left"/>
              <w:rPr>
                <w:sz w:val="24"/>
                <w:szCs w:val="24"/>
              </w:rPr>
            </w:pPr>
          </w:p>
        </w:tc>
        <w:tc>
          <w:tcPr>
            <w:tcW w:w="1290" w:type="dxa"/>
            <w:tcBorders>
              <w:top w:val="single" w:sz="4" w:space="0" w:color="auto"/>
              <w:left w:val="single" w:sz="4" w:space="0" w:color="auto"/>
              <w:bottom w:val="single" w:sz="4" w:space="0" w:color="auto"/>
            </w:tcBorders>
          </w:tcPr>
          <w:p w14:paraId="5AE9EF5B" w14:textId="77777777" w:rsidR="00F97878" w:rsidRPr="007E346C" w:rsidRDefault="00F97878" w:rsidP="00615F8C">
            <w:pPr>
              <w:spacing w:after="0" w:line="259" w:lineRule="auto"/>
              <w:ind w:left="0" w:firstLine="0"/>
              <w:jc w:val="center"/>
              <w:rPr>
                <w:sz w:val="24"/>
                <w:szCs w:val="24"/>
              </w:rPr>
            </w:pPr>
          </w:p>
        </w:tc>
        <w:tc>
          <w:tcPr>
            <w:tcW w:w="4083" w:type="dxa"/>
            <w:tcBorders>
              <w:bottom w:val="single" w:sz="4" w:space="0" w:color="auto"/>
              <w:right w:val="single" w:sz="4" w:space="0" w:color="auto"/>
            </w:tcBorders>
          </w:tcPr>
          <w:p w14:paraId="5B905511" w14:textId="77777777" w:rsidR="00F97878" w:rsidRPr="007E346C" w:rsidRDefault="00F97878" w:rsidP="00F97878">
            <w:r w:rsidRPr="007E346C">
              <w:t>Укупна цена норма часа</w:t>
            </w:r>
          </w:p>
        </w:tc>
        <w:tc>
          <w:tcPr>
            <w:tcW w:w="1909" w:type="dxa"/>
            <w:tcBorders>
              <w:top w:val="single" w:sz="3" w:space="0" w:color="000000"/>
              <w:left w:val="single" w:sz="4" w:space="0" w:color="auto"/>
              <w:bottom w:val="single" w:sz="3" w:space="0" w:color="000000"/>
              <w:right w:val="single" w:sz="3" w:space="0" w:color="000000"/>
            </w:tcBorders>
          </w:tcPr>
          <w:p w14:paraId="4B1C534D" w14:textId="77777777" w:rsidR="00F97878" w:rsidRPr="007E346C" w:rsidRDefault="00F97878" w:rsidP="00615F8C">
            <w:pPr>
              <w:spacing w:after="160" w:line="259" w:lineRule="auto"/>
              <w:ind w:left="0" w:firstLine="0"/>
              <w:jc w:val="left"/>
              <w:rPr>
                <w:sz w:val="24"/>
                <w:szCs w:val="24"/>
              </w:rPr>
            </w:pPr>
          </w:p>
        </w:tc>
      </w:tr>
      <w:tr w:rsidR="00F97878" w:rsidRPr="007E346C" w14:paraId="69A850F7" w14:textId="77777777" w:rsidTr="00F97878">
        <w:trPr>
          <w:trHeight w:val="304"/>
        </w:trPr>
        <w:tc>
          <w:tcPr>
            <w:tcW w:w="934" w:type="dxa"/>
            <w:tcBorders>
              <w:top w:val="single" w:sz="4" w:space="0" w:color="auto"/>
              <w:left w:val="single" w:sz="4" w:space="0" w:color="auto"/>
              <w:bottom w:val="single" w:sz="4" w:space="0" w:color="auto"/>
            </w:tcBorders>
          </w:tcPr>
          <w:p w14:paraId="648E1915" w14:textId="77777777" w:rsidR="00F97878" w:rsidRPr="007E346C" w:rsidRDefault="00F97878" w:rsidP="00615F8C">
            <w:pPr>
              <w:spacing w:after="160" w:line="259" w:lineRule="auto"/>
              <w:ind w:left="0" w:firstLine="0"/>
              <w:jc w:val="left"/>
              <w:rPr>
                <w:sz w:val="24"/>
                <w:szCs w:val="24"/>
              </w:rPr>
            </w:pPr>
          </w:p>
        </w:tc>
        <w:tc>
          <w:tcPr>
            <w:tcW w:w="1290" w:type="dxa"/>
            <w:tcBorders>
              <w:top w:val="single" w:sz="4" w:space="0" w:color="auto"/>
              <w:bottom w:val="single" w:sz="4" w:space="0" w:color="auto"/>
            </w:tcBorders>
          </w:tcPr>
          <w:p w14:paraId="3A651FEF" w14:textId="77777777" w:rsidR="00F97878" w:rsidRPr="007E346C" w:rsidRDefault="00F97878" w:rsidP="00615F8C">
            <w:pPr>
              <w:spacing w:after="0" w:line="259" w:lineRule="auto"/>
              <w:ind w:left="0" w:firstLine="0"/>
              <w:jc w:val="center"/>
              <w:rPr>
                <w:sz w:val="24"/>
                <w:szCs w:val="24"/>
              </w:rPr>
            </w:pPr>
          </w:p>
        </w:tc>
        <w:tc>
          <w:tcPr>
            <w:tcW w:w="4083" w:type="dxa"/>
            <w:tcBorders>
              <w:top w:val="single" w:sz="4" w:space="0" w:color="auto"/>
              <w:bottom w:val="single" w:sz="4" w:space="0" w:color="auto"/>
              <w:right w:val="single" w:sz="4" w:space="0" w:color="auto"/>
            </w:tcBorders>
          </w:tcPr>
          <w:p w14:paraId="5486DD7A" w14:textId="77777777" w:rsidR="00F97878" w:rsidRPr="007E346C" w:rsidRDefault="00F97878" w:rsidP="00615F8C">
            <w:pPr>
              <w:spacing w:after="0" w:line="259" w:lineRule="auto"/>
              <w:ind w:left="0" w:firstLine="0"/>
              <w:jc w:val="center"/>
              <w:rPr>
                <w:sz w:val="24"/>
                <w:szCs w:val="24"/>
              </w:rPr>
            </w:pPr>
            <w:r w:rsidRPr="007E346C">
              <w:rPr>
                <w:sz w:val="24"/>
                <w:szCs w:val="24"/>
              </w:rPr>
              <w:t>Просечна цена норма часа</w:t>
            </w:r>
          </w:p>
        </w:tc>
        <w:tc>
          <w:tcPr>
            <w:tcW w:w="1909" w:type="dxa"/>
            <w:tcBorders>
              <w:top w:val="single" w:sz="3" w:space="0" w:color="000000"/>
              <w:left w:val="single" w:sz="4" w:space="0" w:color="auto"/>
              <w:bottom w:val="single" w:sz="4" w:space="0" w:color="auto"/>
              <w:right w:val="single" w:sz="3" w:space="0" w:color="000000"/>
            </w:tcBorders>
          </w:tcPr>
          <w:p w14:paraId="54EB805D" w14:textId="77777777" w:rsidR="00F97878" w:rsidRPr="007E346C" w:rsidRDefault="00F97878" w:rsidP="00615F8C">
            <w:pPr>
              <w:spacing w:after="160" w:line="259" w:lineRule="auto"/>
              <w:ind w:left="0" w:firstLine="0"/>
              <w:jc w:val="left"/>
              <w:rPr>
                <w:sz w:val="24"/>
                <w:szCs w:val="24"/>
              </w:rPr>
            </w:pPr>
          </w:p>
        </w:tc>
      </w:tr>
    </w:tbl>
    <w:p w14:paraId="7937041F" w14:textId="77777777" w:rsidR="00F97878" w:rsidRPr="007E346C" w:rsidRDefault="00F97878" w:rsidP="004F5695">
      <w:pPr>
        <w:ind w:left="0" w:right="224" w:firstLine="0"/>
        <w:rPr>
          <w:sz w:val="24"/>
          <w:szCs w:val="24"/>
        </w:rPr>
      </w:pPr>
    </w:p>
    <w:p w14:paraId="4EA604C9" w14:textId="77777777" w:rsidR="00F97878" w:rsidRPr="007E346C" w:rsidRDefault="00F97878">
      <w:pPr>
        <w:ind w:left="146" w:right="224"/>
        <w:rPr>
          <w:sz w:val="24"/>
          <w:szCs w:val="24"/>
        </w:rPr>
      </w:pPr>
    </w:p>
    <w:p w14:paraId="52125FAC" w14:textId="77777777" w:rsidR="007D24D5" w:rsidRPr="007E346C" w:rsidRDefault="0043547C">
      <w:pPr>
        <w:spacing w:after="3"/>
        <w:ind w:left="146" w:right="240"/>
        <w:rPr>
          <w:sz w:val="24"/>
          <w:szCs w:val="24"/>
        </w:rPr>
      </w:pPr>
      <w:r w:rsidRPr="007E346C">
        <w:rPr>
          <w:sz w:val="24"/>
          <w:szCs w:val="24"/>
        </w:rPr>
        <w:t>3) Цена уграђеног материјала и уграђених делова увећана у односу на набавне цене  за</w:t>
      </w:r>
    </w:p>
    <w:p w14:paraId="25ED1C5B" w14:textId="77777777" w:rsidR="007D24D5" w:rsidRPr="007E346C" w:rsidRDefault="0043547C">
      <w:pPr>
        <w:spacing w:after="0" w:line="265" w:lineRule="auto"/>
        <w:ind w:left="148" w:hanging="10"/>
        <w:jc w:val="left"/>
        <w:rPr>
          <w:sz w:val="24"/>
          <w:szCs w:val="24"/>
        </w:rPr>
      </w:pPr>
      <w:r w:rsidRPr="007E346C">
        <w:rPr>
          <w:sz w:val="24"/>
          <w:szCs w:val="24"/>
        </w:rPr>
        <w:t>__________________ %.</w:t>
      </w:r>
    </w:p>
    <w:p w14:paraId="1465A4DB" w14:textId="77777777" w:rsidR="007D24D5" w:rsidRPr="007E346C" w:rsidRDefault="0043547C">
      <w:pPr>
        <w:spacing w:after="0" w:line="259" w:lineRule="auto"/>
        <w:ind w:left="522" w:hanging="10"/>
        <w:jc w:val="left"/>
        <w:rPr>
          <w:i/>
          <w:sz w:val="24"/>
          <w:szCs w:val="24"/>
        </w:rPr>
      </w:pPr>
      <w:r w:rsidRPr="007E346C">
        <w:rPr>
          <w:i/>
          <w:sz w:val="24"/>
          <w:szCs w:val="24"/>
        </w:rPr>
        <w:t>(максимум 8 %)</w:t>
      </w:r>
    </w:p>
    <w:p w14:paraId="1A721836" w14:textId="77777777" w:rsidR="00F97878" w:rsidRPr="007E346C" w:rsidRDefault="00F97878">
      <w:pPr>
        <w:spacing w:after="0" w:line="259" w:lineRule="auto"/>
        <w:ind w:left="522" w:hanging="10"/>
        <w:jc w:val="left"/>
        <w:rPr>
          <w:sz w:val="24"/>
          <w:szCs w:val="24"/>
        </w:rPr>
      </w:pPr>
    </w:p>
    <w:p w14:paraId="2617A15E" w14:textId="77777777" w:rsidR="007D24D5" w:rsidRPr="007E346C" w:rsidRDefault="0043547C">
      <w:pPr>
        <w:ind w:left="146" w:right="224"/>
        <w:rPr>
          <w:sz w:val="24"/>
          <w:szCs w:val="24"/>
        </w:rPr>
      </w:pPr>
      <w:r w:rsidRPr="007E346C">
        <w:rPr>
          <w:sz w:val="24"/>
          <w:szCs w:val="24"/>
        </w:rPr>
        <w:t>4)Услови плаћања:</w:t>
      </w:r>
    </w:p>
    <w:p w14:paraId="73964D24" w14:textId="77777777" w:rsidR="007D24D5" w:rsidRPr="007E346C" w:rsidRDefault="0043547C">
      <w:pPr>
        <w:ind w:left="146" w:right="224"/>
        <w:rPr>
          <w:sz w:val="24"/>
          <w:szCs w:val="24"/>
        </w:rPr>
      </w:pPr>
      <w:r w:rsidRPr="007E346C">
        <w:rPr>
          <w:sz w:val="24"/>
          <w:szCs w:val="24"/>
        </w:rPr>
        <w:t>У року од __________ дана од дана пријема исправног рачуна на адресу наручиоца.</w:t>
      </w:r>
    </w:p>
    <w:p w14:paraId="681A4E8B" w14:textId="77777777" w:rsidR="007D24D5" w:rsidRPr="007E346C" w:rsidRDefault="0043547C">
      <w:pPr>
        <w:spacing w:after="72" w:line="259" w:lineRule="auto"/>
        <w:ind w:left="324" w:hanging="10"/>
        <w:jc w:val="left"/>
        <w:rPr>
          <w:i/>
          <w:sz w:val="24"/>
          <w:szCs w:val="24"/>
        </w:rPr>
      </w:pPr>
      <w:r w:rsidRPr="007E346C">
        <w:rPr>
          <w:i/>
          <w:sz w:val="24"/>
          <w:szCs w:val="24"/>
        </w:rPr>
        <w:t>(не може бити краћи од 15  и дужи од 45 дана од дана пријема рачуна)</w:t>
      </w:r>
    </w:p>
    <w:p w14:paraId="54441D0F" w14:textId="77777777" w:rsidR="00F97878" w:rsidRPr="007E346C" w:rsidRDefault="00F97878">
      <w:pPr>
        <w:spacing w:after="72" w:line="259" w:lineRule="auto"/>
        <w:ind w:left="324" w:hanging="10"/>
        <w:jc w:val="left"/>
        <w:rPr>
          <w:sz w:val="24"/>
          <w:szCs w:val="24"/>
        </w:rPr>
      </w:pPr>
    </w:p>
    <w:p w14:paraId="541BBE3C" w14:textId="70D754EC" w:rsidR="007D24D5" w:rsidRPr="007E346C" w:rsidRDefault="0043547C" w:rsidP="00F97878">
      <w:pPr>
        <w:numPr>
          <w:ilvl w:val="0"/>
          <w:numId w:val="12"/>
        </w:numPr>
        <w:ind w:right="224" w:hanging="311"/>
        <w:rPr>
          <w:sz w:val="24"/>
          <w:szCs w:val="24"/>
        </w:rPr>
      </w:pPr>
      <w:r w:rsidRPr="007E346C">
        <w:rPr>
          <w:sz w:val="24"/>
          <w:szCs w:val="24"/>
        </w:rPr>
        <w:t>Рок одзива за извршење услуга одржавања објеката _________________</w:t>
      </w:r>
      <w:r w:rsidR="00B9644B">
        <w:rPr>
          <w:sz w:val="24"/>
          <w:szCs w:val="24"/>
          <w:lang w:val="sr-Cyrl-RS"/>
        </w:rPr>
        <w:t xml:space="preserve"> </w:t>
      </w:r>
      <w:r w:rsidR="00B9644B" w:rsidRPr="007E346C">
        <w:rPr>
          <w:i/>
          <w:sz w:val="24"/>
          <w:szCs w:val="24"/>
        </w:rPr>
        <w:t xml:space="preserve">(не може бити дужи  од </w:t>
      </w:r>
      <w:r w:rsidR="00E701AA">
        <w:rPr>
          <w:i/>
          <w:sz w:val="24"/>
          <w:szCs w:val="24"/>
          <w:lang w:val="sr-Cyrl-RS"/>
        </w:rPr>
        <w:t>48</w:t>
      </w:r>
      <w:r w:rsidR="00B9644B">
        <w:rPr>
          <w:i/>
          <w:sz w:val="24"/>
          <w:szCs w:val="24"/>
          <w:lang w:val="sr-Cyrl-RS"/>
        </w:rPr>
        <w:t xml:space="preserve"> </w:t>
      </w:r>
      <w:r w:rsidR="00E701AA">
        <w:rPr>
          <w:i/>
          <w:sz w:val="24"/>
          <w:szCs w:val="24"/>
          <w:lang w:val="sr-Cyrl-RS"/>
        </w:rPr>
        <w:t>сати</w:t>
      </w:r>
      <w:r w:rsidR="00B9644B" w:rsidRPr="007E346C">
        <w:rPr>
          <w:i/>
          <w:sz w:val="24"/>
          <w:szCs w:val="24"/>
        </w:rPr>
        <w:t>)</w:t>
      </w:r>
      <w:r w:rsidR="00B9644B">
        <w:rPr>
          <w:sz w:val="24"/>
          <w:szCs w:val="24"/>
          <w:lang w:val="sr-Cyrl-RS"/>
        </w:rPr>
        <w:t>,</w:t>
      </w:r>
      <w:r w:rsidRPr="007E346C">
        <w:rPr>
          <w:sz w:val="24"/>
          <w:szCs w:val="24"/>
        </w:rPr>
        <w:t xml:space="preserve"> а код интервентних</w:t>
      </w:r>
      <w:r w:rsidRPr="007E346C">
        <w:rPr>
          <w:i/>
          <w:sz w:val="24"/>
          <w:szCs w:val="24"/>
        </w:rPr>
        <w:t xml:space="preserve"> </w:t>
      </w:r>
      <w:r w:rsidRPr="007E346C">
        <w:rPr>
          <w:sz w:val="24"/>
          <w:szCs w:val="24"/>
        </w:rPr>
        <w:t>кварова који могу проузроковати велике материјалне штете имовини и угрозити безбедност запослених, врем</w:t>
      </w:r>
      <w:r w:rsidR="00F97878" w:rsidRPr="007E346C">
        <w:rPr>
          <w:sz w:val="24"/>
          <w:szCs w:val="24"/>
        </w:rPr>
        <w:t>е од</w:t>
      </w:r>
      <w:r w:rsidRPr="007E346C">
        <w:rPr>
          <w:sz w:val="24"/>
          <w:szCs w:val="24"/>
        </w:rPr>
        <w:t>зива изабраног понуђача не може бити дуже од ___________ сати</w:t>
      </w:r>
      <w:r w:rsidR="00B9644B">
        <w:rPr>
          <w:sz w:val="24"/>
          <w:szCs w:val="24"/>
          <w:lang w:val="sr-Cyrl-RS"/>
        </w:rPr>
        <w:t xml:space="preserve"> </w:t>
      </w:r>
      <w:r w:rsidR="00B9644B" w:rsidRPr="007E346C">
        <w:rPr>
          <w:i/>
          <w:sz w:val="24"/>
          <w:szCs w:val="24"/>
        </w:rPr>
        <w:t>(не може бити дужи  од 5 сати)</w:t>
      </w:r>
      <w:r w:rsidRPr="007E346C">
        <w:rPr>
          <w:sz w:val="24"/>
          <w:szCs w:val="24"/>
        </w:rPr>
        <w:t>, по</w:t>
      </w:r>
      <w:r w:rsidR="00F97878" w:rsidRPr="007E346C">
        <w:rPr>
          <w:sz w:val="24"/>
          <w:szCs w:val="24"/>
          <w:lang w:val="sr-Cyrl-RS"/>
        </w:rPr>
        <w:t xml:space="preserve"> </w:t>
      </w:r>
      <w:r w:rsidR="00F97878" w:rsidRPr="007E346C">
        <w:rPr>
          <w:sz w:val="24"/>
          <w:szCs w:val="24"/>
        </w:rPr>
        <w:t>пријему писаног или усменог позива Наручиоца</w:t>
      </w:r>
      <w:r w:rsidRPr="007E346C">
        <w:rPr>
          <w:sz w:val="24"/>
          <w:szCs w:val="24"/>
        </w:rPr>
        <w:t>.</w:t>
      </w:r>
    </w:p>
    <w:p w14:paraId="475DF251" w14:textId="77777777" w:rsidR="00F97878" w:rsidRPr="007E346C" w:rsidRDefault="00F97878" w:rsidP="00F97878">
      <w:pPr>
        <w:ind w:left="457" w:right="224" w:firstLine="0"/>
        <w:rPr>
          <w:sz w:val="24"/>
          <w:szCs w:val="24"/>
        </w:rPr>
      </w:pPr>
    </w:p>
    <w:p w14:paraId="7A25E431" w14:textId="77777777" w:rsidR="007D24D5" w:rsidRPr="007E346C" w:rsidRDefault="0043547C">
      <w:pPr>
        <w:numPr>
          <w:ilvl w:val="0"/>
          <w:numId w:val="12"/>
        </w:numPr>
        <w:ind w:right="224" w:hanging="311"/>
        <w:rPr>
          <w:sz w:val="24"/>
          <w:szCs w:val="24"/>
        </w:rPr>
      </w:pPr>
      <w:r w:rsidRPr="007E346C">
        <w:rPr>
          <w:sz w:val="24"/>
          <w:szCs w:val="24"/>
        </w:rPr>
        <w:t>Рок важења понуде _________ од дана отварања понуде.</w:t>
      </w:r>
    </w:p>
    <w:p w14:paraId="1AB012AE" w14:textId="77777777" w:rsidR="007D24D5" w:rsidRDefault="0043547C">
      <w:pPr>
        <w:spacing w:after="225" w:line="259" w:lineRule="auto"/>
        <w:ind w:left="1781" w:hanging="10"/>
        <w:jc w:val="left"/>
        <w:rPr>
          <w:i/>
          <w:sz w:val="24"/>
          <w:szCs w:val="24"/>
        </w:rPr>
      </w:pPr>
      <w:r w:rsidRPr="007E346C">
        <w:rPr>
          <w:i/>
          <w:sz w:val="24"/>
          <w:szCs w:val="24"/>
        </w:rPr>
        <w:t>(не може бити краћи од 30 дана)</w:t>
      </w:r>
    </w:p>
    <w:p w14:paraId="6FC95FD2" w14:textId="77777777" w:rsidR="004F5695" w:rsidRPr="007E346C" w:rsidRDefault="004F5695">
      <w:pPr>
        <w:spacing w:after="225" w:line="259" w:lineRule="auto"/>
        <w:ind w:left="1781" w:hanging="10"/>
        <w:jc w:val="left"/>
        <w:rPr>
          <w:sz w:val="24"/>
          <w:szCs w:val="24"/>
        </w:rPr>
      </w:pPr>
    </w:p>
    <w:p w14:paraId="1B6DE77D" w14:textId="77777777" w:rsidR="007D24D5" w:rsidRPr="007E346C" w:rsidRDefault="0043547C">
      <w:pPr>
        <w:spacing w:after="37" w:line="259" w:lineRule="auto"/>
        <w:ind w:left="4065" w:right="77" w:hanging="10"/>
        <w:jc w:val="center"/>
        <w:rPr>
          <w:sz w:val="24"/>
          <w:szCs w:val="24"/>
        </w:rPr>
      </w:pPr>
      <w:r w:rsidRPr="007E346C">
        <w:rPr>
          <w:sz w:val="24"/>
          <w:szCs w:val="24"/>
        </w:rPr>
        <w:t>Понуђач</w:t>
      </w:r>
    </w:p>
    <w:p w14:paraId="625664F9" w14:textId="77777777" w:rsidR="007D24D5" w:rsidRPr="007E346C" w:rsidRDefault="0043547C">
      <w:pPr>
        <w:tabs>
          <w:tab w:val="center" w:pos="3878"/>
          <w:tab w:val="center" w:pos="7083"/>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_____________________</w:t>
      </w:r>
    </w:p>
    <w:p w14:paraId="276C9800"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0C0FEEED" w14:textId="77777777" w:rsidR="007D24D5" w:rsidRPr="007E346C" w:rsidRDefault="0043547C">
      <w:pPr>
        <w:spacing w:after="0" w:line="259" w:lineRule="auto"/>
        <w:ind w:left="5926" w:hanging="10"/>
        <w:jc w:val="left"/>
        <w:rPr>
          <w:sz w:val="24"/>
          <w:szCs w:val="24"/>
        </w:rPr>
      </w:pPr>
      <w:r w:rsidRPr="007E346C">
        <w:rPr>
          <w:sz w:val="24"/>
          <w:szCs w:val="24"/>
        </w:rPr>
        <w:t>__________________________</w:t>
      </w:r>
    </w:p>
    <w:p w14:paraId="5A4DB30B" w14:textId="77777777" w:rsidR="007D24D5" w:rsidRDefault="0043547C">
      <w:pPr>
        <w:spacing w:after="8" w:line="265" w:lineRule="auto"/>
        <w:ind w:left="5973" w:hanging="10"/>
        <w:jc w:val="left"/>
        <w:rPr>
          <w:sz w:val="24"/>
          <w:szCs w:val="24"/>
        </w:rPr>
      </w:pPr>
      <w:r w:rsidRPr="007E346C">
        <w:rPr>
          <w:sz w:val="24"/>
          <w:szCs w:val="24"/>
        </w:rPr>
        <w:t>(читко навести име и презиме)</w:t>
      </w:r>
    </w:p>
    <w:p w14:paraId="71DA88A1" w14:textId="77777777" w:rsidR="00FD3D6B" w:rsidRPr="007E346C" w:rsidRDefault="00FD3D6B">
      <w:pPr>
        <w:spacing w:after="8" w:line="265" w:lineRule="auto"/>
        <w:ind w:left="5973" w:hanging="10"/>
        <w:jc w:val="left"/>
        <w:rPr>
          <w:sz w:val="24"/>
          <w:szCs w:val="24"/>
        </w:rPr>
      </w:pPr>
    </w:p>
    <w:p w14:paraId="67B88E4F" w14:textId="77777777" w:rsidR="007D24D5" w:rsidRPr="007E346C" w:rsidRDefault="0043547C">
      <w:pPr>
        <w:spacing w:after="0" w:line="216" w:lineRule="auto"/>
        <w:ind w:left="138" w:right="231" w:firstLine="0"/>
        <w:rPr>
          <w:sz w:val="24"/>
          <w:szCs w:val="24"/>
        </w:rPr>
      </w:pPr>
      <w:r w:rsidRPr="007E346C">
        <w:rPr>
          <w:b/>
          <w:sz w:val="24"/>
          <w:szCs w:val="24"/>
        </w:rPr>
        <w:t xml:space="preserve">Напомене: </w:t>
      </w:r>
      <w:r w:rsidRPr="007E346C">
        <w:rPr>
          <w:sz w:val="24"/>
          <w:szCs w:val="24"/>
        </w:rPr>
        <w:t>Понуђач/носилац посла мора да попуни, овери печатом и потпише образац, чиме потврђује да су тачни подаци који су у обрасцу понуде наведени. У случају подношења заједничке понуде, образац потписује и оверава члан групе који је носилац посла. Образац понуде потписује власник или законски заступник понуђача/ члана групе који је носилац посла који је уписан у регистар АПР и оверава печатом.</w:t>
      </w:r>
    </w:p>
    <w:p w14:paraId="2E38566D" w14:textId="77777777" w:rsidR="00F97878" w:rsidRPr="007E346C" w:rsidRDefault="00F97878">
      <w:pPr>
        <w:spacing w:after="0" w:line="216" w:lineRule="auto"/>
        <w:ind w:left="138" w:right="231" w:firstLine="0"/>
        <w:rPr>
          <w:sz w:val="24"/>
          <w:szCs w:val="24"/>
        </w:rPr>
      </w:pPr>
    </w:p>
    <w:p w14:paraId="42585263" w14:textId="77777777" w:rsidR="00F97878" w:rsidRPr="007E346C" w:rsidRDefault="00F97878">
      <w:pPr>
        <w:spacing w:after="0" w:line="216" w:lineRule="auto"/>
        <w:ind w:left="138" w:right="231" w:firstLine="0"/>
        <w:rPr>
          <w:sz w:val="24"/>
          <w:szCs w:val="24"/>
        </w:rPr>
      </w:pPr>
    </w:p>
    <w:p w14:paraId="515D820C" w14:textId="77777777" w:rsidR="00F97878" w:rsidRPr="007E346C" w:rsidRDefault="00F97878">
      <w:pPr>
        <w:spacing w:after="0" w:line="216" w:lineRule="auto"/>
        <w:ind w:left="138" w:right="231" w:firstLine="0"/>
        <w:rPr>
          <w:sz w:val="24"/>
          <w:szCs w:val="24"/>
        </w:rPr>
      </w:pPr>
    </w:p>
    <w:p w14:paraId="0B52D749" w14:textId="77777777" w:rsidR="00F97878" w:rsidRPr="007E346C" w:rsidRDefault="00F97878">
      <w:pPr>
        <w:spacing w:after="0" w:line="216" w:lineRule="auto"/>
        <w:ind w:left="138" w:right="231" w:firstLine="0"/>
        <w:rPr>
          <w:sz w:val="24"/>
          <w:szCs w:val="24"/>
        </w:rPr>
      </w:pPr>
    </w:p>
    <w:p w14:paraId="0419C598" w14:textId="77777777" w:rsidR="00F97878" w:rsidRPr="007E346C" w:rsidRDefault="00F97878">
      <w:pPr>
        <w:spacing w:after="0" w:line="216" w:lineRule="auto"/>
        <w:ind w:left="138" w:right="231" w:firstLine="0"/>
        <w:rPr>
          <w:sz w:val="24"/>
          <w:szCs w:val="24"/>
        </w:rPr>
      </w:pPr>
    </w:p>
    <w:p w14:paraId="6BBE02ED" w14:textId="77777777" w:rsidR="00F97878" w:rsidRPr="007E346C" w:rsidRDefault="00F97878">
      <w:pPr>
        <w:spacing w:after="0" w:line="216" w:lineRule="auto"/>
        <w:ind w:left="138" w:right="231" w:firstLine="0"/>
        <w:rPr>
          <w:sz w:val="24"/>
          <w:szCs w:val="24"/>
        </w:rPr>
      </w:pPr>
    </w:p>
    <w:p w14:paraId="73832C77" w14:textId="77777777" w:rsidR="00F97878" w:rsidRPr="007E346C" w:rsidRDefault="00F97878">
      <w:pPr>
        <w:spacing w:after="0" w:line="216" w:lineRule="auto"/>
        <w:ind w:left="138" w:right="231" w:firstLine="0"/>
        <w:rPr>
          <w:sz w:val="24"/>
          <w:szCs w:val="24"/>
        </w:rPr>
      </w:pPr>
    </w:p>
    <w:p w14:paraId="0A4DC081" w14:textId="77777777" w:rsidR="00F97878" w:rsidRPr="007E346C" w:rsidRDefault="00F97878">
      <w:pPr>
        <w:spacing w:after="0" w:line="216" w:lineRule="auto"/>
        <w:ind w:left="138" w:right="231" w:firstLine="0"/>
        <w:rPr>
          <w:sz w:val="24"/>
          <w:szCs w:val="24"/>
        </w:rPr>
      </w:pPr>
    </w:p>
    <w:p w14:paraId="63DEBE4C" w14:textId="77777777" w:rsidR="00F97878" w:rsidRPr="007E346C" w:rsidRDefault="00F97878">
      <w:pPr>
        <w:spacing w:after="0" w:line="216" w:lineRule="auto"/>
        <w:ind w:left="138" w:right="231" w:firstLine="0"/>
        <w:rPr>
          <w:sz w:val="24"/>
          <w:szCs w:val="24"/>
        </w:rPr>
      </w:pPr>
    </w:p>
    <w:p w14:paraId="7337549B" w14:textId="77777777" w:rsidR="00F97878" w:rsidRPr="007E346C" w:rsidRDefault="00F97878">
      <w:pPr>
        <w:spacing w:after="0" w:line="216" w:lineRule="auto"/>
        <w:ind w:left="138" w:right="231" w:firstLine="0"/>
        <w:rPr>
          <w:sz w:val="24"/>
          <w:szCs w:val="24"/>
        </w:rPr>
      </w:pPr>
    </w:p>
    <w:p w14:paraId="2CB5A6D6" w14:textId="77777777" w:rsidR="000516B3" w:rsidRDefault="000516B3">
      <w:pPr>
        <w:spacing w:after="160" w:line="259" w:lineRule="auto"/>
        <w:ind w:left="0" w:firstLine="0"/>
        <w:jc w:val="left"/>
        <w:rPr>
          <w:b/>
          <w:i/>
          <w:sz w:val="24"/>
          <w:szCs w:val="24"/>
        </w:rPr>
      </w:pPr>
      <w:r>
        <w:rPr>
          <w:b/>
          <w:i/>
          <w:sz w:val="24"/>
          <w:szCs w:val="24"/>
        </w:rPr>
        <w:br w:type="page"/>
      </w:r>
    </w:p>
    <w:p w14:paraId="4FCE2234" w14:textId="77777777" w:rsidR="007D24D5" w:rsidRPr="00FD3D6B" w:rsidRDefault="0043547C">
      <w:pPr>
        <w:spacing w:after="504" w:line="265" w:lineRule="auto"/>
        <w:ind w:left="10" w:right="236" w:hanging="10"/>
        <w:jc w:val="right"/>
        <w:rPr>
          <w:b/>
          <w:sz w:val="24"/>
          <w:szCs w:val="24"/>
        </w:rPr>
      </w:pPr>
      <w:r w:rsidRPr="00FD3D6B">
        <w:rPr>
          <w:b/>
          <w:i/>
          <w:sz w:val="24"/>
          <w:szCs w:val="24"/>
        </w:rPr>
        <w:lastRenderedPageBreak/>
        <w:t>Образац бр.2</w:t>
      </w:r>
    </w:p>
    <w:p w14:paraId="32030327" w14:textId="77777777" w:rsidR="007D24D5" w:rsidRPr="007E346C" w:rsidRDefault="0043547C">
      <w:pPr>
        <w:spacing w:after="788" w:line="265" w:lineRule="auto"/>
        <w:ind w:left="328" w:right="417" w:hanging="10"/>
        <w:jc w:val="center"/>
        <w:rPr>
          <w:sz w:val="24"/>
          <w:szCs w:val="24"/>
          <w:lang w:val="sr-Cyrl-RS"/>
        </w:rPr>
      </w:pPr>
      <w:r w:rsidRPr="007E346C">
        <w:rPr>
          <w:sz w:val="24"/>
          <w:szCs w:val="24"/>
        </w:rPr>
        <w:t xml:space="preserve">ИЗЈАВА ПОНУЂАЧА ДА НЕ НАСТУПА СА </w:t>
      </w:r>
      <w:r w:rsidR="00BF3D0F" w:rsidRPr="007E346C">
        <w:rPr>
          <w:sz w:val="24"/>
          <w:szCs w:val="24"/>
          <w:lang w:val="sr-Cyrl-RS"/>
        </w:rPr>
        <w:t>ПОДИЗВРШИОЦЕМ</w:t>
      </w:r>
    </w:p>
    <w:p w14:paraId="389CB5FA" w14:textId="777B7DC4" w:rsidR="007D24D5" w:rsidRPr="007E346C" w:rsidRDefault="0043547C" w:rsidP="00F97878">
      <w:pPr>
        <w:spacing w:after="1509" w:line="216" w:lineRule="auto"/>
        <w:ind w:left="138" w:right="231" w:firstLine="0"/>
        <w:rPr>
          <w:sz w:val="24"/>
          <w:szCs w:val="24"/>
        </w:rPr>
      </w:pPr>
      <w:r w:rsidRPr="007E346C">
        <w:rPr>
          <w:sz w:val="24"/>
          <w:szCs w:val="24"/>
        </w:rPr>
        <w:t xml:space="preserve">Изјављујемо под пуном материјалном и кривичном одговорношћу, да у понуди за јавну набавку услуга </w:t>
      </w:r>
      <w:r w:rsidR="00F97878" w:rsidRPr="007E346C">
        <w:rPr>
          <w:sz w:val="24"/>
          <w:szCs w:val="24"/>
        </w:rPr>
        <w:t>–</w:t>
      </w:r>
      <w:r w:rsidR="00F97878" w:rsidRPr="007E346C">
        <w:rPr>
          <w:sz w:val="24"/>
          <w:szCs w:val="24"/>
          <w:lang w:val="sr-Cyrl-RS"/>
        </w:rPr>
        <w:t xml:space="preserve"> сервисирања и поправки на објекту  -</w:t>
      </w:r>
      <w:r w:rsidR="00FD3D6B">
        <w:rPr>
          <w:sz w:val="24"/>
          <w:szCs w:val="24"/>
          <w:lang w:val="sr-Cyrl-RS"/>
        </w:rPr>
        <w:t xml:space="preserve"> </w:t>
      </w:r>
      <w:r w:rsidR="00F97878" w:rsidRPr="007E346C">
        <w:rPr>
          <w:sz w:val="24"/>
          <w:szCs w:val="24"/>
          <w:lang w:val="sr-Cyrl-RS"/>
        </w:rPr>
        <w:t>НТП Звездара</w:t>
      </w:r>
      <w:r w:rsidRPr="007E346C">
        <w:rPr>
          <w:sz w:val="24"/>
          <w:szCs w:val="24"/>
        </w:rPr>
        <w:t xml:space="preserve">, број ЈН </w:t>
      </w:r>
      <w:r w:rsidR="004C2692">
        <w:rPr>
          <w:sz w:val="24"/>
          <w:szCs w:val="24"/>
        </w:rPr>
        <w:t>O/06-2015/У</w:t>
      </w:r>
      <w:r w:rsidRPr="007E346C">
        <w:rPr>
          <w:sz w:val="24"/>
          <w:szCs w:val="24"/>
        </w:rPr>
        <w:t xml:space="preserve">, не наступамо са </w:t>
      </w:r>
      <w:r w:rsidR="001548C6">
        <w:rPr>
          <w:sz w:val="24"/>
          <w:szCs w:val="24"/>
          <w:lang w:val="sr-Cyrl-RS"/>
        </w:rPr>
        <w:t>подизвршиоцима</w:t>
      </w:r>
      <w:r w:rsidRPr="007E346C">
        <w:rPr>
          <w:sz w:val="24"/>
          <w:szCs w:val="24"/>
        </w:rPr>
        <w:t>.</w:t>
      </w:r>
    </w:p>
    <w:p w14:paraId="6EFE043F" w14:textId="77777777" w:rsidR="007D24D5" w:rsidRPr="007E346C" w:rsidRDefault="0043547C">
      <w:pPr>
        <w:spacing w:after="37" w:line="259" w:lineRule="auto"/>
        <w:ind w:left="4065" w:right="77" w:hanging="10"/>
        <w:jc w:val="center"/>
        <w:rPr>
          <w:sz w:val="24"/>
          <w:szCs w:val="24"/>
        </w:rPr>
      </w:pPr>
      <w:r w:rsidRPr="007E346C">
        <w:rPr>
          <w:sz w:val="24"/>
          <w:szCs w:val="24"/>
        </w:rPr>
        <w:t>Понуђач</w:t>
      </w:r>
    </w:p>
    <w:p w14:paraId="21F5C938" w14:textId="77777777" w:rsidR="007D24D5" w:rsidRPr="007E346C" w:rsidRDefault="0043547C">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6D352536"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2AE1677A"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244B8BAA" w14:textId="77777777" w:rsidR="007D24D5" w:rsidRPr="007E346C" w:rsidRDefault="0043547C">
      <w:pPr>
        <w:spacing w:after="681" w:line="265" w:lineRule="auto"/>
        <w:ind w:left="5973" w:hanging="10"/>
        <w:jc w:val="left"/>
        <w:rPr>
          <w:sz w:val="24"/>
          <w:szCs w:val="24"/>
        </w:rPr>
      </w:pPr>
      <w:r w:rsidRPr="007E346C">
        <w:rPr>
          <w:sz w:val="24"/>
          <w:szCs w:val="24"/>
        </w:rPr>
        <w:t>(читко навести име и презиме)</w:t>
      </w:r>
    </w:p>
    <w:p w14:paraId="0139B228" w14:textId="77777777" w:rsidR="007D24D5" w:rsidRPr="007E346C" w:rsidRDefault="0043547C">
      <w:pPr>
        <w:spacing w:after="5" w:line="241" w:lineRule="auto"/>
        <w:ind w:left="152" w:right="146" w:hanging="10"/>
        <w:jc w:val="left"/>
        <w:rPr>
          <w:sz w:val="24"/>
          <w:szCs w:val="24"/>
        </w:rPr>
      </w:pPr>
      <w:r w:rsidRPr="007E346C">
        <w:rPr>
          <w:sz w:val="24"/>
          <w:szCs w:val="24"/>
        </w:rPr>
        <w:t xml:space="preserve">Образац потписује </w:t>
      </w:r>
      <w:r w:rsidR="00F97878" w:rsidRPr="007E346C">
        <w:rPr>
          <w:sz w:val="24"/>
          <w:szCs w:val="24"/>
        </w:rPr>
        <w:t xml:space="preserve">и оверава печатом </w:t>
      </w:r>
      <w:r w:rsidRPr="007E346C">
        <w:rPr>
          <w:sz w:val="24"/>
          <w:szCs w:val="24"/>
        </w:rPr>
        <w:t>власник или законски заступник понуђача који је уписан у регистар АПР-</w:t>
      </w:r>
      <w:r w:rsidR="00F97878" w:rsidRPr="007E346C">
        <w:rPr>
          <w:sz w:val="24"/>
          <w:szCs w:val="24"/>
        </w:rPr>
        <w:t>а.</w:t>
      </w:r>
    </w:p>
    <w:p w14:paraId="1D746141" w14:textId="77777777" w:rsidR="00F97878" w:rsidRPr="007E346C" w:rsidRDefault="00F97878">
      <w:pPr>
        <w:spacing w:after="5" w:line="241" w:lineRule="auto"/>
        <w:ind w:left="152" w:right="146" w:hanging="10"/>
        <w:jc w:val="left"/>
        <w:rPr>
          <w:sz w:val="24"/>
          <w:szCs w:val="24"/>
        </w:rPr>
      </w:pPr>
    </w:p>
    <w:p w14:paraId="14C3C15A" w14:textId="77777777" w:rsidR="00F97878" w:rsidRPr="007E346C" w:rsidRDefault="00F97878">
      <w:pPr>
        <w:spacing w:after="5" w:line="241" w:lineRule="auto"/>
        <w:ind w:left="152" w:right="146" w:hanging="10"/>
        <w:jc w:val="left"/>
        <w:rPr>
          <w:sz w:val="24"/>
          <w:szCs w:val="24"/>
        </w:rPr>
      </w:pPr>
    </w:p>
    <w:p w14:paraId="34DD444B" w14:textId="77777777" w:rsidR="00F97878" w:rsidRPr="007E346C" w:rsidRDefault="00F97878">
      <w:pPr>
        <w:spacing w:after="5" w:line="241" w:lineRule="auto"/>
        <w:ind w:left="152" w:right="146" w:hanging="10"/>
        <w:jc w:val="left"/>
        <w:rPr>
          <w:sz w:val="24"/>
          <w:szCs w:val="24"/>
        </w:rPr>
      </w:pPr>
    </w:p>
    <w:p w14:paraId="2791C1FC" w14:textId="77777777" w:rsidR="00F97878" w:rsidRPr="007E346C" w:rsidRDefault="00F97878">
      <w:pPr>
        <w:spacing w:after="5" w:line="241" w:lineRule="auto"/>
        <w:ind w:left="152" w:right="146" w:hanging="10"/>
        <w:jc w:val="left"/>
        <w:rPr>
          <w:sz w:val="24"/>
          <w:szCs w:val="24"/>
        </w:rPr>
      </w:pPr>
    </w:p>
    <w:p w14:paraId="1DCB9C61" w14:textId="77777777" w:rsidR="00F97878" w:rsidRPr="007E346C" w:rsidRDefault="00F97878">
      <w:pPr>
        <w:spacing w:after="5" w:line="241" w:lineRule="auto"/>
        <w:ind w:left="152" w:right="146" w:hanging="10"/>
        <w:jc w:val="left"/>
        <w:rPr>
          <w:sz w:val="24"/>
          <w:szCs w:val="24"/>
        </w:rPr>
      </w:pPr>
    </w:p>
    <w:p w14:paraId="273AFD6F" w14:textId="77777777" w:rsidR="00F97878" w:rsidRPr="007E346C" w:rsidRDefault="00F97878">
      <w:pPr>
        <w:spacing w:after="5" w:line="241" w:lineRule="auto"/>
        <w:ind w:left="152" w:right="146" w:hanging="10"/>
        <w:jc w:val="left"/>
        <w:rPr>
          <w:sz w:val="24"/>
          <w:szCs w:val="24"/>
        </w:rPr>
      </w:pPr>
    </w:p>
    <w:p w14:paraId="1D195265" w14:textId="77777777" w:rsidR="00F97878" w:rsidRPr="007E346C" w:rsidRDefault="00F97878">
      <w:pPr>
        <w:spacing w:after="5" w:line="241" w:lineRule="auto"/>
        <w:ind w:left="152" w:right="146" w:hanging="10"/>
        <w:jc w:val="left"/>
        <w:rPr>
          <w:sz w:val="24"/>
          <w:szCs w:val="24"/>
        </w:rPr>
      </w:pPr>
    </w:p>
    <w:p w14:paraId="6F7ABE53" w14:textId="77777777" w:rsidR="00F97878" w:rsidRPr="007E346C" w:rsidRDefault="00F97878">
      <w:pPr>
        <w:spacing w:after="5" w:line="241" w:lineRule="auto"/>
        <w:ind w:left="152" w:right="146" w:hanging="10"/>
        <w:jc w:val="left"/>
        <w:rPr>
          <w:sz w:val="24"/>
          <w:szCs w:val="24"/>
        </w:rPr>
      </w:pPr>
    </w:p>
    <w:p w14:paraId="52E45F3D" w14:textId="77777777" w:rsidR="00F97878" w:rsidRDefault="00F97878" w:rsidP="004C2692">
      <w:pPr>
        <w:spacing w:after="5" w:line="241" w:lineRule="auto"/>
        <w:ind w:left="0" w:right="146" w:firstLine="0"/>
        <w:jc w:val="left"/>
        <w:rPr>
          <w:sz w:val="24"/>
          <w:szCs w:val="24"/>
        </w:rPr>
      </w:pPr>
    </w:p>
    <w:p w14:paraId="1E268ABE" w14:textId="77777777" w:rsidR="004F5695" w:rsidRDefault="004F5695" w:rsidP="004C2692">
      <w:pPr>
        <w:spacing w:after="5" w:line="241" w:lineRule="auto"/>
        <w:ind w:left="0" w:right="146" w:firstLine="0"/>
        <w:jc w:val="left"/>
        <w:rPr>
          <w:sz w:val="24"/>
          <w:szCs w:val="24"/>
        </w:rPr>
      </w:pPr>
    </w:p>
    <w:p w14:paraId="47A55DDC" w14:textId="77777777" w:rsidR="004F5695" w:rsidRDefault="004F5695" w:rsidP="004C2692">
      <w:pPr>
        <w:spacing w:after="5" w:line="241" w:lineRule="auto"/>
        <w:ind w:left="0" w:right="146" w:firstLine="0"/>
        <w:jc w:val="left"/>
        <w:rPr>
          <w:sz w:val="24"/>
          <w:szCs w:val="24"/>
        </w:rPr>
      </w:pPr>
    </w:p>
    <w:p w14:paraId="2E0E9BA9" w14:textId="77777777" w:rsidR="004F5695" w:rsidRDefault="004F5695" w:rsidP="004C2692">
      <w:pPr>
        <w:spacing w:after="5" w:line="241" w:lineRule="auto"/>
        <w:ind w:left="0" w:right="146" w:firstLine="0"/>
        <w:jc w:val="left"/>
        <w:rPr>
          <w:sz w:val="24"/>
          <w:szCs w:val="24"/>
        </w:rPr>
      </w:pPr>
    </w:p>
    <w:p w14:paraId="01767AF7" w14:textId="77777777" w:rsidR="004F5695" w:rsidRPr="007E346C" w:rsidRDefault="004F5695" w:rsidP="004C2692">
      <w:pPr>
        <w:spacing w:after="5" w:line="241" w:lineRule="auto"/>
        <w:ind w:left="0" w:right="146" w:firstLine="0"/>
        <w:jc w:val="left"/>
        <w:rPr>
          <w:sz w:val="24"/>
          <w:szCs w:val="24"/>
        </w:rPr>
      </w:pPr>
    </w:p>
    <w:p w14:paraId="3957FDAB" w14:textId="77777777" w:rsidR="000516B3" w:rsidRDefault="000516B3">
      <w:pPr>
        <w:spacing w:after="160" w:line="259" w:lineRule="auto"/>
        <w:ind w:left="0" w:firstLine="0"/>
        <w:jc w:val="left"/>
        <w:rPr>
          <w:b/>
          <w:i/>
          <w:sz w:val="24"/>
          <w:szCs w:val="24"/>
        </w:rPr>
      </w:pPr>
      <w:r>
        <w:rPr>
          <w:b/>
          <w:sz w:val="24"/>
          <w:szCs w:val="24"/>
        </w:rPr>
        <w:br w:type="page"/>
      </w:r>
    </w:p>
    <w:p w14:paraId="7FAB5BD7" w14:textId="77777777" w:rsidR="007D24D5" w:rsidRDefault="0043547C">
      <w:pPr>
        <w:pStyle w:val="Heading3"/>
        <w:spacing w:after="503"/>
        <w:ind w:left="10" w:right="367"/>
        <w:rPr>
          <w:b/>
          <w:sz w:val="24"/>
          <w:szCs w:val="24"/>
        </w:rPr>
      </w:pPr>
      <w:r w:rsidRPr="004C2692">
        <w:rPr>
          <w:b/>
          <w:sz w:val="24"/>
          <w:szCs w:val="24"/>
        </w:rPr>
        <w:lastRenderedPageBreak/>
        <w:t>Образац бр.2а</w:t>
      </w:r>
    </w:p>
    <w:p w14:paraId="6BEF40C9" w14:textId="77777777" w:rsidR="004C2692" w:rsidRPr="004C2692" w:rsidRDefault="004C2692" w:rsidP="004C2692"/>
    <w:p w14:paraId="54955E9F" w14:textId="77777777" w:rsidR="007D24D5" w:rsidRPr="007E346C" w:rsidRDefault="0043547C">
      <w:pPr>
        <w:spacing w:after="233" w:line="259" w:lineRule="auto"/>
        <w:ind w:left="10" w:right="96" w:hanging="10"/>
        <w:jc w:val="center"/>
        <w:rPr>
          <w:sz w:val="24"/>
          <w:szCs w:val="24"/>
          <w:lang w:val="sr-Cyrl-RS"/>
        </w:rPr>
      </w:pPr>
      <w:r w:rsidRPr="007E346C">
        <w:rPr>
          <w:sz w:val="24"/>
          <w:szCs w:val="24"/>
        </w:rPr>
        <w:t xml:space="preserve">ИЗЈАВА О АНГАЖОВАЊУ </w:t>
      </w:r>
      <w:r w:rsidR="00F97878" w:rsidRPr="007E346C">
        <w:rPr>
          <w:sz w:val="24"/>
          <w:szCs w:val="24"/>
          <w:lang w:val="sr-Cyrl-RS"/>
        </w:rPr>
        <w:t>ПОДИЗВРШИЛАЦА</w:t>
      </w:r>
    </w:p>
    <w:p w14:paraId="015BE07E" w14:textId="77777777" w:rsidR="007D24D5" w:rsidRPr="007E346C" w:rsidRDefault="0043547C">
      <w:pPr>
        <w:spacing w:after="236" w:line="259" w:lineRule="auto"/>
        <w:ind w:left="10" w:right="98" w:hanging="10"/>
        <w:jc w:val="center"/>
        <w:rPr>
          <w:sz w:val="24"/>
          <w:szCs w:val="24"/>
        </w:rPr>
      </w:pPr>
      <w:r w:rsidRPr="007E346C">
        <w:rPr>
          <w:sz w:val="24"/>
          <w:szCs w:val="24"/>
        </w:rPr>
        <w:t xml:space="preserve">(СПИСАК </w:t>
      </w:r>
      <w:r w:rsidR="00F97878" w:rsidRPr="007E346C">
        <w:rPr>
          <w:sz w:val="24"/>
          <w:szCs w:val="24"/>
          <w:lang w:val="sr-Cyrl-RS"/>
        </w:rPr>
        <w:t>ПОДИЗВРШИЛАЦА</w:t>
      </w:r>
      <w:r w:rsidRPr="007E346C">
        <w:rPr>
          <w:sz w:val="24"/>
          <w:szCs w:val="24"/>
        </w:rPr>
        <w:t xml:space="preserve"> КОЈЕ ЈЕ ПОНУЂАЧ АНГАЖОВАО У ПОНУДИ)</w:t>
      </w:r>
    </w:p>
    <w:p w14:paraId="3CBFF660" w14:textId="77777777" w:rsidR="007D24D5" w:rsidRPr="007E346C" w:rsidRDefault="0043547C">
      <w:pPr>
        <w:spacing w:after="3"/>
        <w:ind w:left="273" w:right="368"/>
        <w:rPr>
          <w:sz w:val="24"/>
          <w:szCs w:val="24"/>
        </w:rPr>
      </w:pPr>
      <w:r w:rsidRPr="007E346C">
        <w:rPr>
          <w:sz w:val="24"/>
          <w:szCs w:val="24"/>
        </w:rPr>
        <w:t xml:space="preserve">За реализацију јавне набавке услуга </w:t>
      </w:r>
      <w:r w:rsidR="00F97878" w:rsidRPr="007E346C">
        <w:rPr>
          <w:sz w:val="24"/>
          <w:szCs w:val="24"/>
        </w:rPr>
        <w:t>–</w:t>
      </w:r>
      <w:r w:rsidRPr="007E346C">
        <w:rPr>
          <w:sz w:val="24"/>
          <w:szCs w:val="24"/>
        </w:rPr>
        <w:t xml:space="preserve"> </w:t>
      </w:r>
      <w:r w:rsidR="00F97878" w:rsidRPr="007E346C">
        <w:rPr>
          <w:sz w:val="24"/>
          <w:szCs w:val="24"/>
          <w:lang w:val="sr-Cyrl-RS"/>
        </w:rPr>
        <w:t>севисирање и поправке на објекту – НТП Звездара</w:t>
      </w:r>
      <w:r w:rsidRPr="007E346C">
        <w:rPr>
          <w:sz w:val="24"/>
          <w:szCs w:val="24"/>
        </w:rPr>
        <w:t xml:space="preserve">, број ЈН </w:t>
      </w:r>
      <w:r w:rsidR="00F97878" w:rsidRPr="007E346C">
        <w:rPr>
          <w:sz w:val="24"/>
          <w:szCs w:val="24"/>
        </w:rPr>
        <w:t>O/06-2015/У</w:t>
      </w:r>
      <w:r w:rsidRPr="007E346C">
        <w:rPr>
          <w:sz w:val="24"/>
          <w:szCs w:val="24"/>
        </w:rPr>
        <w:t xml:space="preserve">, ангажоваћемо следеће </w:t>
      </w:r>
      <w:r w:rsidR="00F97878" w:rsidRPr="007E346C">
        <w:rPr>
          <w:sz w:val="24"/>
          <w:szCs w:val="24"/>
          <w:lang w:val="sr-Cyrl-RS"/>
        </w:rPr>
        <w:t>подизвршиоце</w:t>
      </w:r>
      <w:r w:rsidRPr="007E346C">
        <w:rPr>
          <w:sz w:val="24"/>
          <w:szCs w:val="24"/>
        </w:rPr>
        <w:t xml:space="preserve"> и у табели наводимо њихово учешће у укупној вредности понуде:</w:t>
      </w:r>
    </w:p>
    <w:p w14:paraId="2B5B87FC" w14:textId="77777777" w:rsidR="00BF3D0F" w:rsidRPr="007E346C" w:rsidRDefault="00BF3D0F">
      <w:pPr>
        <w:spacing w:after="3"/>
        <w:ind w:left="273" w:right="368"/>
        <w:rPr>
          <w:sz w:val="24"/>
          <w:szCs w:val="24"/>
        </w:rPr>
      </w:pPr>
    </w:p>
    <w:tbl>
      <w:tblPr>
        <w:tblStyle w:val="TableGrid"/>
        <w:tblW w:w="9255" w:type="dxa"/>
        <w:tblInd w:w="267" w:type="dxa"/>
        <w:tblCellMar>
          <w:left w:w="11" w:type="dxa"/>
          <w:right w:w="91" w:type="dxa"/>
        </w:tblCellMar>
        <w:tblLook w:val="04A0" w:firstRow="1" w:lastRow="0" w:firstColumn="1" w:lastColumn="0" w:noHBand="0" w:noVBand="1"/>
      </w:tblPr>
      <w:tblGrid>
        <w:gridCol w:w="2911"/>
        <w:gridCol w:w="3443"/>
        <w:gridCol w:w="2901"/>
      </w:tblGrid>
      <w:tr w:rsidR="007D24D5" w:rsidRPr="007E346C" w14:paraId="3B46DBE0" w14:textId="77777777">
        <w:trPr>
          <w:trHeight w:val="1098"/>
        </w:trPr>
        <w:tc>
          <w:tcPr>
            <w:tcW w:w="2911" w:type="dxa"/>
            <w:tcBorders>
              <w:top w:val="single" w:sz="3" w:space="0" w:color="000000"/>
              <w:left w:val="single" w:sz="3" w:space="0" w:color="000000"/>
              <w:bottom w:val="single" w:sz="3" w:space="0" w:color="000000"/>
              <w:right w:val="single" w:sz="3" w:space="0" w:color="000000"/>
            </w:tcBorders>
          </w:tcPr>
          <w:p w14:paraId="717C9BF2" w14:textId="77777777" w:rsidR="007D24D5" w:rsidRPr="007E346C" w:rsidRDefault="0043547C" w:rsidP="00BF3D0F">
            <w:pPr>
              <w:spacing w:after="0" w:line="259" w:lineRule="auto"/>
              <w:ind w:left="0" w:right="444" w:firstLine="0"/>
              <w:jc w:val="center"/>
              <w:rPr>
                <w:sz w:val="24"/>
                <w:szCs w:val="24"/>
              </w:rPr>
            </w:pPr>
            <w:r w:rsidRPr="007E346C">
              <w:rPr>
                <w:sz w:val="24"/>
                <w:szCs w:val="24"/>
              </w:rPr>
              <w:t xml:space="preserve">Назив </w:t>
            </w:r>
            <w:r w:rsidR="00BF3D0F" w:rsidRPr="007E346C">
              <w:rPr>
                <w:sz w:val="24"/>
                <w:szCs w:val="24"/>
                <w:lang w:val="sr-Cyrl-RS"/>
              </w:rPr>
              <w:t>подизвршиоца</w:t>
            </w:r>
            <w:r w:rsidRPr="007E346C">
              <w:rPr>
                <w:sz w:val="24"/>
                <w:szCs w:val="24"/>
              </w:rPr>
              <w:t>, адреса седишта</w:t>
            </w:r>
          </w:p>
        </w:tc>
        <w:tc>
          <w:tcPr>
            <w:tcW w:w="3443" w:type="dxa"/>
            <w:tcBorders>
              <w:top w:val="single" w:sz="3" w:space="0" w:color="000000"/>
              <w:left w:val="single" w:sz="3" w:space="0" w:color="000000"/>
              <w:bottom w:val="single" w:sz="3" w:space="0" w:color="000000"/>
              <w:right w:val="single" w:sz="3" w:space="0" w:color="000000"/>
            </w:tcBorders>
          </w:tcPr>
          <w:p w14:paraId="5477851B" w14:textId="77777777" w:rsidR="007D24D5" w:rsidRPr="007E346C" w:rsidRDefault="0043547C" w:rsidP="00BF3D0F">
            <w:pPr>
              <w:spacing w:after="0" w:line="259" w:lineRule="auto"/>
              <w:ind w:left="0" w:firstLine="0"/>
              <w:jc w:val="center"/>
              <w:rPr>
                <w:sz w:val="24"/>
                <w:szCs w:val="24"/>
                <w:lang w:val="sr-Cyrl-RS"/>
              </w:rPr>
            </w:pPr>
            <w:r w:rsidRPr="007E346C">
              <w:rPr>
                <w:sz w:val="24"/>
                <w:szCs w:val="24"/>
              </w:rPr>
              <w:t xml:space="preserve">Део посла које ће извршити </w:t>
            </w:r>
            <w:r w:rsidR="00BF3D0F" w:rsidRPr="007E346C">
              <w:rPr>
                <w:sz w:val="24"/>
                <w:szCs w:val="24"/>
                <w:lang w:val="sr-Cyrl-RS"/>
              </w:rPr>
              <w:t>подизвршилац</w:t>
            </w:r>
          </w:p>
        </w:tc>
        <w:tc>
          <w:tcPr>
            <w:tcW w:w="2901" w:type="dxa"/>
            <w:tcBorders>
              <w:top w:val="single" w:sz="3" w:space="0" w:color="000000"/>
              <w:left w:val="single" w:sz="3" w:space="0" w:color="000000"/>
              <w:bottom w:val="single" w:sz="3" w:space="0" w:color="000000"/>
              <w:right w:val="single" w:sz="3" w:space="0" w:color="000000"/>
            </w:tcBorders>
          </w:tcPr>
          <w:p w14:paraId="083A2FC2" w14:textId="77777777" w:rsidR="007D24D5" w:rsidRPr="007E346C" w:rsidRDefault="0043547C" w:rsidP="00BF3D0F">
            <w:pPr>
              <w:spacing w:after="0" w:line="259" w:lineRule="auto"/>
              <w:ind w:left="0" w:firstLine="0"/>
              <w:jc w:val="left"/>
              <w:rPr>
                <w:sz w:val="24"/>
                <w:szCs w:val="24"/>
                <w:lang w:val="sr-Cyrl-RS"/>
              </w:rPr>
            </w:pPr>
            <w:r w:rsidRPr="007E346C">
              <w:rPr>
                <w:sz w:val="24"/>
                <w:szCs w:val="24"/>
              </w:rPr>
              <w:t xml:space="preserve">Проценат укупне вредности набавке који се поверава </w:t>
            </w:r>
            <w:r w:rsidR="00BF3D0F" w:rsidRPr="007E346C">
              <w:rPr>
                <w:sz w:val="24"/>
                <w:szCs w:val="24"/>
                <w:lang w:val="sr-Cyrl-RS"/>
              </w:rPr>
              <w:t>подизвршиоцу</w:t>
            </w:r>
          </w:p>
        </w:tc>
      </w:tr>
      <w:tr w:rsidR="007D24D5" w:rsidRPr="007E346C" w14:paraId="0176694C" w14:textId="77777777">
        <w:trPr>
          <w:trHeight w:val="934"/>
        </w:trPr>
        <w:tc>
          <w:tcPr>
            <w:tcW w:w="2911" w:type="dxa"/>
            <w:tcBorders>
              <w:top w:val="single" w:sz="3" w:space="0" w:color="000000"/>
              <w:left w:val="single" w:sz="3" w:space="0" w:color="000000"/>
              <w:bottom w:val="single" w:sz="3" w:space="0" w:color="000000"/>
              <w:right w:val="single" w:sz="3" w:space="0" w:color="000000"/>
            </w:tcBorders>
          </w:tcPr>
          <w:p w14:paraId="286DF545" w14:textId="77777777" w:rsidR="007D24D5" w:rsidRPr="007E346C" w:rsidRDefault="007D24D5">
            <w:pPr>
              <w:spacing w:after="160" w:line="259" w:lineRule="auto"/>
              <w:ind w:left="0" w:firstLine="0"/>
              <w:jc w:val="left"/>
              <w:rPr>
                <w:sz w:val="24"/>
                <w:szCs w:val="24"/>
              </w:rPr>
            </w:pPr>
          </w:p>
        </w:tc>
        <w:tc>
          <w:tcPr>
            <w:tcW w:w="3443" w:type="dxa"/>
            <w:tcBorders>
              <w:top w:val="single" w:sz="3" w:space="0" w:color="000000"/>
              <w:left w:val="single" w:sz="3" w:space="0" w:color="000000"/>
              <w:bottom w:val="single" w:sz="3" w:space="0" w:color="000000"/>
              <w:right w:val="single" w:sz="3" w:space="0" w:color="000000"/>
            </w:tcBorders>
          </w:tcPr>
          <w:p w14:paraId="1D672A31" w14:textId="77777777" w:rsidR="007D24D5" w:rsidRPr="007E346C" w:rsidRDefault="007D24D5">
            <w:pPr>
              <w:spacing w:after="160" w:line="259" w:lineRule="auto"/>
              <w:ind w:left="0" w:firstLine="0"/>
              <w:jc w:val="left"/>
              <w:rPr>
                <w:sz w:val="24"/>
                <w:szCs w:val="24"/>
              </w:rPr>
            </w:pPr>
          </w:p>
        </w:tc>
        <w:tc>
          <w:tcPr>
            <w:tcW w:w="2901" w:type="dxa"/>
            <w:tcBorders>
              <w:top w:val="single" w:sz="3" w:space="0" w:color="000000"/>
              <w:left w:val="single" w:sz="3" w:space="0" w:color="000000"/>
              <w:bottom w:val="single" w:sz="3" w:space="0" w:color="000000"/>
              <w:right w:val="single" w:sz="3" w:space="0" w:color="000000"/>
            </w:tcBorders>
          </w:tcPr>
          <w:p w14:paraId="19CA5047" w14:textId="77777777" w:rsidR="007D24D5" w:rsidRPr="007E346C" w:rsidRDefault="007D24D5">
            <w:pPr>
              <w:spacing w:after="160" w:line="259" w:lineRule="auto"/>
              <w:ind w:left="0" w:firstLine="0"/>
              <w:jc w:val="left"/>
              <w:rPr>
                <w:sz w:val="24"/>
                <w:szCs w:val="24"/>
              </w:rPr>
            </w:pPr>
          </w:p>
        </w:tc>
      </w:tr>
      <w:tr w:rsidR="007D24D5" w:rsidRPr="007E346C" w14:paraId="2D59E435" w14:textId="77777777">
        <w:trPr>
          <w:trHeight w:val="962"/>
        </w:trPr>
        <w:tc>
          <w:tcPr>
            <w:tcW w:w="2911" w:type="dxa"/>
            <w:tcBorders>
              <w:top w:val="single" w:sz="3" w:space="0" w:color="000000"/>
              <w:left w:val="single" w:sz="3" w:space="0" w:color="000000"/>
              <w:bottom w:val="single" w:sz="3" w:space="0" w:color="000000"/>
              <w:right w:val="single" w:sz="3" w:space="0" w:color="000000"/>
            </w:tcBorders>
          </w:tcPr>
          <w:p w14:paraId="36B2303F" w14:textId="77777777" w:rsidR="007D24D5" w:rsidRPr="007E346C" w:rsidRDefault="007D24D5">
            <w:pPr>
              <w:spacing w:after="160" w:line="259" w:lineRule="auto"/>
              <w:ind w:left="0" w:firstLine="0"/>
              <w:jc w:val="left"/>
              <w:rPr>
                <w:sz w:val="24"/>
                <w:szCs w:val="24"/>
              </w:rPr>
            </w:pPr>
          </w:p>
        </w:tc>
        <w:tc>
          <w:tcPr>
            <w:tcW w:w="3443" w:type="dxa"/>
            <w:tcBorders>
              <w:top w:val="single" w:sz="3" w:space="0" w:color="000000"/>
              <w:left w:val="single" w:sz="3" w:space="0" w:color="000000"/>
              <w:bottom w:val="single" w:sz="3" w:space="0" w:color="000000"/>
              <w:right w:val="single" w:sz="3" w:space="0" w:color="000000"/>
            </w:tcBorders>
          </w:tcPr>
          <w:p w14:paraId="6CF1BE19" w14:textId="77777777" w:rsidR="007D24D5" w:rsidRPr="007E346C" w:rsidRDefault="007D24D5">
            <w:pPr>
              <w:spacing w:after="160" w:line="259" w:lineRule="auto"/>
              <w:ind w:left="0" w:firstLine="0"/>
              <w:jc w:val="left"/>
              <w:rPr>
                <w:sz w:val="24"/>
                <w:szCs w:val="24"/>
              </w:rPr>
            </w:pPr>
          </w:p>
        </w:tc>
        <w:tc>
          <w:tcPr>
            <w:tcW w:w="2901" w:type="dxa"/>
            <w:tcBorders>
              <w:top w:val="single" w:sz="3" w:space="0" w:color="000000"/>
              <w:left w:val="single" w:sz="3" w:space="0" w:color="000000"/>
              <w:bottom w:val="single" w:sz="3" w:space="0" w:color="000000"/>
              <w:right w:val="single" w:sz="3" w:space="0" w:color="000000"/>
            </w:tcBorders>
          </w:tcPr>
          <w:p w14:paraId="1116A8E4" w14:textId="77777777" w:rsidR="007D24D5" w:rsidRPr="007E346C" w:rsidRDefault="007D24D5">
            <w:pPr>
              <w:spacing w:after="160" w:line="259" w:lineRule="auto"/>
              <w:ind w:left="0" w:firstLine="0"/>
              <w:jc w:val="left"/>
              <w:rPr>
                <w:sz w:val="24"/>
                <w:szCs w:val="24"/>
              </w:rPr>
            </w:pPr>
          </w:p>
        </w:tc>
      </w:tr>
      <w:tr w:rsidR="007D24D5" w:rsidRPr="007E346C" w14:paraId="598E07EA" w14:textId="77777777">
        <w:trPr>
          <w:trHeight w:val="1121"/>
        </w:trPr>
        <w:tc>
          <w:tcPr>
            <w:tcW w:w="2911" w:type="dxa"/>
            <w:tcBorders>
              <w:top w:val="single" w:sz="3" w:space="0" w:color="000000"/>
              <w:left w:val="single" w:sz="3" w:space="0" w:color="000000"/>
              <w:bottom w:val="single" w:sz="3" w:space="0" w:color="000000"/>
              <w:right w:val="single" w:sz="3" w:space="0" w:color="000000"/>
            </w:tcBorders>
          </w:tcPr>
          <w:p w14:paraId="6C9493A0" w14:textId="77777777" w:rsidR="007D24D5" w:rsidRPr="007E346C" w:rsidRDefault="007D24D5">
            <w:pPr>
              <w:spacing w:after="160" w:line="259" w:lineRule="auto"/>
              <w:ind w:left="0" w:firstLine="0"/>
              <w:jc w:val="left"/>
              <w:rPr>
                <w:sz w:val="24"/>
                <w:szCs w:val="24"/>
              </w:rPr>
            </w:pPr>
          </w:p>
        </w:tc>
        <w:tc>
          <w:tcPr>
            <w:tcW w:w="3443" w:type="dxa"/>
            <w:tcBorders>
              <w:top w:val="single" w:sz="3" w:space="0" w:color="000000"/>
              <w:left w:val="single" w:sz="3" w:space="0" w:color="000000"/>
              <w:bottom w:val="single" w:sz="3" w:space="0" w:color="000000"/>
              <w:right w:val="single" w:sz="3" w:space="0" w:color="000000"/>
            </w:tcBorders>
          </w:tcPr>
          <w:p w14:paraId="1AF0612E" w14:textId="77777777" w:rsidR="007D24D5" w:rsidRPr="007E346C" w:rsidRDefault="007D24D5">
            <w:pPr>
              <w:spacing w:after="160" w:line="259" w:lineRule="auto"/>
              <w:ind w:left="0" w:firstLine="0"/>
              <w:jc w:val="left"/>
              <w:rPr>
                <w:sz w:val="24"/>
                <w:szCs w:val="24"/>
              </w:rPr>
            </w:pPr>
          </w:p>
        </w:tc>
        <w:tc>
          <w:tcPr>
            <w:tcW w:w="2901" w:type="dxa"/>
            <w:tcBorders>
              <w:top w:val="single" w:sz="3" w:space="0" w:color="000000"/>
              <w:left w:val="single" w:sz="3" w:space="0" w:color="000000"/>
              <w:bottom w:val="single" w:sz="3" w:space="0" w:color="000000"/>
              <w:right w:val="single" w:sz="3" w:space="0" w:color="000000"/>
            </w:tcBorders>
          </w:tcPr>
          <w:p w14:paraId="12CCE586" w14:textId="77777777" w:rsidR="007D24D5" w:rsidRPr="007E346C" w:rsidRDefault="007D24D5">
            <w:pPr>
              <w:spacing w:after="160" w:line="259" w:lineRule="auto"/>
              <w:ind w:left="0" w:firstLine="0"/>
              <w:jc w:val="left"/>
              <w:rPr>
                <w:sz w:val="24"/>
                <w:szCs w:val="24"/>
              </w:rPr>
            </w:pPr>
          </w:p>
        </w:tc>
      </w:tr>
    </w:tbl>
    <w:p w14:paraId="38D28BBA" w14:textId="77777777" w:rsidR="007D24D5" w:rsidRPr="007E346C" w:rsidRDefault="0043547C">
      <w:pPr>
        <w:spacing w:after="37" w:line="259" w:lineRule="auto"/>
        <w:ind w:left="4065" w:hanging="10"/>
        <w:jc w:val="center"/>
        <w:rPr>
          <w:sz w:val="24"/>
          <w:szCs w:val="24"/>
        </w:rPr>
      </w:pPr>
      <w:r w:rsidRPr="007E346C">
        <w:rPr>
          <w:sz w:val="24"/>
          <w:szCs w:val="24"/>
        </w:rPr>
        <w:t>Понуђач</w:t>
      </w:r>
    </w:p>
    <w:p w14:paraId="004731BF" w14:textId="77777777" w:rsidR="007D24D5" w:rsidRPr="007E346C" w:rsidRDefault="0043547C">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464C1154"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6F418C0C" w14:textId="77777777" w:rsidR="007D24D5" w:rsidRPr="007E346C" w:rsidRDefault="0043547C">
      <w:pPr>
        <w:spacing w:after="0" w:line="259" w:lineRule="auto"/>
        <w:ind w:left="10" w:right="1455" w:hanging="10"/>
        <w:jc w:val="right"/>
        <w:rPr>
          <w:sz w:val="24"/>
          <w:szCs w:val="24"/>
        </w:rPr>
      </w:pPr>
      <w:r w:rsidRPr="007E346C">
        <w:rPr>
          <w:sz w:val="24"/>
          <w:szCs w:val="24"/>
        </w:rPr>
        <w:t>___________________________</w:t>
      </w:r>
    </w:p>
    <w:p w14:paraId="40A689FE" w14:textId="77777777" w:rsidR="007D24D5" w:rsidRPr="007E346C" w:rsidRDefault="0043547C">
      <w:pPr>
        <w:spacing w:after="557" w:line="265" w:lineRule="auto"/>
        <w:ind w:left="10" w:right="1442" w:hanging="10"/>
        <w:jc w:val="right"/>
        <w:rPr>
          <w:sz w:val="24"/>
          <w:szCs w:val="24"/>
        </w:rPr>
      </w:pPr>
      <w:r w:rsidRPr="007E346C">
        <w:rPr>
          <w:sz w:val="24"/>
          <w:szCs w:val="24"/>
        </w:rPr>
        <w:t>(читко навести име и презиме)</w:t>
      </w:r>
    </w:p>
    <w:p w14:paraId="5008A2D3" w14:textId="1A8BC2E4" w:rsidR="007D24D5" w:rsidRPr="007E346C" w:rsidRDefault="0043547C">
      <w:pPr>
        <w:ind w:left="146" w:right="322"/>
        <w:rPr>
          <w:sz w:val="24"/>
          <w:szCs w:val="24"/>
        </w:rPr>
      </w:pPr>
      <w:r w:rsidRPr="007E346C">
        <w:rPr>
          <w:sz w:val="24"/>
          <w:szCs w:val="24"/>
        </w:rPr>
        <w:t xml:space="preserve">Образац потписује </w:t>
      </w:r>
      <w:r w:rsidR="00BF3D0F" w:rsidRPr="007E346C">
        <w:rPr>
          <w:sz w:val="24"/>
          <w:szCs w:val="24"/>
        </w:rPr>
        <w:t xml:space="preserve">и оверава печатом </w:t>
      </w:r>
      <w:r w:rsidRPr="007E346C">
        <w:rPr>
          <w:sz w:val="24"/>
          <w:szCs w:val="24"/>
        </w:rPr>
        <w:t>власник или законски заступник понуђача који је уписан у регистар АПР-а.</w:t>
      </w:r>
      <w:r w:rsidR="001548C6">
        <w:rPr>
          <w:sz w:val="24"/>
          <w:szCs w:val="24"/>
          <w:lang w:val="sr-Cyrl-RS"/>
        </w:rPr>
        <w:t xml:space="preserve"> </w:t>
      </w:r>
      <w:r w:rsidRPr="007E346C">
        <w:rPr>
          <w:sz w:val="24"/>
          <w:szCs w:val="24"/>
        </w:rPr>
        <w:t xml:space="preserve">У случају већег броја </w:t>
      </w:r>
      <w:r w:rsidR="001548C6">
        <w:rPr>
          <w:sz w:val="24"/>
          <w:szCs w:val="24"/>
          <w:lang w:val="sr-Cyrl-RS"/>
        </w:rPr>
        <w:t>подизвршилаца</w:t>
      </w:r>
      <w:r w:rsidRPr="007E346C">
        <w:rPr>
          <w:sz w:val="24"/>
          <w:szCs w:val="24"/>
        </w:rPr>
        <w:t xml:space="preserve"> образац треба копирати у потребном броју примерака.</w:t>
      </w:r>
    </w:p>
    <w:p w14:paraId="765B526A" w14:textId="77777777" w:rsidR="00BF3D0F" w:rsidRPr="007E346C" w:rsidRDefault="00BF3D0F">
      <w:pPr>
        <w:ind w:left="146" w:right="322"/>
        <w:rPr>
          <w:sz w:val="24"/>
          <w:szCs w:val="24"/>
        </w:rPr>
      </w:pPr>
    </w:p>
    <w:p w14:paraId="28759D94" w14:textId="77777777" w:rsidR="00BF3D0F" w:rsidRDefault="00BF3D0F">
      <w:pPr>
        <w:ind w:left="146" w:right="322"/>
        <w:rPr>
          <w:sz w:val="24"/>
          <w:szCs w:val="24"/>
        </w:rPr>
      </w:pPr>
    </w:p>
    <w:p w14:paraId="432AEDFD" w14:textId="77777777" w:rsidR="004C2692" w:rsidRPr="007E346C" w:rsidRDefault="004C2692">
      <w:pPr>
        <w:ind w:left="146" w:right="322"/>
        <w:rPr>
          <w:sz w:val="24"/>
          <w:szCs w:val="24"/>
        </w:rPr>
      </w:pPr>
    </w:p>
    <w:p w14:paraId="60F8D7BA" w14:textId="77777777" w:rsidR="000516B3" w:rsidRDefault="000516B3">
      <w:pPr>
        <w:spacing w:after="160" w:line="259" w:lineRule="auto"/>
        <w:ind w:left="0" w:firstLine="0"/>
        <w:jc w:val="left"/>
        <w:rPr>
          <w:b/>
          <w:i/>
          <w:sz w:val="24"/>
          <w:szCs w:val="24"/>
        </w:rPr>
      </w:pPr>
      <w:r>
        <w:rPr>
          <w:b/>
          <w:i/>
          <w:sz w:val="24"/>
          <w:szCs w:val="24"/>
        </w:rPr>
        <w:br w:type="page"/>
      </w:r>
    </w:p>
    <w:p w14:paraId="4578EC16" w14:textId="77777777" w:rsidR="007D24D5" w:rsidRPr="004C2692" w:rsidRDefault="0043547C">
      <w:pPr>
        <w:spacing w:after="699" w:line="265" w:lineRule="auto"/>
        <w:ind w:left="10" w:right="236" w:hanging="10"/>
        <w:jc w:val="right"/>
        <w:rPr>
          <w:b/>
          <w:sz w:val="24"/>
          <w:szCs w:val="24"/>
        </w:rPr>
      </w:pPr>
      <w:r w:rsidRPr="004C2692">
        <w:rPr>
          <w:b/>
          <w:i/>
          <w:sz w:val="24"/>
          <w:szCs w:val="24"/>
        </w:rPr>
        <w:lastRenderedPageBreak/>
        <w:t>Образац бр.3</w:t>
      </w:r>
    </w:p>
    <w:p w14:paraId="4B05E8F3" w14:textId="77777777" w:rsidR="007D24D5" w:rsidRPr="004C2692" w:rsidRDefault="0043547C">
      <w:pPr>
        <w:spacing w:after="471"/>
        <w:ind w:left="2532" w:right="224"/>
        <w:rPr>
          <w:sz w:val="24"/>
          <w:szCs w:val="24"/>
          <w:lang w:val="sr-Cyrl-RS"/>
        </w:rPr>
      </w:pPr>
      <w:r w:rsidRPr="007E346C">
        <w:rPr>
          <w:sz w:val="24"/>
          <w:szCs w:val="24"/>
        </w:rPr>
        <w:t xml:space="preserve">ОПШТИ ПОДАЦИ О </w:t>
      </w:r>
      <w:r w:rsidR="004C2692">
        <w:rPr>
          <w:sz w:val="24"/>
          <w:szCs w:val="24"/>
          <w:lang w:val="sr-Cyrl-RS"/>
        </w:rPr>
        <w:t>ПОДИЗВРШИОЦУ</w:t>
      </w:r>
    </w:p>
    <w:tbl>
      <w:tblPr>
        <w:tblStyle w:val="TableGrid"/>
        <w:tblW w:w="9227" w:type="dxa"/>
        <w:tblInd w:w="279" w:type="dxa"/>
        <w:tblCellMar>
          <w:left w:w="127" w:type="dxa"/>
          <w:right w:w="115" w:type="dxa"/>
        </w:tblCellMar>
        <w:tblLook w:val="04A0" w:firstRow="1" w:lastRow="0" w:firstColumn="1" w:lastColumn="0" w:noHBand="0" w:noVBand="1"/>
      </w:tblPr>
      <w:tblGrid>
        <w:gridCol w:w="3735"/>
        <w:gridCol w:w="5492"/>
      </w:tblGrid>
      <w:tr w:rsidR="007D24D5" w:rsidRPr="007E346C" w14:paraId="3D99D006" w14:textId="77777777">
        <w:trPr>
          <w:trHeight w:val="488"/>
        </w:trPr>
        <w:tc>
          <w:tcPr>
            <w:tcW w:w="3735" w:type="dxa"/>
            <w:tcBorders>
              <w:top w:val="single" w:sz="2" w:space="0" w:color="000000"/>
              <w:left w:val="single" w:sz="3" w:space="0" w:color="000000"/>
              <w:bottom w:val="single" w:sz="3" w:space="0" w:color="000000"/>
              <w:right w:val="single" w:sz="3" w:space="0" w:color="000000"/>
            </w:tcBorders>
          </w:tcPr>
          <w:p w14:paraId="3CC68DC4" w14:textId="7377541C" w:rsidR="007D24D5" w:rsidRPr="001548C6" w:rsidRDefault="0043547C" w:rsidP="001548C6">
            <w:pPr>
              <w:spacing w:after="0" w:line="259" w:lineRule="auto"/>
              <w:ind w:left="0" w:firstLine="0"/>
              <w:jc w:val="left"/>
              <w:rPr>
                <w:sz w:val="24"/>
                <w:szCs w:val="24"/>
                <w:lang w:val="sr-Cyrl-RS"/>
              </w:rPr>
            </w:pPr>
            <w:r w:rsidRPr="007E346C">
              <w:rPr>
                <w:sz w:val="24"/>
                <w:szCs w:val="24"/>
              </w:rPr>
              <w:t xml:space="preserve">НАЗИВ </w:t>
            </w:r>
            <w:r w:rsidR="001548C6">
              <w:rPr>
                <w:sz w:val="24"/>
                <w:szCs w:val="24"/>
                <w:lang w:val="sr-Cyrl-RS"/>
              </w:rPr>
              <w:t>ПОДИЗВРШИОЦА</w:t>
            </w:r>
          </w:p>
        </w:tc>
        <w:tc>
          <w:tcPr>
            <w:tcW w:w="5492" w:type="dxa"/>
            <w:tcBorders>
              <w:top w:val="single" w:sz="2" w:space="0" w:color="000000"/>
              <w:left w:val="single" w:sz="3" w:space="0" w:color="000000"/>
              <w:bottom w:val="single" w:sz="3" w:space="0" w:color="000000"/>
              <w:right w:val="single" w:sz="3" w:space="0" w:color="000000"/>
            </w:tcBorders>
          </w:tcPr>
          <w:p w14:paraId="283969BA" w14:textId="77777777" w:rsidR="007D24D5" w:rsidRPr="007E346C" w:rsidRDefault="007D24D5">
            <w:pPr>
              <w:spacing w:after="160" w:line="259" w:lineRule="auto"/>
              <w:ind w:left="0" w:firstLine="0"/>
              <w:jc w:val="left"/>
              <w:rPr>
                <w:sz w:val="24"/>
                <w:szCs w:val="24"/>
              </w:rPr>
            </w:pPr>
          </w:p>
        </w:tc>
      </w:tr>
      <w:tr w:rsidR="007D24D5" w:rsidRPr="007E346C" w14:paraId="033F74B9" w14:textId="77777777">
        <w:trPr>
          <w:trHeight w:val="477"/>
        </w:trPr>
        <w:tc>
          <w:tcPr>
            <w:tcW w:w="3735" w:type="dxa"/>
            <w:tcBorders>
              <w:top w:val="single" w:sz="3" w:space="0" w:color="000000"/>
              <w:left w:val="single" w:sz="3" w:space="0" w:color="000000"/>
              <w:bottom w:val="single" w:sz="3" w:space="0" w:color="000000"/>
              <w:right w:val="single" w:sz="3" w:space="0" w:color="000000"/>
            </w:tcBorders>
          </w:tcPr>
          <w:p w14:paraId="50CE4CA5" w14:textId="2C2E44A4" w:rsidR="007D24D5" w:rsidRPr="001548C6" w:rsidRDefault="0043547C" w:rsidP="001548C6">
            <w:pPr>
              <w:spacing w:after="0" w:line="259" w:lineRule="auto"/>
              <w:ind w:left="0" w:firstLine="0"/>
              <w:jc w:val="left"/>
              <w:rPr>
                <w:sz w:val="24"/>
                <w:szCs w:val="24"/>
                <w:lang w:val="sr-Cyrl-RS"/>
              </w:rPr>
            </w:pPr>
            <w:r w:rsidRPr="007E346C">
              <w:rPr>
                <w:sz w:val="24"/>
                <w:szCs w:val="24"/>
              </w:rPr>
              <w:t xml:space="preserve">СЕДИШТЕ </w:t>
            </w:r>
            <w:r w:rsidR="001548C6">
              <w:rPr>
                <w:sz w:val="24"/>
                <w:szCs w:val="24"/>
                <w:lang w:val="sr-Cyrl-RS"/>
              </w:rPr>
              <w:t>ПОДИЗВРШИОЦА</w:t>
            </w:r>
          </w:p>
        </w:tc>
        <w:tc>
          <w:tcPr>
            <w:tcW w:w="5492" w:type="dxa"/>
            <w:tcBorders>
              <w:top w:val="single" w:sz="3" w:space="0" w:color="000000"/>
              <w:left w:val="single" w:sz="3" w:space="0" w:color="000000"/>
              <w:bottom w:val="single" w:sz="3" w:space="0" w:color="000000"/>
              <w:right w:val="single" w:sz="3" w:space="0" w:color="000000"/>
            </w:tcBorders>
          </w:tcPr>
          <w:p w14:paraId="155F4750" w14:textId="77777777" w:rsidR="007D24D5" w:rsidRPr="007E346C" w:rsidRDefault="007D24D5">
            <w:pPr>
              <w:spacing w:after="160" w:line="259" w:lineRule="auto"/>
              <w:ind w:left="0" w:firstLine="0"/>
              <w:jc w:val="left"/>
              <w:rPr>
                <w:sz w:val="24"/>
                <w:szCs w:val="24"/>
              </w:rPr>
            </w:pPr>
          </w:p>
        </w:tc>
      </w:tr>
      <w:tr w:rsidR="007D24D5" w:rsidRPr="007E346C" w14:paraId="1D8C09D9" w14:textId="77777777">
        <w:trPr>
          <w:trHeight w:val="477"/>
        </w:trPr>
        <w:tc>
          <w:tcPr>
            <w:tcW w:w="3735" w:type="dxa"/>
            <w:tcBorders>
              <w:top w:val="single" w:sz="3" w:space="0" w:color="000000"/>
              <w:left w:val="single" w:sz="3" w:space="0" w:color="000000"/>
              <w:bottom w:val="single" w:sz="3" w:space="0" w:color="000000"/>
              <w:right w:val="single" w:sz="3" w:space="0" w:color="000000"/>
            </w:tcBorders>
          </w:tcPr>
          <w:p w14:paraId="346D9A93" w14:textId="77777777" w:rsidR="007D24D5" w:rsidRPr="007E346C" w:rsidRDefault="0043547C">
            <w:pPr>
              <w:spacing w:after="0" w:line="259" w:lineRule="auto"/>
              <w:ind w:left="0" w:firstLine="0"/>
              <w:jc w:val="left"/>
              <w:rPr>
                <w:sz w:val="24"/>
                <w:szCs w:val="24"/>
              </w:rPr>
            </w:pPr>
            <w:r w:rsidRPr="007E346C">
              <w:rPr>
                <w:sz w:val="24"/>
                <w:szCs w:val="24"/>
              </w:rPr>
              <w:t>ОВЛАШЋЕНО ЛИЦЕ</w:t>
            </w:r>
          </w:p>
        </w:tc>
        <w:tc>
          <w:tcPr>
            <w:tcW w:w="5492" w:type="dxa"/>
            <w:tcBorders>
              <w:top w:val="single" w:sz="3" w:space="0" w:color="000000"/>
              <w:left w:val="single" w:sz="3" w:space="0" w:color="000000"/>
              <w:bottom w:val="single" w:sz="3" w:space="0" w:color="000000"/>
              <w:right w:val="single" w:sz="3" w:space="0" w:color="000000"/>
            </w:tcBorders>
          </w:tcPr>
          <w:p w14:paraId="6BCFCA2D" w14:textId="77777777" w:rsidR="007D24D5" w:rsidRPr="007E346C" w:rsidRDefault="007D24D5">
            <w:pPr>
              <w:spacing w:after="160" w:line="259" w:lineRule="auto"/>
              <w:ind w:left="0" w:firstLine="0"/>
              <w:jc w:val="left"/>
              <w:rPr>
                <w:sz w:val="24"/>
                <w:szCs w:val="24"/>
              </w:rPr>
            </w:pPr>
          </w:p>
        </w:tc>
      </w:tr>
      <w:tr w:rsidR="007D24D5" w:rsidRPr="007E346C" w14:paraId="6C3C18EA" w14:textId="77777777">
        <w:trPr>
          <w:trHeight w:val="481"/>
        </w:trPr>
        <w:tc>
          <w:tcPr>
            <w:tcW w:w="3735" w:type="dxa"/>
            <w:tcBorders>
              <w:top w:val="single" w:sz="3" w:space="0" w:color="000000"/>
              <w:left w:val="single" w:sz="3" w:space="0" w:color="000000"/>
              <w:bottom w:val="single" w:sz="3" w:space="0" w:color="000000"/>
              <w:right w:val="single" w:sz="3" w:space="0" w:color="000000"/>
            </w:tcBorders>
          </w:tcPr>
          <w:p w14:paraId="20629A15" w14:textId="77777777" w:rsidR="007D24D5" w:rsidRPr="007E346C" w:rsidRDefault="0043547C">
            <w:pPr>
              <w:spacing w:after="0" w:line="259" w:lineRule="auto"/>
              <w:ind w:left="0" w:firstLine="0"/>
              <w:jc w:val="left"/>
              <w:rPr>
                <w:sz w:val="24"/>
                <w:szCs w:val="24"/>
              </w:rPr>
            </w:pPr>
            <w:r w:rsidRPr="007E346C">
              <w:rPr>
                <w:sz w:val="24"/>
                <w:szCs w:val="24"/>
              </w:rPr>
              <w:t>ЛИЦЕ ЗА КОНТАКТ</w:t>
            </w:r>
          </w:p>
        </w:tc>
        <w:tc>
          <w:tcPr>
            <w:tcW w:w="5492" w:type="dxa"/>
            <w:tcBorders>
              <w:top w:val="single" w:sz="3" w:space="0" w:color="000000"/>
              <w:left w:val="single" w:sz="3" w:space="0" w:color="000000"/>
              <w:bottom w:val="single" w:sz="3" w:space="0" w:color="000000"/>
              <w:right w:val="single" w:sz="3" w:space="0" w:color="000000"/>
            </w:tcBorders>
          </w:tcPr>
          <w:p w14:paraId="01BDDFB7" w14:textId="77777777" w:rsidR="007D24D5" w:rsidRPr="007E346C" w:rsidRDefault="007D24D5">
            <w:pPr>
              <w:spacing w:after="160" w:line="259" w:lineRule="auto"/>
              <w:ind w:left="0" w:firstLine="0"/>
              <w:jc w:val="left"/>
              <w:rPr>
                <w:sz w:val="24"/>
                <w:szCs w:val="24"/>
              </w:rPr>
            </w:pPr>
          </w:p>
        </w:tc>
      </w:tr>
      <w:tr w:rsidR="007D24D5" w:rsidRPr="007E346C" w14:paraId="041BAF63" w14:textId="77777777">
        <w:trPr>
          <w:trHeight w:val="477"/>
        </w:trPr>
        <w:tc>
          <w:tcPr>
            <w:tcW w:w="3735" w:type="dxa"/>
            <w:tcBorders>
              <w:top w:val="single" w:sz="3" w:space="0" w:color="000000"/>
              <w:left w:val="single" w:sz="3" w:space="0" w:color="000000"/>
              <w:bottom w:val="single" w:sz="3" w:space="0" w:color="000000"/>
              <w:right w:val="single" w:sz="3" w:space="0" w:color="000000"/>
            </w:tcBorders>
          </w:tcPr>
          <w:p w14:paraId="5894B402" w14:textId="77777777" w:rsidR="007D24D5" w:rsidRPr="007E346C" w:rsidRDefault="0043547C">
            <w:pPr>
              <w:spacing w:after="0" w:line="259" w:lineRule="auto"/>
              <w:ind w:left="0" w:firstLine="0"/>
              <w:jc w:val="left"/>
              <w:rPr>
                <w:sz w:val="24"/>
                <w:szCs w:val="24"/>
              </w:rPr>
            </w:pPr>
            <w:r w:rsidRPr="007E346C">
              <w:rPr>
                <w:sz w:val="24"/>
                <w:szCs w:val="24"/>
              </w:rPr>
              <w:t>МАТИЧНИ БРОЈ</w:t>
            </w:r>
          </w:p>
        </w:tc>
        <w:tc>
          <w:tcPr>
            <w:tcW w:w="5492" w:type="dxa"/>
            <w:tcBorders>
              <w:top w:val="single" w:sz="3" w:space="0" w:color="000000"/>
              <w:left w:val="single" w:sz="3" w:space="0" w:color="000000"/>
              <w:bottom w:val="single" w:sz="3" w:space="0" w:color="000000"/>
              <w:right w:val="single" w:sz="3" w:space="0" w:color="000000"/>
            </w:tcBorders>
          </w:tcPr>
          <w:p w14:paraId="5BCA89F7" w14:textId="77777777" w:rsidR="007D24D5" w:rsidRPr="007E346C" w:rsidRDefault="007D24D5">
            <w:pPr>
              <w:spacing w:after="160" w:line="259" w:lineRule="auto"/>
              <w:ind w:left="0" w:firstLine="0"/>
              <w:jc w:val="left"/>
              <w:rPr>
                <w:sz w:val="24"/>
                <w:szCs w:val="24"/>
              </w:rPr>
            </w:pPr>
          </w:p>
        </w:tc>
      </w:tr>
      <w:tr w:rsidR="007D24D5" w:rsidRPr="007E346C" w14:paraId="0C090B21" w14:textId="77777777">
        <w:trPr>
          <w:trHeight w:val="484"/>
        </w:trPr>
        <w:tc>
          <w:tcPr>
            <w:tcW w:w="3735" w:type="dxa"/>
            <w:tcBorders>
              <w:top w:val="single" w:sz="3" w:space="0" w:color="000000"/>
              <w:left w:val="single" w:sz="3" w:space="0" w:color="000000"/>
              <w:bottom w:val="single" w:sz="3" w:space="0" w:color="000000"/>
              <w:right w:val="single" w:sz="3" w:space="0" w:color="000000"/>
            </w:tcBorders>
          </w:tcPr>
          <w:p w14:paraId="35241699" w14:textId="77777777" w:rsidR="007D24D5" w:rsidRPr="007E346C" w:rsidRDefault="0043547C">
            <w:pPr>
              <w:spacing w:after="0" w:line="259" w:lineRule="auto"/>
              <w:ind w:left="0" w:firstLine="0"/>
              <w:jc w:val="left"/>
              <w:rPr>
                <w:sz w:val="24"/>
                <w:szCs w:val="24"/>
              </w:rPr>
            </w:pPr>
            <w:r w:rsidRPr="007E346C">
              <w:rPr>
                <w:sz w:val="24"/>
                <w:szCs w:val="24"/>
              </w:rPr>
              <w:t>ПИБ</w:t>
            </w:r>
          </w:p>
        </w:tc>
        <w:tc>
          <w:tcPr>
            <w:tcW w:w="5492" w:type="dxa"/>
            <w:tcBorders>
              <w:top w:val="single" w:sz="3" w:space="0" w:color="000000"/>
              <w:left w:val="single" w:sz="3" w:space="0" w:color="000000"/>
              <w:bottom w:val="single" w:sz="3" w:space="0" w:color="000000"/>
              <w:right w:val="single" w:sz="3" w:space="0" w:color="000000"/>
            </w:tcBorders>
          </w:tcPr>
          <w:p w14:paraId="4483B6CF" w14:textId="77777777" w:rsidR="007D24D5" w:rsidRPr="007E346C" w:rsidRDefault="007D24D5">
            <w:pPr>
              <w:spacing w:after="160" w:line="259" w:lineRule="auto"/>
              <w:ind w:left="0" w:firstLine="0"/>
              <w:jc w:val="left"/>
              <w:rPr>
                <w:sz w:val="24"/>
                <w:szCs w:val="24"/>
              </w:rPr>
            </w:pPr>
          </w:p>
        </w:tc>
      </w:tr>
      <w:tr w:rsidR="007D24D5" w:rsidRPr="007E346C" w14:paraId="0B52E2EB" w14:textId="77777777">
        <w:trPr>
          <w:trHeight w:val="477"/>
        </w:trPr>
        <w:tc>
          <w:tcPr>
            <w:tcW w:w="3735" w:type="dxa"/>
            <w:tcBorders>
              <w:top w:val="single" w:sz="3" w:space="0" w:color="000000"/>
              <w:left w:val="single" w:sz="3" w:space="0" w:color="000000"/>
              <w:bottom w:val="single" w:sz="3" w:space="0" w:color="000000"/>
              <w:right w:val="single" w:sz="3" w:space="0" w:color="000000"/>
            </w:tcBorders>
          </w:tcPr>
          <w:p w14:paraId="51FCA1FE" w14:textId="77777777" w:rsidR="007D24D5" w:rsidRPr="007E346C" w:rsidRDefault="0043547C">
            <w:pPr>
              <w:spacing w:after="0" w:line="259" w:lineRule="auto"/>
              <w:ind w:left="0" w:firstLine="0"/>
              <w:jc w:val="left"/>
              <w:rPr>
                <w:sz w:val="24"/>
                <w:szCs w:val="24"/>
              </w:rPr>
            </w:pPr>
            <w:r w:rsidRPr="007E346C">
              <w:rPr>
                <w:sz w:val="24"/>
                <w:szCs w:val="24"/>
              </w:rPr>
              <w:t>БРОЈ ТЕЛЕФОНА</w:t>
            </w:r>
          </w:p>
        </w:tc>
        <w:tc>
          <w:tcPr>
            <w:tcW w:w="5492" w:type="dxa"/>
            <w:tcBorders>
              <w:top w:val="single" w:sz="3" w:space="0" w:color="000000"/>
              <w:left w:val="single" w:sz="3" w:space="0" w:color="000000"/>
              <w:bottom w:val="single" w:sz="3" w:space="0" w:color="000000"/>
              <w:right w:val="single" w:sz="3" w:space="0" w:color="000000"/>
            </w:tcBorders>
          </w:tcPr>
          <w:p w14:paraId="63DF5F2B" w14:textId="77777777" w:rsidR="007D24D5" w:rsidRPr="007E346C" w:rsidRDefault="007D24D5">
            <w:pPr>
              <w:spacing w:after="160" w:line="259" w:lineRule="auto"/>
              <w:ind w:left="0" w:firstLine="0"/>
              <w:jc w:val="left"/>
              <w:rPr>
                <w:sz w:val="24"/>
                <w:szCs w:val="24"/>
              </w:rPr>
            </w:pPr>
          </w:p>
        </w:tc>
      </w:tr>
      <w:tr w:rsidR="007D24D5" w:rsidRPr="007E346C" w14:paraId="77BAFB42" w14:textId="77777777">
        <w:trPr>
          <w:trHeight w:val="491"/>
        </w:trPr>
        <w:tc>
          <w:tcPr>
            <w:tcW w:w="3735" w:type="dxa"/>
            <w:tcBorders>
              <w:top w:val="single" w:sz="3" w:space="0" w:color="000000"/>
              <w:left w:val="single" w:sz="3" w:space="0" w:color="000000"/>
              <w:bottom w:val="single" w:sz="3" w:space="0" w:color="000000"/>
              <w:right w:val="single" w:sz="3" w:space="0" w:color="000000"/>
            </w:tcBorders>
          </w:tcPr>
          <w:p w14:paraId="05D8133D" w14:textId="77777777" w:rsidR="007D24D5" w:rsidRPr="007E346C" w:rsidRDefault="0043547C">
            <w:pPr>
              <w:spacing w:after="0" w:line="259" w:lineRule="auto"/>
              <w:ind w:left="0" w:firstLine="0"/>
              <w:jc w:val="left"/>
              <w:rPr>
                <w:sz w:val="24"/>
                <w:szCs w:val="24"/>
              </w:rPr>
            </w:pPr>
            <w:r w:rsidRPr="007E346C">
              <w:rPr>
                <w:sz w:val="24"/>
                <w:szCs w:val="24"/>
              </w:rPr>
              <w:t>БРОЈ РАЧУНА</w:t>
            </w:r>
          </w:p>
        </w:tc>
        <w:tc>
          <w:tcPr>
            <w:tcW w:w="5492" w:type="dxa"/>
            <w:tcBorders>
              <w:top w:val="single" w:sz="3" w:space="0" w:color="000000"/>
              <w:left w:val="single" w:sz="3" w:space="0" w:color="000000"/>
              <w:bottom w:val="single" w:sz="3" w:space="0" w:color="000000"/>
              <w:right w:val="single" w:sz="3" w:space="0" w:color="000000"/>
            </w:tcBorders>
          </w:tcPr>
          <w:p w14:paraId="4D66B1AC" w14:textId="77777777" w:rsidR="007D24D5" w:rsidRPr="007E346C" w:rsidRDefault="007D24D5">
            <w:pPr>
              <w:spacing w:after="160" w:line="259" w:lineRule="auto"/>
              <w:ind w:left="0" w:firstLine="0"/>
              <w:jc w:val="left"/>
              <w:rPr>
                <w:sz w:val="24"/>
                <w:szCs w:val="24"/>
              </w:rPr>
            </w:pPr>
          </w:p>
        </w:tc>
      </w:tr>
    </w:tbl>
    <w:p w14:paraId="5B4602C5" w14:textId="77777777" w:rsidR="007D24D5" w:rsidRPr="007E346C" w:rsidRDefault="0043547C">
      <w:pPr>
        <w:spacing w:after="37" w:line="259" w:lineRule="auto"/>
        <w:ind w:left="4065" w:hanging="10"/>
        <w:jc w:val="center"/>
        <w:rPr>
          <w:sz w:val="24"/>
          <w:szCs w:val="24"/>
        </w:rPr>
      </w:pPr>
      <w:r w:rsidRPr="007E346C">
        <w:rPr>
          <w:sz w:val="24"/>
          <w:szCs w:val="24"/>
        </w:rPr>
        <w:t>Понуђач</w:t>
      </w:r>
    </w:p>
    <w:p w14:paraId="27E519B5" w14:textId="77777777" w:rsidR="007D24D5" w:rsidRPr="007E346C" w:rsidRDefault="0043547C">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1B17FBF0"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0228EF19"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77693B70" w14:textId="77777777" w:rsidR="007D24D5" w:rsidRPr="007E346C" w:rsidRDefault="0043547C">
      <w:pPr>
        <w:spacing w:after="1007" w:line="265" w:lineRule="auto"/>
        <w:ind w:left="5973" w:hanging="10"/>
        <w:jc w:val="left"/>
        <w:rPr>
          <w:sz w:val="24"/>
          <w:szCs w:val="24"/>
        </w:rPr>
      </w:pPr>
      <w:r w:rsidRPr="007E346C">
        <w:rPr>
          <w:sz w:val="24"/>
          <w:szCs w:val="24"/>
        </w:rPr>
        <w:t>(читко навести име и презиме)</w:t>
      </w:r>
    </w:p>
    <w:p w14:paraId="1B1A4216" w14:textId="254A3D20" w:rsidR="007D24D5" w:rsidRPr="007E346C" w:rsidRDefault="0043547C" w:rsidP="004C2692">
      <w:pPr>
        <w:spacing w:after="231" w:line="241" w:lineRule="auto"/>
        <w:ind w:left="152" w:right="146" w:hanging="10"/>
        <w:rPr>
          <w:sz w:val="24"/>
          <w:szCs w:val="24"/>
        </w:rPr>
      </w:pPr>
      <w:r w:rsidRPr="007E346C">
        <w:rPr>
          <w:sz w:val="24"/>
          <w:szCs w:val="24"/>
        </w:rPr>
        <w:t xml:space="preserve">Образац потписује власник или законски заступник понуђача или </w:t>
      </w:r>
      <w:r w:rsidR="001548C6">
        <w:rPr>
          <w:sz w:val="24"/>
          <w:szCs w:val="24"/>
          <w:lang w:val="sr-Cyrl-RS"/>
        </w:rPr>
        <w:t>подизвршиоца</w:t>
      </w:r>
      <w:r w:rsidRPr="007E346C">
        <w:rPr>
          <w:sz w:val="24"/>
          <w:szCs w:val="24"/>
        </w:rPr>
        <w:t xml:space="preserve"> који је уписан у регистар АПР и оверава печатом.</w:t>
      </w:r>
    </w:p>
    <w:p w14:paraId="5965FCEA" w14:textId="77777777" w:rsidR="007D24D5" w:rsidRPr="007E346C" w:rsidRDefault="0043547C" w:rsidP="004C2692">
      <w:pPr>
        <w:ind w:left="215" w:right="476" w:firstLine="0"/>
        <w:rPr>
          <w:sz w:val="24"/>
          <w:szCs w:val="24"/>
        </w:rPr>
      </w:pPr>
      <w:r w:rsidRPr="007E346C">
        <w:rPr>
          <w:sz w:val="24"/>
          <w:szCs w:val="24"/>
        </w:rPr>
        <w:t xml:space="preserve">У случају већег броја </w:t>
      </w:r>
      <w:r w:rsidR="00BF3D0F" w:rsidRPr="007E346C">
        <w:rPr>
          <w:sz w:val="24"/>
          <w:szCs w:val="24"/>
          <w:lang w:val="sr-Cyrl-RS"/>
        </w:rPr>
        <w:t>подизвршилаца</w:t>
      </w:r>
      <w:r w:rsidRPr="007E346C">
        <w:rPr>
          <w:sz w:val="24"/>
          <w:szCs w:val="24"/>
        </w:rPr>
        <w:t xml:space="preserve"> образац т</w:t>
      </w:r>
      <w:r w:rsidR="004C2692">
        <w:rPr>
          <w:sz w:val="24"/>
          <w:szCs w:val="24"/>
        </w:rPr>
        <w:t xml:space="preserve">реба копирати у потребном броју </w:t>
      </w:r>
      <w:r w:rsidRPr="007E346C">
        <w:rPr>
          <w:sz w:val="24"/>
          <w:szCs w:val="24"/>
        </w:rPr>
        <w:t>примерака.</w:t>
      </w:r>
    </w:p>
    <w:p w14:paraId="38A47C51" w14:textId="77777777" w:rsidR="00BF3D0F" w:rsidRPr="007E346C" w:rsidRDefault="00BF3D0F" w:rsidP="004C2692">
      <w:pPr>
        <w:ind w:left="215" w:right="476"/>
        <w:rPr>
          <w:sz w:val="24"/>
          <w:szCs w:val="24"/>
        </w:rPr>
      </w:pPr>
    </w:p>
    <w:p w14:paraId="19420B11" w14:textId="77777777" w:rsidR="00BF3D0F" w:rsidRPr="007E346C" w:rsidRDefault="00BF3D0F" w:rsidP="00BF3D0F">
      <w:pPr>
        <w:ind w:left="215" w:right="801"/>
        <w:rPr>
          <w:sz w:val="24"/>
          <w:szCs w:val="24"/>
        </w:rPr>
      </w:pPr>
    </w:p>
    <w:p w14:paraId="15AF4446" w14:textId="77777777" w:rsidR="00BF3D0F" w:rsidRPr="007E346C" w:rsidRDefault="00BF3D0F" w:rsidP="00BF3D0F">
      <w:pPr>
        <w:ind w:left="215" w:right="801"/>
        <w:rPr>
          <w:sz w:val="24"/>
          <w:szCs w:val="24"/>
        </w:rPr>
      </w:pPr>
    </w:p>
    <w:p w14:paraId="7FDAF4A3" w14:textId="77777777" w:rsidR="00BF3D0F" w:rsidRPr="007E346C" w:rsidRDefault="00BF3D0F" w:rsidP="00BF3D0F">
      <w:pPr>
        <w:ind w:left="215" w:right="801"/>
        <w:rPr>
          <w:sz w:val="24"/>
          <w:szCs w:val="24"/>
        </w:rPr>
      </w:pPr>
    </w:p>
    <w:p w14:paraId="0DE80ECC" w14:textId="77777777" w:rsidR="00BF3D0F" w:rsidRPr="007E346C" w:rsidRDefault="00BF3D0F" w:rsidP="00BF3D0F">
      <w:pPr>
        <w:ind w:left="215" w:right="801"/>
        <w:rPr>
          <w:sz w:val="24"/>
          <w:szCs w:val="24"/>
        </w:rPr>
      </w:pPr>
    </w:p>
    <w:p w14:paraId="1A8C6C12" w14:textId="77777777" w:rsidR="00BF3D0F" w:rsidRPr="007E346C" w:rsidRDefault="00BF3D0F" w:rsidP="00A236A5">
      <w:pPr>
        <w:ind w:left="0" w:right="801" w:firstLine="0"/>
        <w:rPr>
          <w:sz w:val="24"/>
          <w:szCs w:val="24"/>
        </w:rPr>
      </w:pPr>
    </w:p>
    <w:p w14:paraId="181ABEB7" w14:textId="77777777" w:rsidR="000516B3" w:rsidRDefault="000516B3">
      <w:pPr>
        <w:spacing w:after="160" w:line="259" w:lineRule="auto"/>
        <w:ind w:left="0" w:firstLine="0"/>
        <w:jc w:val="left"/>
        <w:rPr>
          <w:b/>
          <w:i/>
          <w:sz w:val="24"/>
          <w:szCs w:val="24"/>
        </w:rPr>
      </w:pPr>
      <w:r>
        <w:rPr>
          <w:b/>
          <w:i/>
          <w:sz w:val="24"/>
          <w:szCs w:val="24"/>
        </w:rPr>
        <w:br w:type="page"/>
      </w:r>
    </w:p>
    <w:p w14:paraId="55133398" w14:textId="77777777" w:rsidR="007D24D5" w:rsidRPr="004C2692" w:rsidRDefault="0043547C">
      <w:pPr>
        <w:spacing w:after="699" w:line="265" w:lineRule="auto"/>
        <w:ind w:left="10" w:right="236" w:hanging="10"/>
        <w:jc w:val="right"/>
        <w:rPr>
          <w:b/>
          <w:sz w:val="24"/>
          <w:szCs w:val="24"/>
        </w:rPr>
      </w:pPr>
      <w:r w:rsidRPr="004C2692">
        <w:rPr>
          <w:b/>
          <w:i/>
          <w:sz w:val="24"/>
          <w:szCs w:val="24"/>
        </w:rPr>
        <w:lastRenderedPageBreak/>
        <w:t>Образац бр.4</w:t>
      </w:r>
    </w:p>
    <w:p w14:paraId="5CAF2223" w14:textId="77777777" w:rsidR="007D24D5" w:rsidRPr="007E346C" w:rsidRDefault="0043547C">
      <w:pPr>
        <w:spacing w:after="471"/>
        <w:ind w:left="1871" w:right="224"/>
        <w:rPr>
          <w:sz w:val="24"/>
          <w:szCs w:val="24"/>
        </w:rPr>
      </w:pPr>
      <w:r w:rsidRPr="007E346C">
        <w:rPr>
          <w:sz w:val="24"/>
          <w:szCs w:val="24"/>
        </w:rPr>
        <w:t>ОПШТИ ПОДАЦИ О ЧЛАНУ ГРУПЕ ПОНУЂАЧА</w:t>
      </w:r>
    </w:p>
    <w:tbl>
      <w:tblPr>
        <w:tblStyle w:val="TableGrid"/>
        <w:tblW w:w="9227" w:type="dxa"/>
        <w:tblInd w:w="279" w:type="dxa"/>
        <w:tblCellMar>
          <w:left w:w="127" w:type="dxa"/>
          <w:right w:w="115" w:type="dxa"/>
        </w:tblCellMar>
        <w:tblLook w:val="04A0" w:firstRow="1" w:lastRow="0" w:firstColumn="1" w:lastColumn="0" w:noHBand="0" w:noVBand="1"/>
      </w:tblPr>
      <w:tblGrid>
        <w:gridCol w:w="3425"/>
        <w:gridCol w:w="5802"/>
      </w:tblGrid>
      <w:tr w:rsidR="007D24D5" w:rsidRPr="007E346C" w14:paraId="30B4FBE0" w14:textId="77777777">
        <w:trPr>
          <w:trHeight w:val="560"/>
        </w:trPr>
        <w:tc>
          <w:tcPr>
            <w:tcW w:w="3425" w:type="dxa"/>
            <w:tcBorders>
              <w:top w:val="single" w:sz="2" w:space="0" w:color="000000"/>
              <w:left w:val="single" w:sz="3" w:space="0" w:color="000000"/>
              <w:bottom w:val="single" w:sz="3" w:space="0" w:color="000000"/>
              <w:right w:val="single" w:sz="3" w:space="0" w:color="000000"/>
            </w:tcBorders>
          </w:tcPr>
          <w:p w14:paraId="45BD8356" w14:textId="77777777" w:rsidR="007D24D5" w:rsidRPr="007E346C" w:rsidRDefault="0043547C">
            <w:pPr>
              <w:spacing w:after="0" w:line="259" w:lineRule="auto"/>
              <w:ind w:left="0" w:firstLine="0"/>
              <w:jc w:val="left"/>
              <w:rPr>
                <w:sz w:val="24"/>
                <w:szCs w:val="24"/>
              </w:rPr>
            </w:pPr>
            <w:r w:rsidRPr="007E346C">
              <w:rPr>
                <w:sz w:val="24"/>
                <w:szCs w:val="24"/>
              </w:rPr>
              <w:t>НАЗИВ ЧЛАНА ГРУПЕ ПОНУЂАЧА</w:t>
            </w:r>
          </w:p>
        </w:tc>
        <w:tc>
          <w:tcPr>
            <w:tcW w:w="5803" w:type="dxa"/>
            <w:tcBorders>
              <w:top w:val="single" w:sz="2" w:space="0" w:color="000000"/>
              <w:left w:val="single" w:sz="3" w:space="0" w:color="000000"/>
              <w:bottom w:val="single" w:sz="3" w:space="0" w:color="000000"/>
              <w:right w:val="single" w:sz="3" w:space="0" w:color="000000"/>
            </w:tcBorders>
          </w:tcPr>
          <w:p w14:paraId="1264664B" w14:textId="77777777" w:rsidR="007D24D5" w:rsidRPr="007E346C" w:rsidRDefault="007D24D5">
            <w:pPr>
              <w:spacing w:after="160" w:line="259" w:lineRule="auto"/>
              <w:ind w:left="0" w:firstLine="0"/>
              <w:jc w:val="left"/>
              <w:rPr>
                <w:sz w:val="24"/>
                <w:szCs w:val="24"/>
              </w:rPr>
            </w:pPr>
          </w:p>
        </w:tc>
      </w:tr>
      <w:tr w:rsidR="007D24D5" w:rsidRPr="007E346C" w14:paraId="51DDD582" w14:textId="77777777">
        <w:trPr>
          <w:trHeight w:val="558"/>
        </w:trPr>
        <w:tc>
          <w:tcPr>
            <w:tcW w:w="3425" w:type="dxa"/>
            <w:tcBorders>
              <w:top w:val="single" w:sz="3" w:space="0" w:color="000000"/>
              <w:left w:val="single" w:sz="3" w:space="0" w:color="000000"/>
              <w:bottom w:val="single" w:sz="3" w:space="0" w:color="000000"/>
              <w:right w:val="single" w:sz="3" w:space="0" w:color="000000"/>
            </w:tcBorders>
          </w:tcPr>
          <w:p w14:paraId="2A2F95CB" w14:textId="77777777" w:rsidR="007D24D5" w:rsidRPr="007E346C" w:rsidRDefault="0043547C">
            <w:pPr>
              <w:spacing w:after="0" w:line="259" w:lineRule="auto"/>
              <w:ind w:left="0" w:firstLine="0"/>
              <w:jc w:val="left"/>
              <w:rPr>
                <w:sz w:val="24"/>
                <w:szCs w:val="24"/>
              </w:rPr>
            </w:pPr>
            <w:r w:rsidRPr="007E346C">
              <w:rPr>
                <w:sz w:val="24"/>
                <w:szCs w:val="24"/>
              </w:rPr>
              <w:t>СЕДИШТЕ</w:t>
            </w:r>
          </w:p>
        </w:tc>
        <w:tc>
          <w:tcPr>
            <w:tcW w:w="5803" w:type="dxa"/>
            <w:tcBorders>
              <w:top w:val="single" w:sz="3" w:space="0" w:color="000000"/>
              <w:left w:val="single" w:sz="3" w:space="0" w:color="000000"/>
              <w:bottom w:val="single" w:sz="3" w:space="0" w:color="000000"/>
              <w:right w:val="single" w:sz="3" w:space="0" w:color="000000"/>
            </w:tcBorders>
          </w:tcPr>
          <w:p w14:paraId="7E926947" w14:textId="77777777" w:rsidR="007D24D5" w:rsidRPr="007E346C" w:rsidRDefault="007D24D5">
            <w:pPr>
              <w:spacing w:after="160" w:line="259" w:lineRule="auto"/>
              <w:ind w:left="0" w:firstLine="0"/>
              <w:jc w:val="left"/>
              <w:rPr>
                <w:sz w:val="24"/>
                <w:szCs w:val="24"/>
              </w:rPr>
            </w:pPr>
          </w:p>
        </w:tc>
      </w:tr>
      <w:tr w:rsidR="007D24D5" w:rsidRPr="007E346C" w14:paraId="560B8639" w14:textId="77777777">
        <w:trPr>
          <w:trHeight w:val="556"/>
        </w:trPr>
        <w:tc>
          <w:tcPr>
            <w:tcW w:w="3425" w:type="dxa"/>
            <w:tcBorders>
              <w:top w:val="single" w:sz="3" w:space="0" w:color="000000"/>
              <w:left w:val="single" w:sz="3" w:space="0" w:color="000000"/>
              <w:bottom w:val="single" w:sz="3" w:space="0" w:color="000000"/>
              <w:right w:val="single" w:sz="3" w:space="0" w:color="000000"/>
            </w:tcBorders>
          </w:tcPr>
          <w:p w14:paraId="4654BADC" w14:textId="77777777" w:rsidR="007D24D5" w:rsidRPr="007E346C" w:rsidRDefault="0043547C">
            <w:pPr>
              <w:spacing w:after="0" w:line="259" w:lineRule="auto"/>
              <w:ind w:left="0" w:firstLine="0"/>
              <w:jc w:val="left"/>
              <w:rPr>
                <w:sz w:val="24"/>
                <w:szCs w:val="24"/>
              </w:rPr>
            </w:pPr>
            <w:r w:rsidRPr="007E346C">
              <w:rPr>
                <w:sz w:val="24"/>
                <w:szCs w:val="24"/>
              </w:rPr>
              <w:t>ОВЛАШЋЕНО ЛИЦЕ</w:t>
            </w:r>
          </w:p>
        </w:tc>
        <w:tc>
          <w:tcPr>
            <w:tcW w:w="5803" w:type="dxa"/>
            <w:tcBorders>
              <w:top w:val="single" w:sz="3" w:space="0" w:color="000000"/>
              <w:left w:val="single" w:sz="3" w:space="0" w:color="000000"/>
              <w:bottom w:val="single" w:sz="3" w:space="0" w:color="000000"/>
              <w:right w:val="single" w:sz="3" w:space="0" w:color="000000"/>
            </w:tcBorders>
          </w:tcPr>
          <w:p w14:paraId="3B917392" w14:textId="77777777" w:rsidR="007D24D5" w:rsidRPr="007E346C" w:rsidRDefault="007D24D5">
            <w:pPr>
              <w:spacing w:after="160" w:line="259" w:lineRule="auto"/>
              <w:ind w:left="0" w:firstLine="0"/>
              <w:jc w:val="left"/>
              <w:rPr>
                <w:sz w:val="24"/>
                <w:szCs w:val="24"/>
              </w:rPr>
            </w:pPr>
          </w:p>
        </w:tc>
      </w:tr>
      <w:tr w:rsidR="007D24D5" w:rsidRPr="007E346C" w14:paraId="599BB8C1" w14:textId="77777777">
        <w:trPr>
          <w:trHeight w:val="561"/>
        </w:trPr>
        <w:tc>
          <w:tcPr>
            <w:tcW w:w="3425" w:type="dxa"/>
            <w:tcBorders>
              <w:top w:val="single" w:sz="3" w:space="0" w:color="000000"/>
              <w:left w:val="single" w:sz="3" w:space="0" w:color="000000"/>
              <w:bottom w:val="single" w:sz="3" w:space="0" w:color="000000"/>
              <w:right w:val="single" w:sz="3" w:space="0" w:color="000000"/>
            </w:tcBorders>
          </w:tcPr>
          <w:p w14:paraId="13291EEA" w14:textId="77777777" w:rsidR="007D24D5" w:rsidRPr="007E346C" w:rsidRDefault="0043547C">
            <w:pPr>
              <w:spacing w:after="0" w:line="259" w:lineRule="auto"/>
              <w:ind w:left="0" w:firstLine="0"/>
              <w:jc w:val="left"/>
              <w:rPr>
                <w:sz w:val="24"/>
                <w:szCs w:val="24"/>
              </w:rPr>
            </w:pPr>
            <w:r w:rsidRPr="007E346C">
              <w:rPr>
                <w:sz w:val="24"/>
                <w:szCs w:val="24"/>
              </w:rPr>
              <w:t>ЛИЦЕ ЗА КОНТАКТ</w:t>
            </w:r>
          </w:p>
        </w:tc>
        <w:tc>
          <w:tcPr>
            <w:tcW w:w="5803" w:type="dxa"/>
            <w:tcBorders>
              <w:top w:val="single" w:sz="3" w:space="0" w:color="000000"/>
              <w:left w:val="single" w:sz="3" w:space="0" w:color="000000"/>
              <w:bottom w:val="single" w:sz="3" w:space="0" w:color="000000"/>
              <w:right w:val="single" w:sz="3" w:space="0" w:color="000000"/>
            </w:tcBorders>
          </w:tcPr>
          <w:p w14:paraId="2B93A132" w14:textId="77777777" w:rsidR="007D24D5" w:rsidRPr="007E346C" w:rsidRDefault="007D24D5">
            <w:pPr>
              <w:spacing w:after="160" w:line="259" w:lineRule="auto"/>
              <w:ind w:left="0" w:firstLine="0"/>
              <w:jc w:val="left"/>
              <w:rPr>
                <w:sz w:val="24"/>
                <w:szCs w:val="24"/>
              </w:rPr>
            </w:pPr>
          </w:p>
        </w:tc>
      </w:tr>
      <w:tr w:rsidR="007D24D5" w:rsidRPr="007E346C" w14:paraId="1512102E" w14:textId="77777777">
        <w:trPr>
          <w:trHeight w:val="556"/>
        </w:trPr>
        <w:tc>
          <w:tcPr>
            <w:tcW w:w="3425" w:type="dxa"/>
            <w:tcBorders>
              <w:top w:val="single" w:sz="3" w:space="0" w:color="000000"/>
              <w:left w:val="single" w:sz="3" w:space="0" w:color="000000"/>
              <w:bottom w:val="single" w:sz="3" w:space="0" w:color="000000"/>
              <w:right w:val="single" w:sz="3" w:space="0" w:color="000000"/>
            </w:tcBorders>
          </w:tcPr>
          <w:p w14:paraId="460BA9CA" w14:textId="77777777" w:rsidR="007D24D5" w:rsidRPr="007E346C" w:rsidRDefault="0043547C">
            <w:pPr>
              <w:spacing w:after="0" w:line="259" w:lineRule="auto"/>
              <w:ind w:left="0" w:firstLine="0"/>
              <w:jc w:val="left"/>
              <w:rPr>
                <w:sz w:val="24"/>
                <w:szCs w:val="24"/>
              </w:rPr>
            </w:pPr>
            <w:r w:rsidRPr="007E346C">
              <w:rPr>
                <w:sz w:val="24"/>
                <w:szCs w:val="24"/>
              </w:rPr>
              <w:t>МАТИЧНИ БРОЈ</w:t>
            </w:r>
          </w:p>
        </w:tc>
        <w:tc>
          <w:tcPr>
            <w:tcW w:w="5803" w:type="dxa"/>
            <w:tcBorders>
              <w:top w:val="single" w:sz="3" w:space="0" w:color="000000"/>
              <w:left w:val="single" w:sz="3" w:space="0" w:color="000000"/>
              <w:bottom w:val="single" w:sz="3" w:space="0" w:color="000000"/>
              <w:right w:val="single" w:sz="3" w:space="0" w:color="000000"/>
            </w:tcBorders>
          </w:tcPr>
          <w:p w14:paraId="487D96E1" w14:textId="77777777" w:rsidR="007D24D5" w:rsidRPr="007E346C" w:rsidRDefault="007D24D5">
            <w:pPr>
              <w:spacing w:after="160" w:line="259" w:lineRule="auto"/>
              <w:ind w:left="0" w:firstLine="0"/>
              <w:jc w:val="left"/>
              <w:rPr>
                <w:sz w:val="24"/>
                <w:szCs w:val="24"/>
              </w:rPr>
            </w:pPr>
          </w:p>
        </w:tc>
      </w:tr>
      <w:tr w:rsidR="007D24D5" w:rsidRPr="007E346C" w14:paraId="3D11AB30" w14:textId="77777777">
        <w:trPr>
          <w:trHeight w:val="558"/>
        </w:trPr>
        <w:tc>
          <w:tcPr>
            <w:tcW w:w="3425" w:type="dxa"/>
            <w:tcBorders>
              <w:top w:val="single" w:sz="3" w:space="0" w:color="000000"/>
              <w:left w:val="single" w:sz="3" w:space="0" w:color="000000"/>
              <w:bottom w:val="single" w:sz="3" w:space="0" w:color="000000"/>
              <w:right w:val="single" w:sz="3" w:space="0" w:color="000000"/>
            </w:tcBorders>
          </w:tcPr>
          <w:p w14:paraId="71037166" w14:textId="77777777" w:rsidR="007D24D5" w:rsidRPr="007E346C" w:rsidRDefault="0043547C">
            <w:pPr>
              <w:spacing w:after="0" w:line="259" w:lineRule="auto"/>
              <w:ind w:left="0" w:firstLine="0"/>
              <w:jc w:val="left"/>
              <w:rPr>
                <w:sz w:val="24"/>
                <w:szCs w:val="24"/>
              </w:rPr>
            </w:pPr>
            <w:r w:rsidRPr="007E346C">
              <w:rPr>
                <w:sz w:val="24"/>
                <w:szCs w:val="24"/>
              </w:rPr>
              <w:t>ПИБ</w:t>
            </w:r>
          </w:p>
        </w:tc>
        <w:tc>
          <w:tcPr>
            <w:tcW w:w="5803" w:type="dxa"/>
            <w:tcBorders>
              <w:top w:val="single" w:sz="3" w:space="0" w:color="000000"/>
              <w:left w:val="single" w:sz="3" w:space="0" w:color="000000"/>
              <w:bottom w:val="single" w:sz="3" w:space="0" w:color="000000"/>
              <w:right w:val="single" w:sz="3" w:space="0" w:color="000000"/>
            </w:tcBorders>
          </w:tcPr>
          <w:p w14:paraId="2C225B34" w14:textId="77777777" w:rsidR="007D24D5" w:rsidRPr="007E346C" w:rsidRDefault="007D24D5">
            <w:pPr>
              <w:spacing w:after="160" w:line="259" w:lineRule="auto"/>
              <w:ind w:left="0" w:firstLine="0"/>
              <w:jc w:val="left"/>
              <w:rPr>
                <w:sz w:val="24"/>
                <w:szCs w:val="24"/>
              </w:rPr>
            </w:pPr>
          </w:p>
        </w:tc>
      </w:tr>
      <w:tr w:rsidR="007D24D5" w:rsidRPr="007E346C" w14:paraId="4B151F23" w14:textId="77777777">
        <w:trPr>
          <w:trHeight w:val="556"/>
        </w:trPr>
        <w:tc>
          <w:tcPr>
            <w:tcW w:w="3425" w:type="dxa"/>
            <w:tcBorders>
              <w:top w:val="single" w:sz="3" w:space="0" w:color="000000"/>
              <w:left w:val="single" w:sz="3" w:space="0" w:color="000000"/>
              <w:bottom w:val="single" w:sz="3" w:space="0" w:color="000000"/>
              <w:right w:val="single" w:sz="3" w:space="0" w:color="000000"/>
            </w:tcBorders>
          </w:tcPr>
          <w:p w14:paraId="69E12D59" w14:textId="77777777" w:rsidR="007D24D5" w:rsidRPr="007E346C" w:rsidRDefault="0043547C">
            <w:pPr>
              <w:spacing w:after="0" w:line="259" w:lineRule="auto"/>
              <w:ind w:left="0" w:firstLine="0"/>
              <w:jc w:val="left"/>
              <w:rPr>
                <w:sz w:val="24"/>
                <w:szCs w:val="24"/>
              </w:rPr>
            </w:pPr>
            <w:r w:rsidRPr="007E346C">
              <w:rPr>
                <w:sz w:val="24"/>
                <w:szCs w:val="24"/>
              </w:rPr>
              <w:t>БРОЈ ТЕЛЕФОНА</w:t>
            </w:r>
          </w:p>
        </w:tc>
        <w:tc>
          <w:tcPr>
            <w:tcW w:w="5803" w:type="dxa"/>
            <w:tcBorders>
              <w:top w:val="single" w:sz="3" w:space="0" w:color="000000"/>
              <w:left w:val="single" w:sz="3" w:space="0" w:color="000000"/>
              <w:bottom w:val="single" w:sz="3" w:space="0" w:color="000000"/>
              <w:right w:val="single" w:sz="3" w:space="0" w:color="000000"/>
            </w:tcBorders>
          </w:tcPr>
          <w:p w14:paraId="7E959229" w14:textId="77777777" w:rsidR="007D24D5" w:rsidRPr="007E346C" w:rsidRDefault="007D24D5">
            <w:pPr>
              <w:spacing w:after="160" w:line="259" w:lineRule="auto"/>
              <w:ind w:left="0" w:firstLine="0"/>
              <w:jc w:val="left"/>
              <w:rPr>
                <w:sz w:val="24"/>
                <w:szCs w:val="24"/>
              </w:rPr>
            </w:pPr>
          </w:p>
        </w:tc>
      </w:tr>
      <w:tr w:rsidR="007D24D5" w:rsidRPr="007E346C" w14:paraId="760BC7AD" w14:textId="77777777">
        <w:trPr>
          <w:trHeight w:val="565"/>
        </w:trPr>
        <w:tc>
          <w:tcPr>
            <w:tcW w:w="3425" w:type="dxa"/>
            <w:tcBorders>
              <w:top w:val="single" w:sz="3" w:space="0" w:color="000000"/>
              <w:left w:val="single" w:sz="3" w:space="0" w:color="000000"/>
              <w:bottom w:val="single" w:sz="3" w:space="0" w:color="000000"/>
              <w:right w:val="single" w:sz="3" w:space="0" w:color="000000"/>
            </w:tcBorders>
          </w:tcPr>
          <w:p w14:paraId="04585F74" w14:textId="77777777" w:rsidR="007D24D5" w:rsidRPr="007E346C" w:rsidRDefault="0043547C">
            <w:pPr>
              <w:spacing w:after="0" w:line="259" w:lineRule="auto"/>
              <w:ind w:left="0" w:firstLine="0"/>
              <w:jc w:val="left"/>
              <w:rPr>
                <w:sz w:val="24"/>
                <w:szCs w:val="24"/>
              </w:rPr>
            </w:pPr>
            <w:r w:rsidRPr="007E346C">
              <w:rPr>
                <w:sz w:val="24"/>
                <w:szCs w:val="24"/>
              </w:rPr>
              <w:t>БРОЈ РАЧУНА</w:t>
            </w:r>
          </w:p>
        </w:tc>
        <w:tc>
          <w:tcPr>
            <w:tcW w:w="5803" w:type="dxa"/>
            <w:tcBorders>
              <w:top w:val="single" w:sz="3" w:space="0" w:color="000000"/>
              <w:left w:val="single" w:sz="3" w:space="0" w:color="000000"/>
              <w:bottom w:val="single" w:sz="3" w:space="0" w:color="000000"/>
              <w:right w:val="single" w:sz="3" w:space="0" w:color="000000"/>
            </w:tcBorders>
          </w:tcPr>
          <w:p w14:paraId="4D52A188" w14:textId="77777777" w:rsidR="007D24D5" w:rsidRPr="007E346C" w:rsidRDefault="007D24D5">
            <w:pPr>
              <w:spacing w:after="160" w:line="259" w:lineRule="auto"/>
              <w:ind w:left="0" w:firstLine="0"/>
              <w:jc w:val="left"/>
              <w:rPr>
                <w:sz w:val="24"/>
                <w:szCs w:val="24"/>
              </w:rPr>
            </w:pPr>
          </w:p>
        </w:tc>
      </w:tr>
    </w:tbl>
    <w:p w14:paraId="3CF83FEB" w14:textId="77777777" w:rsidR="007D24D5" w:rsidRPr="007E346C" w:rsidRDefault="0043547C">
      <w:pPr>
        <w:spacing w:after="37" w:line="259" w:lineRule="auto"/>
        <w:ind w:left="4065" w:right="112" w:hanging="10"/>
        <w:jc w:val="center"/>
        <w:rPr>
          <w:sz w:val="24"/>
          <w:szCs w:val="24"/>
        </w:rPr>
      </w:pPr>
      <w:r w:rsidRPr="007E346C">
        <w:rPr>
          <w:sz w:val="24"/>
          <w:szCs w:val="24"/>
        </w:rPr>
        <w:t>Понуђач</w:t>
      </w:r>
    </w:p>
    <w:p w14:paraId="1AB8EED1" w14:textId="77777777" w:rsidR="007D24D5" w:rsidRPr="007E346C" w:rsidRDefault="0043547C">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43AE969A"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1BD46126"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3D9FA20E" w14:textId="77777777" w:rsidR="007D24D5" w:rsidRPr="007E346C" w:rsidRDefault="0043547C">
      <w:pPr>
        <w:spacing w:after="542" w:line="265" w:lineRule="auto"/>
        <w:ind w:left="5973" w:hanging="10"/>
        <w:jc w:val="left"/>
        <w:rPr>
          <w:sz w:val="24"/>
          <w:szCs w:val="24"/>
        </w:rPr>
      </w:pPr>
      <w:r w:rsidRPr="007E346C">
        <w:rPr>
          <w:sz w:val="24"/>
          <w:szCs w:val="24"/>
        </w:rPr>
        <w:t>(читко навести име и презиме)</w:t>
      </w:r>
    </w:p>
    <w:p w14:paraId="3018D638" w14:textId="77777777" w:rsidR="007D24D5" w:rsidRPr="007E346C" w:rsidRDefault="0043547C">
      <w:pPr>
        <w:spacing w:after="232" w:line="241" w:lineRule="auto"/>
        <w:ind w:left="152" w:right="593" w:hanging="10"/>
        <w:jc w:val="left"/>
        <w:rPr>
          <w:sz w:val="24"/>
          <w:szCs w:val="24"/>
        </w:rPr>
      </w:pPr>
      <w:r w:rsidRPr="007E346C">
        <w:rPr>
          <w:sz w:val="24"/>
          <w:szCs w:val="24"/>
        </w:rPr>
        <w:t>Образац потписује власник или законски заступник члана групе понуђача који је уписан у регистар АПР и оверава печатом.</w:t>
      </w:r>
    </w:p>
    <w:p w14:paraId="43DEE1BC" w14:textId="77777777" w:rsidR="007D24D5" w:rsidRPr="007E346C" w:rsidRDefault="0043547C">
      <w:pPr>
        <w:ind w:left="215" w:right="224"/>
        <w:rPr>
          <w:sz w:val="24"/>
          <w:szCs w:val="24"/>
        </w:rPr>
      </w:pPr>
      <w:r w:rsidRPr="007E346C">
        <w:rPr>
          <w:sz w:val="24"/>
          <w:szCs w:val="24"/>
        </w:rPr>
        <w:t>Образац фотокопирати у потребном броју примерака за сваког члана из групе понуђача.</w:t>
      </w:r>
    </w:p>
    <w:p w14:paraId="5886B666" w14:textId="77777777" w:rsidR="001431C4" w:rsidRPr="007E346C" w:rsidRDefault="001431C4">
      <w:pPr>
        <w:ind w:left="215" w:right="224"/>
        <w:rPr>
          <w:sz w:val="24"/>
          <w:szCs w:val="24"/>
        </w:rPr>
      </w:pPr>
    </w:p>
    <w:p w14:paraId="43103D5F" w14:textId="77777777" w:rsidR="001431C4" w:rsidRPr="007E346C" w:rsidRDefault="001431C4">
      <w:pPr>
        <w:ind w:left="215" w:right="224"/>
        <w:rPr>
          <w:sz w:val="24"/>
          <w:szCs w:val="24"/>
        </w:rPr>
      </w:pPr>
    </w:p>
    <w:p w14:paraId="610F48F1" w14:textId="77777777" w:rsidR="001431C4" w:rsidRPr="007E346C" w:rsidRDefault="001431C4">
      <w:pPr>
        <w:ind w:left="215" w:right="224"/>
        <w:rPr>
          <w:sz w:val="24"/>
          <w:szCs w:val="24"/>
        </w:rPr>
      </w:pPr>
    </w:p>
    <w:p w14:paraId="226E20D1" w14:textId="77777777" w:rsidR="001431C4" w:rsidRPr="007E346C" w:rsidRDefault="001431C4">
      <w:pPr>
        <w:ind w:left="215" w:right="224"/>
        <w:rPr>
          <w:sz w:val="24"/>
          <w:szCs w:val="24"/>
        </w:rPr>
      </w:pPr>
    </w:p>
    <w:p w14:paraId="75EDAE8A" w14:textId="77777777" w:rsidR="001431C4" w:rsidRPr="007E346C" w:rsidRDefault="001431C4">
      <w:pPr>
        <w:ind w:left="215" w:right="224"/>
        <w:rPr>
          <w:sz w:val="24"/>
          <w:szCs w:val="24"/>
        </w:rPr>
      </w:pPr>
    </w:p>
    <w:p w14:paraId="3A4DE250" w14:textId="77777777" w:rsidR="001431C4" w:rsidRPr="007E346C" w:rsidRDefault="001431C4">
      <w:pPr>
        <w:ind w:left="215" w:right="224"/>
        <w:rPr>
          <w:sz w:val="24"/>
          <w:szCs w:val="24"/>
        </w:rPr>
      </w:pPr>
    </w:p>
    <w:p w14:paraId="58EFEC68" w14:textId="77777777" w:rsidR="007D24D5" w:rsidRPr="00A236A5" w:rsidRDefault="0043547C">
      <w:pPr>
        <w:pStyle w:val="Heading3"/>
        <w:spacing w:after="566"/>
        <w:ind w:left="10" w:right="217"/>
        <w:rPr>
          <w:b/>
          <w:sz w:val="24"/>
          <w:szCs w:val="24"/>
        </w:rPr>
      </w:pPr>
      <w:r w:rsidRPr="00A236A5">
        <w:rPr>
          <w:b/>
          <w:sz w:val="24"/>
          <w:szCs w:val="24"/>
        </w:rPr>
        <w:lastRenderedPageBreak/>
        <w:t>Образац бр.5</w:t>
      </w:r>
    </w:p>
    <w:p w14:paraId="074D275A" w14:textId="77777777" w:rsidR="007D24D5" w:rsidRDefault="0043547C">
      <w:pPr>
        <w:spacing w:after="190"/>
        <w:ind w:left="1773" w:right="240"/>
        <w:rPr>
          <w:sz w:val="24"/>
          <w:szCs w:val="24"/>
        </w:rPr>
      </w:pPr>
      <w:r w:rsidRPr="007E346C">
        <w:rPr>
          <w:sz w:val="24"/>
          <w:szCs w:val="24"/>
        </w:rPr>
        <w:t>ИЗЈАВА ЧЛАНОВА ГРУПЕ КОЈИ ПОДНОСЕ ЗАЈЕДНИЧКУ ПОНУДУ</w:t>
      </w:r>
    </w:p>
    <w:p w14:paraId="35EB6BCE" w14:textId="77777777" w:rsidR="00A236A5" w:rsidRPr="007E346C" w:rsidRDefault="00A236A5">
      <w:pPr>
        <w:spacing w:after="190"/>
        <w:ind w:left="1773" w:right="240"/>
        <w:rPr>
          <w:sz w:val="24"/>
          <w:szCs w:val="24"/>
        </w:rPr>
      </w:pPr>
    </w:p>
    <w:p w14:paraId="23939BF3" w14:textId="77777777" w:rsidR="007D24D5" w:rsidRPr="007E346C" w:rsidRDefault="0043547C">
      <w:pPr>
        <w:ind w:left="276" w:right="224"/>
        <w:rPr>
          <w:sz w:val="24"/>
          <w:szCs w:val="24"/>
        </w:rPr>
      </w:pPr>
      <w:r w:rsidRPr="007E346C">
        <w:rPr>
          <w:sz w:val="24"/>
          <w:szCs w:val="24"/>
        </w:rPr>
        <w:t xml:space="preserve">Изјављујемо да наступамо као група понуђача у поступку јавне набавке услуга </w:t>
      </w:r>
      <w:r w:rsidR="00E45F8E" w:rsidRPr="007E346C">
        <w:rPr>
          <w:sz w:val="24"/>
          <w:szCs w:val="24"/>
        </w:rPr>
        <w:t>–</w:t>
      </w:r>
      <w:r w:rsidRPr="007E346C">
        <w:rPr>
          <w:sz w:val="24"/>
          <w:szCs w:val="24"/>
        </w:rPr>
        <w:t xml:space="preserve"> </w:t>
      </w:r>
      <w:r w:rsidR="00E45F8E" w:rsidRPr="007E346C">
        <w:rPr>
          <w:sz w:val="24"/>
          <w:szCs w:val="24"/>
          <w:lang w:val="sr-Cyrl-RS"/>
        </w:rPr>
        <w:t>сервисирање и поправке на објекту  - НТП Звездара</w:t>
      </w:r>
      <w:r w:rsidRPr="007E346C">
        <w:rPr>
          <w:sz w:val="24"/>
          <w:szCs w:val="24"/>
        </w:rPr>
        <w:t xml:space="preserve">, број ЈН </w:t>
      </w:r>
      <w:r w:rsidR="00E45F8E" w:rsidRPr="007E346C">
        <w:rPr>
          <w:sz w:val="24"/>
          <w:szCs w:val="24"/>
        </w:rPr>
        <w:t>O/06-2015/У</w:t>
      </w:r>
      <w:r w:rsidRPr="007E346C">
        <w:rPr>
          <w:sz w:val="24"/>
          <w:szCs w:val="24"/>
        </w:rPr>
        <w:t>, и овлашћујемо члана групе да у име и за рачун осталих чланова групе иступа пред наручиоцем.</w:t>
      </w:r>
    </w:p>
    <w:p w14:paraId="70D27225" w14:textId="77777777" w:rsidR="00E45F8E" w:rsidRPr="007E346C" w:rsidRDefault="00E45F8E">
      <w:pPr>
        <w:ind w:left="276" w:right="224"/>
        <w:rPr>
          <w:sz w:val="24"/>
          <w:szCs w:val="24"/>
        </w:rPr>
      </w:pPr>
    </w:p>
    <w:tbl>
      <w:tblPr>
        <w:tblStyle w:val="TableGrid"/>
        <w:tblW w:w="9244" w:type="dxa"/>
        <w:tblInd w:w="291" w:type="dxa"/>
        <w:tblCellMar>
          <w:left w:w="11" w:type="dxa"/>
          <w:right w:w="46" w:type="dxa"/>
        </w:tblCellMar>
        <w:tblLook w:val="04A0" w:firstRow="1" w:lastRow="0" w:firstColumn="1" w:lastColumn="0" w:noHBand="0" w:noVBand="1"/>
      </w:tblPr>
      <w:tblGrid>
        <w:gridCol w:w="2612"/>
        <w:gridCol w:w="3460"/>
        <w:gridCol w:w="3172"/>
      </w:tblGrid>
      <w:tr w:rsidR="007D24D5" w:rsidRPr="007E346C" w14:paraId="304A259D" w14:textId="77777777">
        <w:trPr>
          <w:trHeight w:val="561"/>
        </w:trPr>
        <w:tc>
          <w:tcPr>
            <w:tcW w:w="2612" w:type="dxa"/>
            <w:tcBorders>
              <w:top w:val="single" w:sz="3" w:space="0" w:color="000000"/>
              <w:left w:val="single" w:sz="3" w:space="0" w:color="000000"/>
              <w:bottom w:val="single" w:sz="3" w:space="0" w:color="000000"/>
              <w:right w:val="single" w:sz="3" w:space="0" w:color="000000"/>
            </w:tcBorders>
          </w:tcPr>
          <w:p w14:paraId="5471F079" w14:textId="77777777" w:rsidR="007D24D5" w:rsidRPr="007E346C" w:rsidRDefault="0043547C">
            <w:pPr>
              <w:spacing w:after="0" w:line="259" w:lineRule="auto"/>
              <w:ind w:left="0" w:firstLine="0"/>
              <w:jc w:val="left"/>
              <w:rPr>
                <w:sz w:val="24"/>
                <w:szCs w:val="24"/>
              </w:rPr>
            </w:pPr>
            <w:r w:rsidRPr="007E346C">
              <w:rPr>
                <w:sz w:val="24"/>
                <w:szCs w:val="24"/>
              </w:rPr>
              <w:t>Назив и седиште члана групе</w:t>
            </w:r>
          </w:p>
        </w:tc>
        <w:tc>
          <w:tcPr>
            <w:tcW w:w="3460" w:type="dxa"/>
            <w:tcBorders>
              <w:top w:val="single" w:sz="3" w:space="0" w:color="000000"/>
              <w:left w:val="single" w:sz="3" w:space="0" w:color="000000"/>
              <w:bottom w:val="single" w:sz="3" w:space="0" w:color="000000"/>
              <w:right w:val="single" w:sz="3" w:space="0" w:color="000000"/>
            </w:tcBorders>
          </w:tcPr>
          <w:p w14:paraId="322335B0" w14:textId="77777777" w:rsidR="007D24D5" w:rsidRPr="007E346C" w:rsidRDefault="0043547C">
            <w:pPr>
              <w:spacing w:after="0" w:line="259" w:lineRule="auto"/>
              <w:ind w:left="1025" w:hanging="953"/>
              <w:rPr>
                <w:sz w:val="24"/>
                <w:szCs w:val="24"/>
              </w:rPr>
            </w:pPr>
            <w:r w:rsidRPr="007E346C">
              <w:rPr>
                <w:sz w:val="24"/>
                <w:szCs w:val="24"/>
              </w:rPr>
              <w:t>Врста посла коју ће извршити члан групе</w:t>
            </w:r>
          </w:p>
        </w:tc>
        <w:tc>
          <w:tcPr>
            <w:tcW w:w="3172" w:type="dxa"/>
            <w:tcBorders>
              <w:top w:val="single" w:sz="3" w:space="0" w:color="000000"/>
              <w:left w:val="single" w:sz="3" w:space="0" w:color="000000"/>
              <w:bottom w:val="single" w:sz="3" w:space="0" w:color="000000"/>
              <w:right w:val="single" w:sz="3" w:space="0" w:color="000000"/>
            </w:tcBorders>
          </w:tcPr>
          <w:p w14:paraId="0BCF71B7" w14:textId="77777777" w:rsidR="007D24D5" w:rsidRPr="007E346C" w:rsidRDefault="0043547C">
            <w:pPr>
              <w:spacing w:after="0" w:line="259" w:lineRule="auto"/>
              <w:ind w:left="0" w:firstLine="0"/>
              <w:jc w:val="center"/>
              <w:rPr>
                <w:sz w:val="24"/>
                <w:szCs w:val="24"/>
              </w:rPr>
            </w:pPr>
            <w:r w:rsidRPr="007E346C">
              <w:rPr>
                <w:sz w:val="24"/>
                <w:szCs w:val="24"/>
              </w:rPr>
              <w:t>Потпис одговорног лица члана групе</w:t>
            </w:r>
          </w:p>
        </w:tc>
      </w:tr>
      <w:tr w:rsidR="007D24D5" w:rsidRPr="007E346C" w14:paraId="6C87238E" w14:textId="77777777">
        <w:trPr>
          <w:trHeight w:val="542"/>
        </w:trPr>
        <w:tc>
          <w:tcPr>
            <w:tcW w:w="2612" w:type="dxa"/>
            <w:vMerge w:val="restart"/>
            <w:tcBorders>
              <w:top w:val="single" w:sz="3" w:space="0" w:color="000000"/>
              <w:left w:val="single" w:sz="3" w:space="0" w:color="000000"/>
              <w:bottom w:val="single" w:sz="3" w:space="0" w:color="000000"/>
              <w:right w:val="single" w:sz="3" w:space="0" w:color="000000"/>
            </w:tcBorders>
          </w:tcPr>
          <w:p w14:paraId="2791D15A" w14:textId="77777777" w:rsidR="007D24D5" w:rsidRPr="007E346C" w:rsidRDefault="0043547C">
            <w:pPr>
              <w:spacing w:after="0" w:line="259" w:lineRule="auto"/>
              <w:ind w:left="175" w:firstLine="0"/>
              <w:jc w:val="left"/>
              <w:rPr>
                <w:sz w:val="24"/>
                <w:szCs w:val="24"/>
              </w:rPr>
            </w:pPr>
            <w:r w:rsidRPr="007E346C">
              <w:rPr>
                <w:sz w:val="24"/>
                <w:szCs w:val="24"/>
              </w:rPr>
              <w:t>Овлашћени члан:</w:t>
            </w:r>
          </w:p>
        </w:tc>
        <w:tc>
          <w:tcPr>
            <w:tcW w:w="3460" w:type="dxa"/>
            <w:vMerge w:val="restart"/>
            <w:tcBorders>
              <w:top w:val="single" w:sz="3" w:space="0" w:color="000000"/>
              <w:left w:val="single" w:sz="3" w:space="0" w:color="000000"/>
              <w:bottom w:val="single" w:sz="3" w:space="0" w:color="000000"/>
              <w:right w:val="single" w:sz="3" w:space="0" w:color="000000"/>
            </w:tcBorders>
          </w:tcPr>
          <w:p w14:paraId="201930F4"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0177D085" w14:textId="77777777" w:rsidR="007D24D5" w:rsidRPr="007E346C" w:rsidRDefault="0043547C">
            <w:pPr>
              <w:spacing w:after="0" w:line="259" w:lineRule="auto"/>
              <w:ind w:left="117" w:firstLine="0"/>
              <w:jc w:val="left"/>
              <w:rPr>
                <w:sz w:val="24"/>
                <w:szCs w:val="24"/>
              </w:rPr>
            </w:pPr>
            <w:r w:rsidRPr="007E346C">
              <w:rPr>
                <w:sz w:val="24"/>
                <w:szCs w:val="24"/>
              </w:rPr>
              <w:t>Потпис одговорног лица</w:t>
            </w:r>
          </w:p>
        </w:tc>
      </w:tr>
      <w:tr w:rsidR="007D24D5" w:rsidRPr="007E346C" w14:paraId="31987D7C" w14:textId="77777777">
        <w:trPr>
          <w:trHeight w:val="832"/>
        </w:trPr>
        <w:tc>
          <w:tcPr>
            <w:tcW w:w="0" w:type="auto"/>
            <w:vMerge/>
            <w:tcBorders>
              <w:top w:val="nil"/>
              <w:left w:val="single" w:sz="3" w:space="0" w:color="000000"/>
              <w:bottom w:val="single" w:sz="3" w:space="0" w:color="000000"/>
              <w:right w:val="single" w:sz="3" w:space="0" w:color="000000"/>
            </w:tcBorders>
          </w:tcPr>
          <w:p w14:paraId="176BE2FE" w14:textId="77777777" w:rsidR="007D24D5" w:rsidRPr="007E346C" w:rsidRDefault="007D24D5">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14:paraId="20EFF893"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311FF220" w14:textId="77777777" w:rsidR="007D24D5" w:rsidRPr="007E346C" w:rsidRDefault="0043547C">
            <w:pPr>
              <w:spacing w:after="0" w:line="259" w:lineRule="auto"/>
              <w:ind w:left="117" w:firstLine="0"/>
              <w:jc w:val="left"/>
              <w:rPr>
                <w:sz w:val="24"/>
                <w:szCs w:val="24"/>
              </w:rPr>
            </w:pPr>
            <w:r w:rsidRPr="007E346C">
              <w:rPr>
                <w:sz w:val="24"/>
                <w:szCs w:val="24"/>
              </w:rPr>
              <w:t>М.П.</w:t>
            </w:r>
          </w:p>
        </w:tc>
      </w:tr>
      <w:tr w:rsidR="007D24D5" w:rsidRPr="007E346C" w14:paraId="1B30674B" w14:textId="77777777">
        <w:trPr>
          <w:trHeight w:val="542"/>
        </w:trPr>
        <w:tc>
          <w:tcPr>
            <w:tcW w:w="2612" w:type="dxa"/>
            <w:vMerge w:val="restart"/>
            <w:tcBorders>
              <w:top w:val="single" w:sz="3" w:space="0" w:color="000000"/>
              <w:left w:val="single" w:sz="3" w:space="0" w:color="000000"/>
              <w:bottom w:val="single" w:sz="3" w:space="0" w:color="000000"/>
              <w:right w:val="single" w:sz="3" w:space="0" w:color="000000"/>
            </w:tcBorders>
          </w:tcPr>
          <w:p w14:paraId="4212B8F1" w14:textId="77777777" w:rsidR="007D24D5" w:rsidRPr="007E346C" w:rsidRDefault="0043547C">
            <w:pPr>
              <w:spacing w:after="0" w:line="259" w:lineRule="auto"/>
              <w:ind w:left="175" w:firstLine="0"/>
              <w:jc w:val="left"/>
              <w:rPr>
                <w:sz w:val="24"/>
                <w:szCs w:val="24"/>
              </w:rPr>
            </w:pPr>
            <w:r w:rsidRPr="007E346C">
              <w:rPr>
                <w:sz w:val="24"/>
                <w:szCs w:val="24"/>
              </w:rPr>
              <w:t>Члан групе:</w:t>
            </w:r>
          </w:p>
        </w:tc>
        <w:tc>
          <w:tcPr>
            <w:tcW w:w="3460" w:type="dxa"/>
            <w:vMerge w:val="restart"/>
            <w:tcBorders>
              <w:top w:val="single" w:sz="3" w:space="0" w:color="000000"/>
              <w:left w:val="single" w:sz="3" w:space="0" w:color="000000"/>
              <w:bottom w:val="single" w:sz="3" w:space="0" w:color="000000"/>
              <w:right w:val="single" w:sz="3" w:space="0" w:color="000000"/>
            </w:tcBorders>
          </w:tcPr>
          <w:p w14:paraId="634DC68C"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39C6D043" w14:textId="77777777" w:rsidR="007D24D5" w:rsidRPr="007E346C" w:rsidRDefault="0043547C">
            <w:pPr>
              <w:spacing w:after="0" w:line="259" w:lineRule="auto"/>
              <w:ind w:left="117" w:firstLine="0"/>
              <w:jc w:val="left"/>
              <w:rPr>
                <w:sz w:val="24"/>
                <w:szCs w:val="24"/>
              </w:rPr>
            </w:pPr>
            <w:r w:rsidRPr="007E346C">
              <w:rPr>
                <w:sz w:val="24"/>
                <w:szCs w:val="24"/>
              </w:rPr>
              <w:t>Потпис одговорног лица</w:t>
            </w:r>
          </w:p>
        </w:tc>
      </w:tr>
      <w:tr w:rsidR="007D24D5" w:rsidRPr="007E346C" w14:paraId="4A50F6C9" w14:textId="77777777">
        <w:trPr>
          <w:trHeight w:val="827"/>
        </w:trPr>
        <w:tc>
          <w:tcPr>
            <w:tcW w:w="0" w:type="auto"/>
            <w:vMerge/>
            <w:tcBorders>
              <w:top w:val="nil"/>
              <w:left w:val="single" w:sz="3" w:space="0" w:color="000000"/>
              <w:bottom w:val="single" w:sz="3" w:space="0" w:color="000000"/>
              <w:right w:val="single" w:sz="3" w:space="0" w:color="000000"/>
            </w:tcBorders>
          </w:tcPr>
          <w:p w14:paraId="2AF770A1" w14:textId="77777777" w:rsidR="007D24D5" w:rsidRPr="007E346C" w:rsidRDefault="007D24D5">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14:paraId="71A895CB"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6B878D9F" w14:textId="77777777" w:rsidR="007D24D5" w:rsidRPr="007E346C" w:rsidRDefault="0043547C">
            <w:pPr>
              <w:spacing w:after="0" w:line="259" w:lineRule="auto"/>
              <w:ind w:left="117" w:firstLine="0"/>
              <w:jc w:val="left"/>
              <w:rPr>
                <w:sz w:val="24"/>
                <w:szCs w:val="24"/>
              </w:rPr>
            </w:pPr>
            <w:r w:rsidRPr="007E346C">
              <w:rPr>
                <w:sz w:val="24"/>
                <w:szCs w:val="24"/>
              </w:rPr>
              <w:t>М.П.</w:t>
            </w:r>
          </w:p>
        </w:tc>
      </w:tr>
      <w:tr w:rsidR="007D24D5" w:rsidRPr="007E346C" w14:paraId="046A9056" w14:textId="77777777">
        <w:trPr>
          <w:trHeight w:val="542"/>
        </w:trPr>
        <w:tc>
          <w:tcPr>
            <w:tcW w:w="2612" w:type="dxa"/>
            <w:vMerge w:val="restart"/>
            <w:tcBorders>
              <w:top w:val="single" w:sz="3" w:space="0" w:color="000000"/>
              <w:left w:val="single" w:sz="3" w:space="0" w:color="000000"/>
              <w:bottom w:val="single" w:sz="3" w:space="0" w:color="000000"/>
              <w:right w:val="single" w:sz="3" w:space="0" w:color="000000"/>
            </w:tcBorders>
          </w:tcPr>
          <w:p w14:paraId="1F1857C3" w14:textId="77777777" w:rsidR="007D24D5" w:rsidRPr="007E346C" w:rsidRDefault="0043547C">
            <w:pPr>
              <w:spacing w:after="0" w:line="259" w:lineRule="auto"/>
              <w:ind w:left="175" w:firstLine="0"/>
              <w:jc w:val="left"/>
              <w:rPr>
                <w:sz w:val="24"/>
                <w:szCs w:val="24"/>
              </w:rPr>
            </w:pPr>
            <w:r w:rsidRPr="007E346C">
              <w:rPr>
                <w:sz w:val="24"/>
                <w:szCs w:val="24"/>
              </w:rPr>
              <w:t>Члан групе:</w:t>
            </w:r>
          </w:p>
        </w:tc>
        <w:tc>
          <w:tcPr>
            <w:tcW w:w="3460" w:type="dxa"/>
            <w:vMerge w:val="restart"/>
            <w:tcBorders>
              <w:top w:val="single" w:sz="3" w:space="0" w:color="000000"/>
              <w:left w:val="single" w:sz="3" w:space="0" w:color="000000"/>
              <w:bottom w:val="single" w:sz="3" w:space="0" w:color="000000"/>
              <w:right w:val="single" w:sz="3" w:space="0" w:color="000000"/>
            </w:tcBorders>
          </w:tcPr>
          <w:p w14:paraId="03EB860C"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7D82224B" w14:textId="77777777" w:rsidR="007D24D5" w:rsidRPr="007E346C" w:rsidRDefault="0043547C">
            <w:pPr>
              <w:spacing w:after="0" w:line="259" w:lineRule="auto"/>
              <w:ind w:left="117" w:firstLine="0"/>
              <w:jc w:val="left"/>
              <w:rPr>
                <w:sz w:val="24"/>
                <w:szCs w:val="24"/>
              </w:rPr>
            </w:pPr>
            <w:r w:rsidRPr="007E346C">
              <w:rPr>
                <w:sz w:val="24"/>
                <w:szCs w:val="24"/>
              </w:rPr>
              <w:t>Потпис одговорног лица</w:t>
            </w:r>
          </w:p>
        </w:tc>
      </w:tr>
      <w:tr w:rsidR="007D24D5" w:rsidRPr="007E346C" w14:paraId="18794C88" w14:textId="77777777">
        <w:trPr>
          <w:trHeight w:val="832"/>
        </w:trPr>
        <w:tc>
          <w:tcPr>
            <w:tcW w:w="0" w:type="auto"/>
            <w:vMerge/>
            <w:tcBorders>
              <w:top w:val="nil"/>
              <w:left w:val="single" w:sz="3" w:space="0" w:color="000000"/>
              <w:bottom w:val="single" w:sz="3" w:space="0" w:color="000000"/>
              <w:right w:val="single" w:sz="3" w:space="0" w:color="000000"/>
            </w:tcBorders>
          </w:tcPr>
          <w:p w14:paraId="072FD4BD" w14:textId="77777777" w:rsidR="007D24D5" w:rsidRPr="007E346C" w:rsidRDefault="007D24D5">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14:paraId="5101118E"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310B4596" w14:textId="77777777" w:rsidR="007D24D5" w:rsidRPr="007E346C" w:rsidRDefault="0043547C">
            <w:pPr>
              <w:spacing w:after="0" w:line="259" w:lineRule="auto"/>
              <w:ind w:left="117" w:firstLine="0"/>
              <w:jc w:val="left"/>
              <w:rPr>
                <w:sz w:val="24"/>
                <w:szCs w:val="24"/>
              </w:rPr>
            </w:pPr>
            <w:r w:rsidRPr="007E346C">
              <w:rPr>
                <w:sz w:val="24"/>
                <w:szCs w:val="24"/>
              </w:rPr>
              <w:t>М.П.</w:t>
            </w:r>
          </w:p>
        </w:tc>
      </w:tr>
      <w:tr w:rsidR="007D24D5" w:rsidRPr="007E346C" w14:paraId="2E5ED06C" w14:textId="77777777">
        <w:trPr>
          <w:trHeight w:val="544"/>
        </w:trPr>
        <w:tc>
          <w:tcPr>
            <w:tcW w:w="2612" w:type="dxa"/>
            <w:vMerge w:val="restart"/>
            <w:tcBorders>
              <w:top w:val="single" w:sz="3" w:space="0" w:color="000000"/>
              <w:left w:val="single" w:sz="3" w:space="0" w:color="000000"/>
              <w:bottom w:val="single" w:sz="3" w:space="0" w:color="000000"/>
              <w:right w:val="single" w:sz="3" w:space="0" w:color="000000"/>
            </w:tcBorders>
          </w:tcPr>
          <w:p w14:paraId="0079CA5D" w14:textId="77777777" w:rsidR="007D24D5" w:rsidRPr="007E346C" w:rsidRDefault="0043547C">
            <w:pPr>
              <w:spacing w:after="0" w:line="259" w:lineRule="auto"/>
              <w:ind w:left="175" w:firstLine="0"/>
              <w:jc w:val="left"/>
              <w:rPr>
                <w:sz w:val="24"/>
                <w:szCs w:val="24"/>
              </w:rPr>
            </w:pPr>
            <w:r w:rsidRPr="007E346C">
              <w:rPr>
                <w:sz w:val="24"/>
                <w:szCs w:val="24"/>
              </w:rPr>
              <w:t>Члан групе:</w:t>
            </w:r>
          </w:p>
        </w:tc>
        <w:tc>
          <w:tcPr>
            <w:tcW w:w="3460" w:type="dxa"/>
            <w:vMerge w:val="restart"/>
            <w:tcBorders>
              <w:top w:val="single" w:sz="3" w:space="0" w:color="000000"/>
              <w:left w:val="single" w:sz="3" w:space="0" w:color="000000"/>
              <w:bottom w:val="single" w:sz="3" w:space="0" w:color="000000"/>
              <w:right w:val="single" w:sz="3" w:space="0" w:color="000000"/>
            </w:tcBorders>
          </w:tcPr>
          <w:p w14:paraId="5B54F3CD"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6519EB25" w14:textId="77777777" w:rsidR="007D24D5" w:rsidRPr="007E346C" w:rsidRDefault="0043547C">
            <w:pPr>
              <w:spacing w:after="0" w:line="259" w:lineRule="auto"/>
              <w:ind w:left="117" w:firstLine="0"/>
              <w:jc w:val="left"/>
              <w:rPr>
                <w:sz w:val="24"/>
                <w:szCs w:val="24"/>
              </w:rPr>
            </w:pPr>
            <w:r w:rsidRPr="007E346C">
              <w:rPr>
                <w:sz w:val="24"/>
                <w:szCs w:val="24"/>
              </w:rPr>
              <w:t>Потпис одговорног лица</w:t>
            </w:r>
          </w:p>
        </w:tc>
      </w:tr>
      <w:tr w:rsidR="007D24D5" w:rsidRPr="007E346C" w14:paraId="3B73CF42" w14:textId="77777777">
        <w:trPr>
          <w:trHeight w:val="841"/>
        </w:trPr>
        <w:tc>
          <w:tcPr>
            <w:tcW w:w="0" w:type="auto"/>
            <w:vMerge/>
            <w:tcBorders>
              <w:top w:val="nil"/>
              <w:left w:val="single" w:sz="3" w:space="0" w:color="000000"/>
              <w:bottom w:val="single" w:sz="3" w:space="0" w:color="000000"/>
              <w:right w:val="single" w:sz="3" w:space="0" w:color="000000"/>
            </w:tcBorders>
          </w:tcPr>
          <w:p w14:paraId="066E7AE2" w14:textId="77777777" w:rsidR="007D24D5" w:rsidRPr="007E346C" w:rsidRDefault="007D24D5">
            <w:pPr>
              <w:spacing w:after="160" w:line="259" w:lineRule="auto"/>
              <w:ind w:lef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14:paraId="576CD3B1" w14:textId="77777777" w:rsidR="007D24D5" w:rsidRPr="007E346C" w:rsidRDefault="007D24D5">
            <w:pPr>
              <w:spacing w:after="160" w:line="259" w:lineRule="auto"/>
              <w:ind w:left="0" w:firstLine="0"/>
              <w:jc w:val="left"/>
              <w:rPr>
                <w:sz w:val="24"/>
                <w:szCs w:val="24"/>
              </w:rPr>
            </w:pPr>
          </w:p>
        </w:tc>
        <w:tc>
          <w:tcPr>
            <w:tcW w:w="3172" w:type="dxa"/>
            <w:tcBorders>
              <w:top w:val="single" w:sz="3" w:space="0" w:color="000000"/>
              <w:left w:val="single" w:sz="3" w:space="0" w:color="000000"/>
              <w:bottom w:val="single" w:sz="3" w:space="0" w:color="000000"/>
              <w:right w:val="single" w:sz="3" w:space="0" w:color="000000"/>
            </w:tcBorders>
          </w:tcPr>
          <w:p w14:paraId="050211DC" w14:textId="77777777" w:rsidR="007D24D5" w:rsidRPr="007E346C" w:rsidRDefault="0043547C">
            <w:pPr>
              <w:spacing w:after="0" w:line="259" w:lineRule="auto"/>
              <w:ind w:left="117" w:firstLine="0"/>
              <w:jc w:val="left"/>
              <w:rPr>
                <w:sz w:val="24"/>
                <w:szCs w:val="24"/>
              </w:rPr>
            </w:pPr>
            <w:r w:rsidRPr="007E346C">
              <w:rPr>
                <w:sz w:val="24"/>
                <w:szCs w:val="24"/>
              </w:rPr>
              <w:t>М.П.</w:t>
            </w:r>
          </w:p>
        </w:tc>
      </w:tr>
    </w:tbl>
    <w:p w14:paraId="64E2E281" w14:textId="77777777" w:rsidR="007D24D5" w:rsidRPr="007E346C" w:rsidRDefault="0043547C">
      <w:pPr>
        <w:spacing w:after="5" w:line="241" w:lineRule="auto"/>
        <w:ind w:left="246" w:right="146" w:hanging="10"/>
        <w:jc w:val="left"/>
        <w:rPr>
          <w:sz w:val="24"/>
          <w:szCs w:val="24"/>
        </w:rPr>
      </w:pPr>
      <w:r w:rsidRPr="007E346C">
        <w:rPr>
          <w:sz w:val="24"/>
          <w:szCs w:val="24"/>
        </w:rPr>
        <w:t>Образац потписује власник или законски заступник овлашћеног члана носиоца посла и члана групе који је уписан урегистар АПР и оверава печатом.</w:t>
      </w:r>
    </w:p>
    <w:p w14:paraId="6F184C4C" w14:textId="77777777" w:rsidR="00252B60" w:rsidRPr="007E346C" w:rsidRDefault="00252B60">
      <w:pPr>
        <w:spacing w:after="288" w:line="265" w:lineRule="auto"/>
        <w:ind w:left="10" w:right="236" w:hanging="10"/>
        <w:jc w:val="right"/>
        <w:rPr>
          <w:i/>
          <w:sz w:val="24"/>
          <w:szCs w:val="24"/>
        </w:rPr>
      </w:pPr>
    </w:p>
    <w:p w14:paraId="1233ECDC" w14:textId="77777777" w:rsidR="00252B60" w:rsidRPr="007E346C" w:rsidRDefault="00252B60">
      <w:pPr>
        <w:spacing w:after="288" w:line="265" w:lineRule="auto"/>
        <w:ind w:left="10" w:right="236" w:hanging="10"/>
        <w:jc w:val="right"/>
        <w:rPr>
          <w:i/>
          <w:sz w:val="24"/>
          <w:szCs w:val="24"/>
        </w:rPr>
      </w:pPr>
    </w:p>
    <w:p w14:paraId="6D12611A" w14:textId="77777777" w:rsidR="00252B60" w:rsidRPr="007E346C" w:rsidRDefault="00252B60">
      <w:pPr>
        <w:spacing w:after="288" w:line="265" w:lineRule="auto"/>
        <w:ind w:left="10" w:right="236" w:hanging="10"/>
        <w:jc w:val="right"/>
        <w:rPr>
          <w:i/>
          <w:sz w:val="24"/>
          <w:szCs w:val="24"/>
        </w:rPr>
      </w:pPr>
    </w:p>
    <w:p w14:paraId="75241096" w14:textId="77777777" w:rsidR="000516B3" w:rsidRDefault="000516B3">
      <w:pPr>
        <w:spacing w:after="160" w:line="259" w:lineRule="auto"/>
        <w:ind w:left="0" w:firstLine="0"/>
        <w:jc w:val="left"/>
        <w:rPr>
          <w:b/>
          <w:i/>
          <w:sz w:val="24"/>
          <w:szCs w:val="24"/>
        </w:rPr>
      </w:pPr>
      <w:r>
        <w:rPr>
          <w:b/>
          <w:i/>
          <w:sz w:val="24"/>
          <w:szCs w:val="24"/>
        </w:rPr>
        <w:br w:type="page"/>
      </w:r>
    </w:p>
    <w:p w14:paraId="039D4B4C" w14:textId="77777777" w:rsidR="00252B60" w:rsidRPr="00A236A5" w:rsidRDefault="0043547C" w:rsidP="009E4F78">
      <w:pPr>
        <w:spacing w:after="288" w:line="265" w:lineRule="auto"/>
        <w:ind w:left="10" w:right="236" w:hanging="10"/>
        <w:jc w:val="right"/>
        <w:rPr>
          <w:b/>
          <w:i/>
          <w:sz w:val="24"/>
          <w:szCs w:val="24"/>
        </w:rPr>
      </w:pPr>
      <w:r w:rsidRPr="00A236A5">
        <w:rPr>
          <w:b/>
          <w:i/>
          <w:sz w:val="24"/>
          <w:szCs w:val="24"/>
        </w:rPr>
        <w:lastRenderedPageBreak/>
        <w:t>Образац број 6</w:t>
      </w:r>
    </w:p>
    <w:p w14:paraId="445E5F60" w14:textId="77777777" w:rsidR="007D24D5" w:rsidRPr="007E346C" w:rsidRDefault="0043547C">
      <w:pPr>
        <w:spacing w:after="243" w:line="265" w:lineRule="auto"/>
        <w:ind w:left="328" w:right="417" w:hanging="10"/>
        <w:jc w:val="center"/>
        <w:rPr>
          <w:sz w:val="24"/>
          <w:szCs w:val="24"/>
        </w:rPr>
      </w:pPr>
      <w:r w:rsidRPr="007E346C">
        <w:rPr>
          <w:sz w:val="24"/>
          <w:szCs w:val="24"/>
        </w:rPr>
        <w:t>VII МОДЕЛ УГОВОРА</w:t>
      </w:r>
    </w:p>
    <w:p w14:paraId="737DCBA0" w14:textId="77777777" w:rsidR="00252B60" w:rsidRPr="007E346C" w:rsidRDefault="0043547C" w:rsidP="009E4F78">
      <w:pPr>
        <w:spacing w:after="257"/>
        <w:ind w:left="0" w:right="224"/>
        <w:rPr>
          <w:sz w:val="24"/>
          <w:szCs w:val="24"/>
        </w:rPr>
      </w:pPr>
      <w:r w:rsidRPr="007E346C">
        <w:rPr>
          <w:sz w:val="24"/>
          <w:szCs w:val="24"/>
        </w:rPr>
        <w:t>Закључен између:</w:t>
      </w:r>
    </w:p>
    <w:p w14:paraId="3BF9AC97" w14:textId="77777777" w:rsidR="009E4F78" w:rsidRPr="007E346C" w:rsidRDefault="009E4F78" w:rsidP="009E4F78">
      <w:pPr>
        <w:rPr>
          <w:rFonts w:eastAsia="Calibri"/>
          <w:sz w:val="24"/>
          <w:szCs w:val="24"/>
          <w:lang w:val="sr-Cyrl-RS"/>
        </w:rPr>
      </w:pPr>
    </w:p>
    <w:p w14:paraId="745EF33F" w14:textId="5CBACC1B" w:rsidR="009E4F78" w:rsidRPr="007E346C" w:rsidRDefault="009E4F78" w:rsidP="009E4F78">
      <w:pPr>
        <w:ind w:left="0" w:firstLine="0"/>
        <w:rPr>
          <w:rFonts w:eastAsia="Calibri"/>
          <w:sz w:val="24"/>
          <w:szCs w:val="24"/>
          <w:lang w:val="sr-Cyrl-RS"/>
        </w:rPr>
      </w:pPr>
      <w:r w:rsidRPr="007E346C">
        <w:rPr>
          <w:rFonts w:eastAsia="Calibri"/>
          <w:sz w:val="24"/>
          <w:szCs w:val="24"/>
        </w:rPr>
        <w:t xml:space="preserve">1. </w:t>
      </w:r>
      <w:r w:rsidRPr="007E346C">
        <w:rPr>
          <w:rFonts w:eastAsia="Calibri"/>
          <w:sz w:val="24"/>
          <w:szCs w:val="24"/>
          <w:lang w:val="sr-Cyrl-RS"/>
        </w:rPr>
        <w:t>„</w:t>
      </w:r>
      <w:r w:rsidRPr="007E346C">
        <w:rPr>
          <w:rFonts w:eastAsia="Calibri"/>
          <w:sz w:val="24"/>
          <w:szCs w:val="24"/>
        </w:rPr>
        <w:t>ЈУП ИСТРАЖИВАЊЕ И РАЗВОЈ д.о.о</w:t>
      </w:r>
      <w:r w:rsidRPr="007E346C">
        <w:rPr>
          <w:rFonts w:eastAsia="Calibri"/>
          <w:sz w:val="24"/>
          <w:szCs w:val="24"/>
          <w:lang w:val="sr-Cyrl-RS"/>
        </w:rPr>
        <w:t xml:space="preserve">. Београдˮ, </w:t>
      </w:r>
      <w:r w:rsidRPr="007E346C">
        <w:rPr>
          <w:rFonts w:eastAsia="Calibri"/>
          <w:sz w:val="24"/>
          <w:szCs w:val="24"/>
        </w:rPr>
        <w:t>са седиштем у Београду, улица Немањина 22-26, порески идентификациони број</w:t>
      </w:r>
      <w:r w:rsidRPr="007E346C">
        <w:rPr>
          <w:rFonts w:eastAsia="Calibri"/>
          <w:sz w:val="24"/>
          <w:szCs w:val="24"/>
          <w:lang w:val="sr-Cyrl-RS"/>
        </w:rPr>
        <w:t>:</w:t>
      </w:r>
      <w:r w:rsidRPr="007E346C">
        <w:rPr>
          <w:rFonts w:eastAsia="Calibri"/>
          <w:sz w:val="24"/>
          <w:szCs w:val="24"/>
        </w:rPr>
        <w:t xml:space="preserve"> 106729004, матични број: 20668890</w:t>
      </w:r>
      <w:r w:rsidRPr="007E346C">
        <w:rPr>
          <w:rFonts w:eastAsia="Calibri"/>
          <w:sz w:val="24"/>
          <w:szCs w:val="24"/>
          <w:lang w:val="sr-Cyrl-RS"/>
        </w:rPr>
        <w:t xml:space="preserve">, кога заступа директор </w:t>
      </w:r>
      <w:r w:rsidR="00F57D3C">
        <w:rPr>
          <w:rFonts w:eastAsia="Calibri"/>
          <w:sz w:val="24"/>
          <w:szCs w:val="24"/>
          <w:lang w:val="sr-Cyrl-RS"/>
        </w:rPr>
        <w:t xml:space="preserve">др </w:t>
      </w:r>
      <w:r w:rsidRPr="007E346C">
        <w:rPr>
          <w:rFonts w:eastAsia="Calibri"/>
          <w:sz w:val="24"/>
          <w:szCs w:val="24"/>
          <w:lang w:val="sr-Cyrl-RS"/>
        </w:rPr>
        <w:t xml:space="preserve"> </w:t>
      </w:r>
      <w:r w:rsidR="00F57D3C">
        <w:rPr>
          <w:rFonts w:eastAsia="Calibri"/>
          <w:sz w:val="24"/>
          <w:szCs w:val="24"/>
          <w:lang w:val="sr-Cyrl-RS"/>
        </w:rPr>
        <w:t xml:space="preserve">Горан Квргић </w:t>
      </w:r>
      <w:r w:rsidRPr="007E346C">
        <w:rPr>
          <w:rFonts w:eastAsia="Calibri"/>
          <w:sz w:val="24"/>
          <w:szCs w:val="24"/>
          <w:lang w:val="sr-Cyrl-RS"/>
        </w:rPr>
        <w:t xml:space="preserve"> (у даљем тексту: Наручилац),</w:t>
      </w:r>
    </w:p>
    <w:p w14:paraId="79A6A248" w14:textId="77777777" w:rsidR="009E4F78" w:rsidRPr="007E346C" w:rsidRDefault="009E4F78" w:rsidP="009E4F78">
      <w:pPr>
        <w:ind w:left="0" w:firstLine="0"/>
        <w:rPr>
          <w:rFonts w:eastAsia="Calibri"/>
          <w:sz w:val="24"/>
          <w:szCs w:val="24"/>
          <w:lang w:val="sr-Cyrl-RS"/>
        </w:rPr>
      </w:pPr>
    </w:p>
    <w:p w14:paraId="08ACA1AA" w14:textId="77777777" w:rsidR="007D24D5" w:rsidRPr="007E346C" w:rsidRDefault="0043547C">
      <w:pPr>
        <w:spacing w:after="203"/>
        <w:ind w:left="0"/>
        <w:rPr>
          <w:sz w:val="24"/>
          <w:szCs w:val="24"/>
        </w:rPr>
      </w:pPr>
      <w:r w:rsidRPr="007E346C">
        <w:rPr>
          <w:sz w:val="24"/>
          <w:szCs w:val="24"/>
        </w:rPr>
        <w:t xml:space="preserve"> и</w:t>
      </w:r>
    </w:p>
    <w:p w14:paraId="61C2B3D3" w14:textId="77777777" w:rsidR="007D24D5" w:rsidRPr="007E346C" w:rsidRDefault="0043547C">
      <w:pPr>
        <w:spacing w:after="22" w:line="266" w:lineRule="auto"/>
        <w:ind w:left="4" w:hanging="10"/>
        <w:jc w:val="left"/>
        <w:rPr>
          <w:sz w:val="24"/>
          <w:szCs w:val="24"/>
        </w:rPr>
      </w:pPr>
      <w:r w:rsidRPr="007E346C">
        <w:rPr>
          <w:sz w:val="24"/>
          <w:szCs w:val="24"/>
        </w:rPr>
        <w:t>_______________________________________________________из _______________________</w:t>
      </w:r>
    </w:p>
    <w:p w14:paraId="057980EB" w14:textId="77777777" w:rsidR="007D24D5" w:rsidRDefault="0043547C" w:rsidP="00A236A5">
      <w:pPr>
        <w:ind w:left="0"/>
        <w:rPr>
          <w:sz w:val="24"/>
          <w:szCs w:val="24"/>
        </w:rPr>
      </w:pPr>
      <w:r w:rsidRPr="007E346C">
        <w:rPr>
          <w:sz w:val="24"/>
          <w:szCs w:val="24"/>
        </w:rPr>
        <w:t>улица_________________________________ број_ ______, ПИБ ___________________ матични број________________________________ (удаљем тексту: Извршилац) кога заступа ________________________ Уговорне стране констатују:</w:t>
      </w:r>
    </w:p>
    <w:p w14:paraId="215373FE" w14:textId="77777777" w:rsidR="00A236A5" w:rsidRPr="007E346C" w:rsidRDefault="00A236A5" w:rsidP="00A236A5">
      <w:pPr>
        <w:ind w:left="0"/>
        <w:rPr>
          <w:sz w:val="24"/>
          <w:szCs w:val="24"/>
        </w:rPr>
      </w:pPr>
    </w:p>
    <w:p w14:paraId="199588BB" w14:textId="77777777" w:rsidR="007D24D5" w:rsidRPr="007E346C" w:rsidRDefault="0043547C" w:rsidP="00A236A5">
      <w:pPr>
        <w:ind w:left="0"/>
        <w:rPr>
          <w:sz w:val="24"/>
          <w:szCs w:val="24"/>
        </w:rPr>
      </w:pPr>
      <w:r w:rsidRPr="007E346C">
        <w:rPr>
          <w:sz w:val="24"/>
          <w:szCs w:val="24"/>
        </w:rPr>
        <w:t>да је Наручилац на основу члана 32. Закона о јавним набавкама („Службени гласник РС", бр.124/12, 14/2015) и на основу позива за достављање понуда спровео отворени поступак јавне набавке услуга –</w:t>
      </w:r>
      <w:r w:rsidR="009E4F78" w:rsidRPr="007E346C">
        <w:rPr>
          <w:sz w:val="24"/>
          <w:szCs w:val="24"/>
          <w:lang w:val="sr-Cyrl-RS"/>
        </w:rPr>
        <w:t xml:space="preserve"> </w:t>
      </w:r>
      <w:r w:rsidR="00A236A5">
        <w:rPr>
          <w:sz w:val="24"/>
          <w:szCs w:val="24"/>
          <w:lang w:val="sr-Cyrl-RS"/>
        </w:rPr>
        <w:t xml:space="preserve"> </w:t>
      </w:r>
      <w:r w:rsidR="009E4F78" w:rsidRPr="007E346C">
        <w:rPr>
          <w:sz w:val="24"/>
          <w:szCs w:val="24"/>
          <w:lang w:val="sr-Cyrl-RS"/>
        </w:rPr>
        <w:t>сервисирање и поправке на објекту – НТП Звездара</w:t>
      </w:r>
      <w:r w:rsidRPr="007E346C">
        <w:rPr>
          <w:sz w:val="24"/>
          <w:szCs w:val="24"/>
        </w:rPr>
        <w:t xml:space="preserve">, број ЈН </w:t>
      </w:r>
      <w:r w:rsidR="00A236A5">
        <w:rPr>
          <w:sz w:val="24"/>
          <w:szCs w:val="24"/>
        </w:rPr>
        <w:t>O/06-2015/У</w:t>
      </w:r>
      <w:r w:rsidRPr="007E346C">
        <w:rPr>
          <w:sz w:val="24"/>
          <w:szCs w:val="24"/>
        </w:rPr>
        <w:t>;</w:t>
      </w:r>
    </w:p>
    <w:p w14:paraId="18AB1CEB" w14:textId="77777777" w:rsidR="009E4F78" w:rsidRPr="007E346C" w:rsidRDefault="009E4F78">
      <w:pPr>
        <w:spacing w:after="3"/>
        <w:ind w:left="0" w:right="12"/>
        <w:rPr>
          <w:sz w:val="24"/>
          <w:szCs w:val="24"/>
        </w:rPr>
      </w:pPr>
    </w:p>
    <w:p w14:paraId="77811293" w14:textId="77777777" w:rsidR="007D24D5" w:rsidRPr="00A236A5" w:rsidRDefault="0043547C" w:rsidP="00A236A5">
      <w:pPr>
        <w:numPr>
          <w:ilvl w:val="0"/>
          <w:numId w:val="13"/>
        </w:numPr>
        <w:tabs>
          <w:tab w:val="left" w:pos="284"/>
        </w:tabs>
        <w:rPr>
          <w:sz w:val="24"/>
          <w:szCs w:val="24"/>
        </w:rPr>
      </w:pPr>
      <w:r w:rsidRPr="007E346C">
        <w:rPr>
          <w:sz w:val="24"/>
          <w:szCs w:val="24"/>
        </w:rPr>
        <w:t>да је Наручилац у складу са чланом 108. Закона о јавним набавкама а на основу извештаја о стручној оцени понуда, донео одлуку о додели уговора најповољнијем понуђачу</w:t>
      </w:r>
      <w:r w:rsidRPr="00A236A5">
        <w:rPr>
          <w:sz w:val="24"/>
          <w:szCs w:val="24"/>
        </w:rPr>
        <w:t>______________________________ ;</w:t>
      </w:r>
    </w:p>
    <w:p w14:paraId="2DB27BE0" w14:textId="77777777" w:rsidR="009E4F78" w:rsidRPr="00A236A5" w:rsidRDefault="0043547C" w:rsidP="00A236A5">
      <w:pPr>
        <w:numPr>
          <w:ilvl w:val="0"/>
          <w:numId w:val="13"/>
        </w:numPr>
        <w:tabs>
          <w:tab w:val="left" w:pos="284"/>
        </w:tabs>
        <w:rPr>
          <w:sz w:val="24"/>
          <w:szCs w:val="24"/>
        </w:rPr>
      </w:pPr>
      <w:r w:rsidRPr="007E346C">
        <w:rPr>
          <w:sz w:val="24"/>
          <w:szCs w:val="24"/>
        </w:rPr>
        <w:t>да  је Наручилац  Одлуком о додели уговора број _________________ од ____________ , доделио уговор Извршиоцу _______________________;</w:t>
      </w:r>
    </w:p>
    <w:p w14:paraId="33471E90" w14:textId="77777777" w:rsidR="007D24D5" w:rsidRDefault="0043547C" w:rsidP="00A236A5">
      <w:pPr>
        <w:numPr>
          <w:ilvl w:val="0"/>
          <w:numId w:val="13"/>
        </w:numPr>
        <w:tabs>
          <w:tab w:val="left" w:pos="284"/>
        </w:tabs>
        <w:spacing w:after="313"/>
        <w:rPr>
          <w:sz w:val="24"/>
          <w:szCs w:val="24"/>
        </w:rPr>
      </w:pPr>
      <w:r w:rsidRPr="007E346C">
        <w:rPr>
          <w:sz w:val="24"/>
          <w:szCs w:val="24"/>
        </w:rPr>
        <w:t xml:space="preserve">Извршилац је носилац заједничке понуде групе понуђача, чији чланови групе су следећи </w:t>
      </w:r>
      <w:r w:rsidR="00A236A5">
        <w:rPr>
          <w:sz w:val="24"/>
          <w:szCs w:val="24"/>
        </w:rPr>
        <w:t>(</w:t>
      </w:r>
      <w:r w:rsidRPr="00A236A5">
        <w:rPr>
          <w:sz w:val="24"/>
          <w:szCs w:val="24"/>
        </w:rPr>
        <w:t>попуњава у случају подношења заједничке понуде):</w:t>
      </w:r>
    </w:p>
    <w:p w14:paraId="4A6C3A27" w14:textId="77777777" w:rsidR="00A236A5" w:rsidRPr="007E346C" w:rsidRDefault="00A236A5" w:rsidP="00A236A5">
      <w:pPr>
        <w:numPr>
          <w:ilvl w:val="0"/>
          <w:numId w:val="15"/>
        </w:numPr>
        <w:spacing w:after="22" w:line="266" w:lineRule="auto"/>
        <w:ind w:hanging="350"/>
        <w:jc w:val="left"/>
        <w:rPr>
          <w:sz w:val="24"/>
          <w:szCs w:val="24"/>
        </w:rPr>
      </w:pPr>
      <w:r w:rsidRPr="007E346C">
        <w:rPr>
          <w:sz w:val="24"/>
          <w:szCs w:val="24"/>
        </w:rPr>
        <w:t>_________________________________________________________, матични број __________, ПИБ____________________, име особе за контакт__________________________________;</w:t>
      </w:r>
    </w:p>
    <w:p w14:paraId="34FFBAB8" w14:textId="77777777" w:rsidR="00A236A5" w:rsidRPr="00A236A5" w:rsidRDefault="00A236A5" w:rsidP="00A236A5">
      <w:pPr>
        <w:numPr>
          <w:ilvl w:val="0"/>
          <w:numId w:val="15"/>
        </w:numPr>
        <w:spacing w:after="527"/>
        <w:ind w:hanging="350"/>
        <w:jc w:val="left"/>
        <w:rPr>
          <w:sz w:val="24"/>
          <w:szCs w:val="24"/>
        </w:rPr>
      </w:pPr>
      <w:r w:rsidRPr="007E346C">
        <w:rPr>
          <w:sz w:val="24"/>
          <w:szCs w:val="24"/>
        </w:rPr>
        <w:t>_________________________________________________________, матични број __________, ПИБ____________, име особе за контакт__________________________________________;</w:t>
      </w:r>
    </w:p>
    <w:p w14:paraId="51AAE26F" w14:textId="03B93D8D" w:rsidR="0009149D" w:rsidRPr="007E346C" w:rsidRDefault="0043547C" w:rsidP="00A236A5">
      <w:pPr>
        <w:spacing w:after="165" w:line="379" w:lineRule="auto"/>
        <w:ind w:left="10" w:right="12" w:firstLine="0"/>
        <w:jc w:val="left"/>
        <w:rPr>
          <w:sz w:val="24"/>
          <w:szCs w:val="24"/>
        </w:rPr>
      </w:pPr>
      <w:r w:rsidRPr="007E346C">
        <w:rPr>
          <w:sz w:val="24"/>
          <w:szCs w:val="24"/>
        </w:rPr>
        <w:t xml:space="preserve">Извршилац наступа са </w:t>
      </w:r>
      <w:r w:rsidR="001548C6">
        <w:rPr>
          <w:sz w:val="24"/>
          <w:szCs w:val="24"/>
          <w:lang w:val="sr-Cyrl-RS"/>
        </w:rPr>
        <w:t>подизвршиоцем</w:t>
      </w:r>
      <w:r w:rsidRPr="007E346C">
        <w:rPr>
          <w:sz w:val="24"/>
          <w:szCs w:val="24"/>
        </w:rPr>
        <w:t xml:space="preserve"> </w:t>
      </w:r>
    </w:p>
    <w:p w14:paraId="23BDA201" w14:textId="5708C3B3" w:rsidR="007D24D5" w:rsidRPr="007E346C" w:rsidRDefault="0043547C" w:rsidP="0009149D">
      <w:pPr>
        <w:spacing w:after="165" w:line="379" w:lineRule="auto"/>
        <w:ind w:left="0" w:right="12" w:firstLine="0"/>
        <w:jc w:val="left"/>
        <w:rPr>
          <w:sz w:val="24"/>
          <w:szCs w:val="24"/>
        </w:rPr>
      </w:pPr>
      <w:r w:rsidRPr="007E346C">
        <w:rPr>
          <w:sz w:val="24"/>
          <w:szCs w:val="24"/>
        </w:rPr>
        <w:t xml:space="preserve">( попуњава у случају подношења понуде са </w:t>
      </w:r>
      <w:r w:rsidR="001548C6">
        <w:rPr>
          <w:sz w:val="24"/>
          <w:szCs w:val="24"/>
          <w:lang w:val="sr-Cyrl-RS"/>
        </w:rPr>
        <w:t>подизвршиоцем</w:t>
      </w:r>
      <w:r w:rsidRPr="007E346C">
        <w:rPr>
          <w:sz w:val="24"/>
          <w:szCs w:val="24"/>
        </w:rPr>
        <w:t xml:space="preserve"> ):</w:t>
      </w:r>
    </w:p>
    <w:p w14:paraId="3CFCC67F" w14:textId="77777777" w:rsidR="007D24D5" w:rsidRPr="007E346C" w:rsidRDefault="0043547C">
      <w:pPr>
        <w:numPr>
          <w:ilvl w:val="0"/>
          <w:numId w:val="15"/>
        </w:numPr>
        <w:spacing w:after="22" w:line="266" w:lineRule="auto"/>
        <w:ind w:hanging="350"/>
        <w:jc w:val="left"/>
        <w:rPr>
          <w:sz w:val="24"/>
          <w:szCs w:val="24"/>
        </w:rPr>
      </w:pPr>
      <w:r w:rsidRPr="007E346C">
        <w:rPr>
          <w:sz w:val="24"/>
          <w:szCs w:val="24"/>
        </w:rPr>
        <w:t>_________________________________________________________, матични број __________, ПИБ____________________, име особе за контакт__________________________________;</w:t>
      </w:r>
    </w:p>
    <w:p w14:paraId="4857D093" w14:textId="77777777" w:rsidR="007D24D5" w:rsidRPr="007E346C" w:rsidRDefault="0043547C">
      <w:pPr>
        <w:numPr>
          <w:ilvl w:val="0"/>
          <w:numId w:val="15"/>
        </w:numPr>
        <w:spacing w:after="527"/>
        <w:ind w:hanging="350"/>
        <w:jc w:val="left"/>
        <w:rPr>
          <w:sz w:val="24"/>
          <w:szCs w:val="24"/>
        </w:rPr>
      </w:pPr>
      <w:r w:rsidRPr="007E346C">
        <w:rPr>
          <w:sz w:val="24"/>
          <w:szCs w:val="24"/>
        </w:rPr>
        <w:lastRenderedPageBreak/>
        <w:t>_________________________________________________________, матични број __________, ПИБ____________, име особе за контакт__________________________________________;</w:t>
      </w:r>
    </w:p>
    <w:p w14:paraId="6BE97A75" w14:textId="77777777" w:rsidR="007D24D5" w:rsidRPr="007E346C" w:rsidRDefault="0043547C">
      <w:pPr>
        <w:spacing w:after="528"/>
        <w:ind w:left="0" w:right="224"/>
        <w:rPr>
          <w:sz w:val="24"/>
          <w:szCs w:val="24"/>
        </w:rPr>
      </w:pPr>
      <w:r w:rsidRPr="007E346C">
        <w:rPr>
          <w:sz w:val="24"/>
          <w:szCs w:val="24"/>
        </w:rPr>
        <w:t xml:space="preserve">Проценат укупне вредности набавке који се поверава </w:t>
      </w:r>
      <w:r w:rsidR="00A236A5">
        <w:rPr>
          <w:sz w:val="24"/>
          <w:szCs w:val="24"/>
          <w:lang w:val="sr-Cyrl-RS"/>
        </w:rPr>
        <w:t>подизвршиоцу</w:t>
      </w:r>
      <w:r w:rsidRPr="007E346C">
        <w:rPr>
          <w:sz w:val="24"/>
          <w:szCs w:val="24"/>
        </w:rPr>
        <w:t xml:space="preserve"> ____________________% Део набавке који се поверава </w:t>
      </w:r>
      <w:r w:rsidR="00A236A5">
        <w:rPr>
          <w:sz w:val="24"/>
          <w:szCs w:val="24"/>
          <w:lang w:val="sr-Cyrl-RS"/>
        </w:rPr>
        <w:t>подизвршиоцу</w:t>
      </w:r>
      <w:r w:rsidRPr="007E346C">
        <w:rPr>
          <w:sz w:val="24"/>
          <w:szCs w:val="24"/>
        </w:rPr>
        <w:t xml:space="preserve"> _________________________________________.</w:t>
      </w:r>
    </w:p>
    <w:p w14:paraId="770BB949" w14:textId="77777777" w:rsidR="007D24D5" w:rsidRPr="007E346C" w:rsidRDefault="0043547C">
      <w:pPr>
        <w:spacing w:after="243" w:line="265" w:lineRule="auto"/>
        <w:ind w:left="328" w:right="417" w:hanging="10"/>
        <w:jc w:val="center"/>
        <w:rPr>
          <w:sz w:val="24"/>
          <w:szCs w:val="24"/>
        </w:rPr>
      </w:pPr>
      <w:r w:rsidRPr="007E346C">
        <w:rPr>
          <w:sz w:val="24"/>
          <w:szCs w:val="24"/>
        </w:rPr>
        <w:t>Члан 1.</w:t>
      </w:r>
    </w:p>
    <w:p w14:paraId="17D01D2F" w14:textId="77777777" w:rsidR="007D24D5" w:rsidRPr="007E346C" w:rsidRDefault="0043547C">
      <w:pPr>
        <w:spacing w:after="272"/>
        <w:ind w:left="0" w:right="224"/>
        <w:rPr>
          <w:sz w:val="24"/>
          <w:szCs w:val="24"/>
        </w:rPr>
      </w:pPr>
      <w:r w:rsidRPr="007E346C">
        <w:rPr>
          <w:sz w:val="24"/>
          <w:szCs w:val="24"/>
        </w:rPr>
        <w:t>Уговорне стране су се сагласиле да је предмет овог уговора пружање услуга</w:t>
      </w:r>
      <w:r w:rsidR="00A236A5">
        <w:rPr>
          <w:sz w:val="24"/>
          <w:szCs w:val="24"/>
          <w:lang w:val="sr-Cyrl-RS"/>
        </w:rPr>
        <w:t xml:space="preserve"> сервисирања и поправки на објекту  - НТП Звездара</w:t>
      </w:r>
      <w:r w:rsidRPr="007E346C">
        <w:rPr>
          <w:sz w:val="24"/>
          <w:szCs w:val="24"/>
        </w:rPr>
        <w:t xml:space="preserve">, број ЈН </w:t>
      </w:r>
      <w:r w:rsidR="00A47DB9" w:rsidRPr="007E346C">
        <w:rPr>
          <w:sz w:val="24"/>
          <w:szCs w:val="24"/>
        </w:rPr>
        <w:t>O/06-2015/У</w:t>
      </w:r>
      <w:r w:rsidRPr="007E346C">
        <w:rPr>
          <w:sz w:val="24"/>
          <w:szCs w:val="24"/>
        </w:rPr>
        <w:t>, све у складу са понудом Извршиоца, број __________ од __________2015.године.</w:t>
      </w:r>
    </w:p>
    <w:p w14:paraId="25FC4AB3" w14:textId="77777777" w:rsidR="007D24D5" w:rsidRPr="007E346C" w:rsidRDefault="0043547C">
      <w:pPr>
        <w:spacing w:after="243" w:line="265" w:lineRule="auto"/>
        <w:ind w:left="328" w:right="417" w:hanging="10"/>
        <w:jc w:val="center"/>
        <w:rPr>
          <w:sz w:val="24"/>
          <w:szCs w:val="24"/>
        </w:rPr>
      </w:pPr>
      <w:r w:rsidRPr="007E346C">
        <w:rPr>
          <w:sz w:val="24"/>
          <w:szCs w:val="24"/>
        </w:rPr>
        <w:t>Члан 2.</w:t>
      </w:r>
    </w:p>
    <w:p w14:paraId="5ACA7876" w14:textId="77777777" w:rsidR="007D24D5" w:rsidRPr="007E346C" w:rsidRDefault="0043547C">
      <w:pPr>
        <w:spacing w:after="264"/>
        <w:ind w:left="146" w:right="224"/>
        <w:rPr>
          <w:sz w:val="24"/>
          <w:szCs w:val="24"/>
        </w:rPr>
      </w:pPr>
      <w:r w:rsidRPr="007E346C">
        <w:rPr>
          <w:sz w:val="24"/>
          <w:szCs w:val="24"/>
        </w:rPr>
        <w:t xml:space="preserve">Уговор се закључује за временски период од </w:t>
      </w:r>
      <w:r w:rsidR="009E4F78" w:rsidRPr="007E346C">
        <w:rPr>
          <w:sz w:val="24"/>
          <w:szCs w:val="24"/>
          <w:lang w:val="sr-Cyrl-RS"/>
        </w:rPr>
        <w:t>годину</w:t>
      </w:r>
      <w:r w:rsidRPr="007E346C">
        <w:rPr>
          <w:sz w:val="24"/>
          <w:szCs w:val="24"/>
        </w:rPr>
        <w:t xml:space="preserve"> </w:t>
      </w:r>
      <w:r w:rsidR="009E4F78" w:rsidRPr="007E346C">
        <w:rPr>
          <w:sz w:val="24"/>
          <w:szCs w:val="24"/>
          <w:lang w:val="sr-Cyrl-RS"/>
        </w:rPr>
        <w:t xml:space="preserve">дана, </w:t>
      </w:r>
      <w:r w:rsidRPr="007E346C">
        <w:rPr>
          <w:sz w:val="24"/>
          <w:szCs w:val="24"/>
        </w:rPr>
        <w:t xml:space="preserve"> рачунајући од дана закључе</w:t>
      </w:r>
      <w:r w:rsidR="009E4F78" w:rsidRPr="007E346C">
        <w:rPr>
          <w:sz w:val="24"/>
          <w:szCs w:val="24"/>
        </w:rPr>
        <w:t>ња уговора. Место пружања услуге су просторије НТП Звездара, на адреси Вељка Дугошевића 54, Београд</w:t>
      </w:r>
      <w:r w:rsidRPr="007E346C">
        <w:rPr>
          <w:sz w:val="24"/>
          <w:szCs w:val="24"/>
        </w:rPr>
        <w:t>:</w:t>
      </w:r>
    </w:p>
    <w:p w14:paraId="247C32FE" w14:textId="77777777" w:rsidR="007D24D5" w:rsidRPr="007E346C" w:rsidRDefault="0043547C">
      <w:pPr>
        <w:spacing w:after="243" w:line="265" w:lineRule="auto"/>
        <w:ind w:left="328" w:right="417" w:hanging="10"/>
        <w:jc w:val="center"/>
        <w:rPr>
          <w:sz w:val="24"/>
          <w:szCs w:val="24"/>
        </w:rPr>
      </w:pPr>
      <w:r w:rsidRPr="007E346C">
        <w:rPr>
          <w:sz w:val="24"/>
          <w:szCs w:val="24"/>
        </w:rPr>
        <w:t>Члан 3.</w:t>
      </w:r>
    </w:p>
    <w:p w14:paraId="4BBCF1DF" w14:textId="77777777" w:rsidR="007D24D5" w:rsidRPr="007E346C" w:rsidRDefault="0043547C">
      <w:pPr>
        <w:ind w:left="146" w:right="224"/>
        <w:rPr>
          <w:sz w:val="24"/>
          <w:szCs w:val="24"/>
        </w:rPr>
      </w:pPr>
      <w:r w:rsidRPr="007E346C">
        <w:rPr>
          <w:sz w:val="24"/>
          <w:szCs w:val="24"/>
        </w:rPr>
        <w:t xml:space="preserve">Извршилац се обавезује да врши </w:t>
      </w:r>
      <w:r w:rsidR="00FF5915">
        <w:rPr>
          <w:sz w:val="24"/>
          <w:szCs w:val="24"/>
          <w:lang w:val="sr-Cyrl-RS"/>
        </w:rPr>
        <w:t>сервисирање и попра</w:t>
      </w:r>
      <w:r w:rsidR="0009149D" w:rsidRPr="007E346C">
        <w:rPr>
          <w:sz w:val="24"/>
          <w:szCs w:val="24"/>
          <w:lang w:val="sr-Cyrl-RS"/>
        </w:rPr>
        <w:t xml:space="preserve">вке на </w:t>
      </w:r>
      <w:r w:rsidR="0009149D" w:rsidRPr="007E346C">
        <w:rPr>
          <w:sz w:val="24"/>
          <w:szCs w:val="24"/>
        </w:rPr>
        <w:t>објекту Наручиоца</w:t>
      </w:r>
      <w:r w:rsidRPr="007E346C">
        <w:rPr>
          <w:sz w:val="24"/>
          <w:szCs w:val="24"/>
        </w:rPr>
        <w:t>, односно да врши следеће услуге одржавања:</w:t>
      </w:r>
    </w:p>
    <w:p w14:paraId="2A97C950" w14:textId="77777777" w:rsidR="009E4F78" w:rsidRPr="007E346C" w:rsidRDefault="009E4F78" w:rsidP="0009149D">
      <w:pPr>
        <w:ind w:left="0" w:right="224" w:firstLine="0"/>
        <w:rPr>
          <w:sz w:val="24"/>
          <w:szCs w:val="24"/>
        </w:rPr>
      </w:pPr>
    </w:p>
    <w:tbl>
      <w:tblPr>
        <w:tblStyle w:val="TableGrid"/>
        <w:tblW w:w="9455" w:type="dxa"/>
        <w:tblInd w:w="137" w:type="dxa"/>
        <w:tblCellMar>
          <w:left w:w="106" w:type="dxa"/>
          <w:right w:w="115" w:type="dxa"/>
        </w:tblCellMar>
        <w:tblLook w:val="04A0" w:firstRow="1" w:lastRow="0" w:firstColumn="1" w:lastColumn="0" w:noHBand="0" w:noVBand="1"/>
      </w:tblPr>
      <w:tblGrid>
        <w:gridCol w:w="969"/>
        <w:gridCol w:w="8486"/>
      </w:tblGrid>
      <w:tr w:rsidR="0009149D" w:rsidRPr="007E346C" w14:paraId="7DC8EDBD" w14:textId="77777777" w:rsidTr="0009149D">
        <w:trPr>
          <w:trHeight w:val="553"/>
        </w:trPr>
        <w:tc>
          <w:tcPr>
            <w:tcW w:w="969" w:type="dxa"/>
            <w:tcBorders>
              <w:top w:val="single" w:sz="3" w:space="0" w:color="000000"/>
              <w:left w:val="single" w:sz="3" w:space="0" w:color="000000"/>
              <w:bottom w:val="single" w:sz="3" w:space="0" w:color="000000"/>
              <w:right w:val="single" w:sz="3" w:space="0" w:color="000000"/>
            </w:tcBorders>
          </w:tcPr>
          <w:p w14:paraId="1C12B89D" w14:textId="77777777" w:rsidR="0009149D" w:rsidRPr="007E346C" w:rsidRDefault="0009149D">
            <w:pPr>
              <w:spacing w:after="0" w:line="259" w:lineRule="auto"/>
              <w:ind w:left="0" w:firstLine="0"/>
              <w:jc w:val="left"/>
              <w:rPr>
                <w:sz w:val="24"/>
                <w:szCs w:val="24"/>
              </w:rPr>
            </w:pPr>
            <w:r w:rsidRPr="007E346C">
              <w:rPr>
                <w:sz w:val="24"/>
                <w:szCs w:val="24"/>
              </w:rPr>
              <w:t>Редни број</w:t>
            </w:r>
          </w:p>
        </w:tc>
        <w:tc>
          <w:tcPr>
            <w:tcW w:w="8486" w:type="dxa"/>
            <w:tcBorders>
              <w:top w:val="single" w:sz="3" w:space="0" w:color="000000"/>
              <w:left w:val="single" w:sz="3" w:space="0" w:color="000000"/>
              <w:bottom w:val="single" w:sz="3" w:space="0" w:color="000000"/>
              <w:right w:val="single" w:sz="3" w:space="0" w:color="000000"/>
            </w:tcBorders>
          </w:tcPr>
          <w:p w14:paraId="15411B81" w14:textId="77777777" w:rsidR="0009149D" w:rsidRPr="007E346C" w:rsidRDefault="0009149D" w:rsidP="0009149D">
            <w:pPr>
              <w:spacing w:after="0" w:line="259" w:lineRule="auto"/>
              <w:ind w:left="0" w:firstLine="0"/>
              <w:jc w:val="center"/>
              <w:rPr>
                <w:sz w:val="24"/>
                <w:szCs w:val="24"/>
              </w:rPr>
            </w:pPr>
            <w:r w:rsidRPr="007E346C">
              <w:rPr>
                <w:sz w:val="24"/>
                <w:szCs w:val="24"/>
              </w:rPr>
              <w:t>Врста услуге</w:t>
            </w:r>
          </w:p>
        </w:tc>
      </w:tr>
      <w:tr w:rsidR="0009149D" w:rsidRPr="007E346C" w14:paraId="1E2EF4CD" w14:textId="77777777" w:rsidTr="0009149D">
        <w:trPr>
          <w:trHeight w:val="482"/>
        </w:trPr>
        <w:tc>
          <w:tcPr>
            <w:tcW w:w="969" w:type="dxa"/>
            <w:tcBorders>
              <w:top w:val="single" w:sz="3" w:space="0" w:color="000000"/>
              <w:left w:val="single" w:sz="3" w:space="0" w:color="000000"/>
              <w:bottom w:val="single" w:sz="3" w:space="0" w:color="000000"/>
              <w:right w:val="single" w:sz="3" w:space="0" w:color="000000"/>
            </w:tcBorders>
          </w:tcPr>
          <w:p w14:paraId="20556F9C" w14:textId="77777777" w:rsidR="0009149D" w:rsidRPr="007E346C" w:rsidRDefault="0009149D">
            <w:pPr>
              <w:spacing w:after="0" w:line="259" w:lineRule="auto"/>
              <w:ind w:left="0" w:firstLine="0"/>
              <w:jc w:val="left"/>
              <w:rPr>
                <w:sz w:val="24"/>
                <w:szCs w:val="24"/>
              </w:rPr>
            </w:pPr>
            <w:r w:rsidRPr="007E346C">
              <w:rPr>
                <w:sz w:val="24"/>
                <w:szCs w:val="24"/>
              </w:rPr>
              <w:t>1.</w:t>
            </w:r>
          </w:p>
        </w:tc>
        <w:tc>
          <w:tcPr>
            <w:tcW w:w="8486" w:type="dxa"/>
            <w:tcBorders>
              <w:top w:val="single" w:sz="3" w:space="0" w:color="000000"/>
              <w:left w:val="single" w:sz="3" w:space="0" w:color="000000"/>
              <w:bottom w:val="single" w:sz="3" w:space="0" w:color="000000"/>
              <w:right w:val="single" w:sz="3" w:space="0" w:color="000000"/>
            </w:tcBorders>
          </w:tcPr>
          <w:p w14:paraId="08A78892" w14:textId="77777777" w:rsidR="0009149D" w:rsidRPr="007E346C" w:rsidRDefault="0009149D">
            <w:pPr>
              <w:spacing w:after="0" w:line="259" w:lineRule="auto"/>
              <w:ind w:left="0" w:firstLine="0"/>
              <w:jc w:val="left"/>
              <w:rPr>
                <w:sz w:val="24"/>
                <w:szCs w:val="24"/>
              </w:rPr>
            </w:pPr>
            <w:r w:rsidRPr="007E346C">
              <w:rPr>
                <w:sz w:val="24"/>
                <w:szCs w:val="24"/>
                <w:lang w:val="sr-Cyrl-CS"/>
              </w:rPr>
              <w:t xml:space="preserve">Услуге </w:t>
            </w:r>
            <w:r w:rsidR="008C51B7" w:rsidRPr="007E346C">
              <w:rPr>
                <w:sz w:val="24"/>
                <w:szCs w:val="24"/>
                <w:lang w:val="sr-Cyrl-CS"/>
              </w:rPr>
              <w:t xml:space="preserve">одржавања </w:t>
            </w:r>
            <w:r w:rsidRPr="007E346C">
              <w:rPr>
                <w:sz w:val="24"/>
                <w:szCs w:val="24"/>
                <w:lang w:val="sr-Cyrl-CS"/>
              </w:rPr>
              <w:t>инсталација водоводне и канализационе мреже</w:t>
            </w:r>
          </w:p>
        </w:tc>
      </w:tr>
      <w:tr w:rsidR="0009149D" w:rsidRPr="007E346C" w14:paraId="1F77054C" w14:textId="77777777" w:rsidTr="0009149D">
        <w:trPr>
          <w:trHeight w:val="389"/>
        </w:trPr>
        <w:tc>
          <w:tcPr>
            <w:tcW w:w="969" w:type="dxa"/>
            <w:tcBorders>
              <w:top w:val="single" w:sz="3" w:space="0" w:color="000000"/>
              <w:left w:val="single" w:sz="3" w:space="0" w:color="000000"/>
              <w:bottom w:val="single" w:sz="3" w:space="0" w:color="000000"/>
              <w:right w:val="single" w:sz="3" w:space="0" w:color="000000"/>
            </w:tcBorders>
          </w:tcPr>
          <w:p w14:paraId="0A7212F3" w14:textId="77777777" w:rsidR="0009149D" w:rsidRPr="007E346C" w:rsidRDefault="0009149D">
            <w:pPr>
              <w:spacing w:after="0" w:line="259" w:lineRule="auto"/>
              <w:ind w:left="0" w:firstLine="0"/>
              <w:jc w:val="left"/>
              <w:rPr>
                <w:sz w:val="24"/>
                <w:szCs w:val="24"/>
              </w:rPr>
            </w:pPr>
            <w:r w:rsidRPr="007E346C">
              <w:rPr>
                <w:sz w:val="24"/>
                <w:szCs w:val="24"/>
              </w:rPr>
              <w:t>2.</w:t>
            </w:r>
          </w:p>
        </w:tc>
        <w:tc>
          <w:tcPr>
            <w:tcW w:w="8486" w:type="dxa"/>
            <w:tcBorders>
              <w:top w:val="single" w:sz="3" w:space="0" w:color="000000"/>
              <w:left w:val="single" w:sz="3" w:space="0" w:color="000000"/>
              <w:bottom w:val="single" w:sz="3" w:space="0" w:color="000000"/>
              <w:right w:val="single" w:sz="3" w:space="0" w:color="000000"/>
            </w:tcBorders>
          </w:tcPr>
          <w:p w14:paraId="554DA9C6" w14:textId="77777777" w:rsidR="0009149D" w:rsidRPr="007E346C" w:rsidRDefault="0009149D">
            <w:pPr>
              <w:spacing w:after="0" w:line="259" w:lineRule="auto"/>
              <w:ind w:left="0" w:firstLine="0"/>
              <w:jc w:val="left"/>
              <w:rPr>
                <w:sz w:val="24"/>
                <w:szCs w:val="24"/>
              </w:rPr>
            </w:pPr>
            <w:r w:rsidRPr="007E346C">
              <w:rPr>
                <w:sz w:val="24"/>
                <w:szCs w:val="24"/>
                <w:lang w:val="sr-Cyrl-CS"/>
              </w:rPr>
              <w:t>Услуге одржавања електроинсталационе мреже</w:t>
            </w:r>
          </w:p>
        </w:tc>
      </w:tr>
      <w:tr w:rsidR="0009149D" w:rsidRPr="007E346C" w14:paraId="26CFA13B" w14:textId="77777777" w:rsidTr="0009149D">
        <w:trPr>
          <w:trHeight w:val="481"/>
        </w:trPr>
        <w:tc>
          <w:tcPr>
            <w:tcW w:w="969" w:type="dxa"/>
            <w:tcBorders>
              <w:top w:val="single" w:sz="3" w:space="0" w:color="000000"/>
              <w:left w:val="single" w:sz="3" w:space="0" w:color="000000"/>
              <w:bottom w:val="single" w:sz="3" w:space="0" w:color="000000"/>
              <w:right w:val="single" w:sz="3" w:space="0" w:color="000000"/>
            </w:tcBorders>
          </w:tcPr>
          <w:p w14:paraId="3412EB75" w14:textId="77777777" w:rsidR="0009149D" w:rsidRPr="007E346C" w:rsidRDefault="0009149D">
            <w:pPr>
              <w:spacing w:after="0" w:line="259" w:lineRule="auto"/>
              <w:ind w:left="0" w:firstLine="0"/>
              <w:jc w:val="left"/>
              <w:rPr>
                <w:sz w:val="24"/>
                <w:szCs w:val="24"/>
                <w:lang w:val="sr-Cyrl-RS"/>
              </w:rPr>
            </w:pPr>
            <w:r w:rsidRPr="007E346C">
              <w:rPr>
                <w:sz w:val="24"/>
                <w:szCs w:val="24"/>
                <w:lang w:val="sr-Cyrl-RS"/>
              </w:rPr>
              <w:t>3.</w:t>
            </w:r>
          </w:p>
        </w:tc>
        <w:tc>
          <w:tcPr>
            <w:tcW w:w="8486" w:type="dxa"/>
            <w:tcBorders>
              <w:top w:val="single" w:sz="3" w:space="0" w:color="000000"/>
              <w:left w:val="single" w:sz="3" w:space="0" w:color="000000"/>
              <w:bottom w:val="single" w:sz="3" w:space="0" w:color="000000"/>
              <w:right w:val="single" w:sz="3" w:space="0" w:color="000000"/>
            </w:tcBorders>
          </w:tcPr>
          <w:p w14:paraId="54DFBFD8" w14:textId="77777777" w:rsidR="0009149D" w:rsidRPr="007E346C" w:rsidRDefault="0009149D">
            <w:pPr>
              <w:spacing w:after="0" w:line="259" w:lineRule="auto"/>
              <w:ind w:left="0" w:firstLine="0"/>
              <w:jc w:val="left"/>
              <w:rPr>
                <w:sz w:val="24"/>
                <w:szCs w:val="24"/>
              </w:rPr>
            </w:pPr>
            <w:r w:rsidRPr="007E346C">
              <w:rPr>
                <w:sz w:val="24"/>
                <w:szCs w:val="24"/>
                <w:lang w:val="sr-Cyrl-CS"/>
              </w:rPr>
              <w:t>Услуге одржавања уређаји и инсталација (климатизација, грејање, хлађење и вентилација)</w:t>
            </w:r>
          </w:p>
        </w:tc>
      </w:tr>
    </w:tbl>
    <w:p w14:paraId="06690D28" w14:textId="77777777" w:rsidR="0009149D" w:rsidRPr="007E346C" w:rsidRDefault="0009149D" w:rsidP="008C51B7">
      <w:pPr>
        <w:spacing w:after="259"/>
        <w:ind w:left="0" w:right="224" w:firstLine="0"/>
        <w:rPr>
          <w:sz w:val="24"/>
          <w:szCs w:val="24"/>
        </w:rPr>
      </w:pPr>
    </w:p>
    <w:p w14:paraId="072A7E44" w14:textId="77777777" w:rsidR="007D24D5" w:rsidRPr="007E346C" w:rsidRDefault="0043547C">
      <w:pPr>
        <w:spacing w:after="259"/>
        <w:ind w:left="146" w:right="224"/>
        <w:rPr>
          <w:sz w:val="24"/>
          <w:szCs w:val="24"/>
        </w:rPr>
      </w:pPr>
      <w:r w:rsidRPr="007E346C">
        <w:rPr>
          <w:sz w:val="24"/>
          <w:szCs w:val="24"/>
        </w:rPr>
        <w:t>Наведене услуге Извршилац ће пружати по писменом налогу добијеном од стране Наручиоца или телефонским позивом, у случају хитних интервенција.</w:t>
      </w:r>
    </w:p>
    <w:p w14:paraId="043ABC2A" w14:textId="77777777" w:rsidR="007D24D5" w:rsidRPr="007E346C" w:rsidRDefault="0043547C">
      <w:pPr>
        <w:spacing w:after="243" w:line="265" w:lineRule="auto"/>
        <w:ind w:left="328" w:right="417" w:hanging="10"/>
        <w:jc w:val="center"/>
        <w:rPr>
          <w:sz w:val="24"/>
          <w:szCs w:val="24"/>
        </w:rPr>
      </w:pPr>
      <w:r w:rsidRPr="007E346C">
        <w:rPr>
          <w:sz w:val="24"/>
          <w:szCs w:val="24"/>
        </w:rPr>
        <w:t>Члан 4.</w:t>
      </w:r>
    </w:p>
    <w:p w14:paraId="5C515958" w14:textId="77777777" w:rsidR="007D24D5" w:rsidRPr="007E346C" w:rsidRDefault="0043547C" w:rsidP="0009149D">
      <w:pPr>
        <w:ind w:left="146" w:right="224"/>
        <w:rPr>
          <w:sz w:val="24"/>
          <w:szCs w:val="24"/>
        </w:rPr>
      </w:pPr>
      <w:r w:rsidRPr="007E346C">
        <w:rPr>
          <w:sz w:val="24"/>
          <w:szCs w:val="24"/>
        </w:rPr>
        <w:t>Укупна процењена вредност јавне набавке услуга одрж</w:t>
      </w:r>
      <w:r w:rsidR="0009149D" w:rsidRPr="007E346C">
        <w:rPr>
          <w:sz w:val="24"/>
          <w:szCs w:val="24"/>
        </w:rPr>
        <w:t xml:space="preserve">авања зграда и објеката </w:t>
      </w:r>
      <w:r w:rsidR="00FF5915">
        <w:rPr>
          <w:sz w:val="24"/>
          <w:szCs w:val="24"/>
          <w:lang w:val="sr-Cyrl-RS"/>
        </w:rPr>
        <w:t xml:space="preserve">за период од годину дана </w:t>
      </w:r>
      <w:r w:rsidR="0009149D" w:rsidRPr="007E346C">
        <w:rPr>
          <w:sz w:val="24"/>
          <w:szCs w:val="24"/>
          <w:lang w:val="sr-Cyrl-RS"/>
        </w:rPr>
        <w:t xml:space="preserve"> </w:t>
      </w:r>
      <w:r w:rsidR="00FF5915">
        <w:rPr>
          <w:sz w:val="24"/>
          <w:szCs w:val="24"/>
          <w:lang w:val="sr-Cyrl-RS"/>
        </w:rPr>
        <w:t>износи</w:t>
      </w:r>
      <w:r w:rsidR="0009149D" w:rsidRPr="007E346C">
        <w:rPr>
          <w:sz w:val="24"/>
          <w:szCs w:val="24"/>
        </w:rPr>
        <w:t xml:space="preserve"> </w:t>
      </w:r>
      <w:r w:rsidR="0009149D" w:rsidRPr="007E346C">
        <w:rPr>
          <w:sz w:val="24"/>
          <w:szCs w:val="24"/>
          <w:lang w:val="sr-Cyrl-RS"/>
        </w:rPr>
        <w:t>3.000.000,00</w:t>
      </w:r>
      <w:r w:rsidRPr="007E346C">
        <w:rPr>
          <w:sz w:val="24"/>
          <w:szCs w:val="24"/>
        </w:rPr>
        <w:t xml:space="preserve"> динара, без ПДВ-а.</w:t>
      </w:r>
    </w:p>
    <w:p w14:paraId="37DD66C0" w14:textId="77777777" w:rsidR="0009149D" w:rsidRPr="007E346C" w:rsidRDefault="0009149D" w:rsidP="0009149D">
      <w:pPr>
        <w:ind w:left="146" w:right="224"/>
        <w:rPr>
          <w:sz w:val="24"/>
          <w:szCs w:val="24"/>
        </w:rPr>
      </w:pPr>
    </w:p>
    <w:p w14:paraId="43BBAF2A" w14:textId="77777777" w:rsidR="00C810C4" w:rsidRDefault="0043547C" w:rsidP="00E84EC8">
      <w:pPr>
        <w:spacing w:after="1" w:line="239" w:lineRule="auto"/>
        <w:ind w:left="133" w:right="264" w:hanging="10"/>
        <w:rPr>
          <w:sz w:val="24"/>
          <w:szCs w:val="24"/>
        </w:rPr>
      </w:pPr>
      <w:r w:rsidRPr="007E346C">
        <w:rPr>
          <w:sz w:val="24"/>
          <w:szCs w:val="24"/>
        </w:rPr>
        <w:t xml:space="preserve">Извршилац се обавезује да извршава услуге одржавања по цени норма сата ефективног радног сата за услуге </w:t>
      </w:r>
      <w:r w:rsidR="00C810C4" w:rsidRPr="007E346C">
        <w:rPr>
          <w:sz w:val="24"/>
          <w:szCs w:val="24"/>
          <w:lang w:val="sr-Cyrl-RS"/>
        </w:rPr>
        <w:t xml:space="preserve">сервисирања и </w:t>
      </w:r>
      <w:r w:rsidR="00E84EC8">
        <w:rPr>
          <w:sz w:val="24"/>
          <w:szCs w:val="24"/>
        </w:rPr>
        <w:t>поправки на објекту</w:t>
      </w:r>
    </w:p>
    <w:tbl>
      <w:tblPr>
        <w:tblStyle w:val="TableGrid"/>
        <w:tblW w:w="9455" w:type="dxa"/>
        <w:tblInd w:w="137" w:type="dxa"/>
        <w:tblCellMar>
          <w:left w:w="106" w:type="dxa"/>
          <w:right w:w="115" w:type="dxa"/>
        </w:tblCellMar>
        <w:tblLook w:val="04A0" w:firstRow="1" w:lastRow="0" w:firstColumn="1" w:lastColumn="0" w:noHBand="0" w:noVBand="1"/>
      </w:tblPr>
      <w:tblGrid>
        <w:gridCol w:w="9455"/>
      </w:tblGrid>
      <w:tr w:rsidR="00FF5915" w:rsidRPr="007E346C" w14:paraId="15C80324" w14:textId="77777777" w:rsidTr="00FF5915">
        <w:trPr>
          <w:trHeight w:val="482"/>
        </w:trPr>
        <w:tc>
          <w:tcPr>
            <w:tcW w:w="8486" w:type="dxa"/>
          </w:tcPr>
          <w:p w14:paraId="123BA8D1" w14:textId="77777777" w:rsidR="00FF5915" w:rsidRPr="007E346C" w:rsidRDefault="00FF5915" w:rsidP="004927E1">
            <w:pPr>
              <w:spacing w:after="0" w:line="259" w:lineRule="auto"/>
              <w:ind w:left="0" w:firstLine="0"/>
              <w:jc w:val="left"/>
              <w:rPr>
                <w:sz w:val="24"/>
                <w:szCs w:val="24"/>
              </w:rPr>
            </w:pPr>
            <w:r>
              <w:rPr>
                <w:sz w:val="24"/>
                <w:szCs w:val="24"/>
                <w:lang w:val="sr-Cyrl-CS"/>
              </w:rPr>
              <w:lastRenderedPageBreak/>
              <w:t>Одржавање</w:t>
            </w:r>
            <w:r w:rsidRPr="007E346C">
              <w:rPr>
                <w:sz w:val="24"/>
                <w:szCs w:val="24"/>
                <w:lang w:val="sr-Cyrl-CS"/>
              </w:rPr>
              <w:t xml:space="preserve"> инсталација водоводне и канализационе мреже</w:t>
            </w:r>
            <w:r>
              <w:rPr>
                <w:sz w:val="24"/>
                <w:szCs w:val="24"/>
                <w:lang w:val="sr-Cyrl-CS"/>
              </w:rPr>
              <w:t xml:space="preserve"> од________________дин/час;</w:t>
            </w:r>
          </w:p>
        </w:tc>
      </w:tr>
      <w:tr w:rsidR="00FF5915" w:rsidRPr="007E346C" w14:paraId="20F672BA" w14:textId="77777777" w:rsidTr="00FF5915">
        <w:trPr>
          <w:trHeight w:val="389"/>
        </w:trPr>
        <w:tc>
          <w:tcPr>
            <w:tcW w:w="8486" w:type="dxa"/>
          </w:tcPr>
          <w:p w14:paraId="352D2BCF" w14:textId="2ECABCC8" w:rsidR="00FF5915" w:rsidRPr="007E346C" w:rsidRDefault="00FF5915" w:rsidP="004927E1">
            <w:pPr>
              <w:spacing w:after="0" w:line="259" w:lineRule="auto"/>
              <w:ind w:left="0" w:firstLine="0"/>
              <w:jc w:val="left"/>
              <w:rPr>
                <w:sz w:val="24"/>
                <w:szCs w:val="24"/>
              </w:rPr>
            </w:pPr>
            <w:r>
              <w:rPr>
                <w:sz w:val="24"/>
                <w:szCs w:val="24"/>
                <w:lang w:val="sr-Cyrl-CS"/>
              </w:rPr>
              <w:t>О</w:t>
            </w:r>
            <w:r w:rsidR="001503C4">
              <w:rPr>
                <w:sz w:val="24"/>
                <w:szCs w:val="24"/>
                <w:lang w:val="sr-Cyrl-CS"/>
              </w:rPr>
              <w:t>д</w:t>
            </w:r>
            <w:r>
              <w:rPr>
                <w:sz w:val="24"/>
                <w:szCs w:val="24"/>
                <w:lang w:val="sr-Cyrl-CS"/>
              </w:rPr>
              <w:t>ржавање</w:t>
            </w:r>
            <w:r w:rsidRPr="007E346C">
              <w:rPr>
                <w:sz w:val="24"/>
                <w:szCs w:val="24"/>
                <w:lang w:val="sr-Cyrl-CS"/>
              </w:rPr>
              <w:t xml:space="preserve"> електроинсталационе мреже</w:t>
            </w:r>
            <w:r>
              <w:rPr>
                <w:sz w:val="24"/>
                <w:szCs w:val="24"/>
                <w:lang w:val="sr-Cyrl-CS"/>
              </w:rPr>
              <w:t>______________________дин/час;</w:t>
            </w:r>
          </w:p>
        </w:tc>
      </w:tr>
      <w:tr w:rsidR="00FF5915" w:rsidRPr="007E346C" w14:paraId="62586F3C" w14:textId="77777777" w:rsidTr="00FF5915">
        <w:trPr>
          <w:trHeight w:val="481"/>
        </w:trPr>
        <w:tc>
          <w:tcPr>
            <w:tcW w:w="8486" w:type="dxa"/>
          </w:tcPr>
          <w:p w14:paraId="299C0AD6" w14:textId="77777777" w:rsidR="00FF5915" w:rsidRPr="007E346C" w:rsidRDefault="00FF5915" w:rsidP="00FF5915">
            <w:pPr>
              <w:spacing w:after="0" w:line="259" w:lineRule="auto"/>
              <w:ind w:left="0" w:firstLine="0"/>
              <w:rPr>
                <w:sz w:val="24"/>
                <w:szCs w:val="24"/>
              </w:rPr>
            </w:pPr>
            <w:r>
              <w:rPr>
                <w:sz w:val="24"/>
                <w:szCs w:val="24"/>
                <w:lang w:val="sr-Cyrl-CS"/>
              </w:rPr>
              <w:t>Одржавање уређаја</w:t>
            </w:r>
            <w:r w:rsidRPr="007E346C">
              <w:rPr>
                <w:sz w:val="24"/>
                <w:szCs w:val="24"/>
                <w:lang w:val="sr-Cyrl-CS"/>
              </w:rPr>
              <w:t xml:space="preserve"> и инсталација (климатизација, грејање, хлађење и вентилација)</w:t>
            </w:r>
            <w:r>
              <w:rPr>
                <w:sz w:val="24"/>
                <w:szCs w:val="24"/>
                <w:lang w:val="sr-Cyrl-CS"/>
              </w:rPr>
              <w:t>_____________дин/час.</w:t>
            </w:r>
          </w:p>
        </w:tc>
      </w:tr>
    </w:tbl>
    <w:p w14:paraId="75B0332D" w14:textId="77777777" w:rsidR="00FF5915" w:rsidRDefault="00FF5915" w:rsidP="00FF5915">
      <w:pPr>
        <w:spacing w:after="1" w:line="239" w:lineRule="auto"/>
        <w:ind w:left="0" w:right="264" w:firstLine="0"/>
        <w:rPr>
          <w:sz w:val="24"/>
          <w:szCs w:val="24"/>
        </w:rPr>
      </w:pPr>
    </w:p>
    <w:p w14:paraId="03A83226" w14:textId="77777777" w:rsidR="007D24D5" w:rsidRDefault="0043547C" w:rsidP="000D4C29">
      <w:pPr>
        <w:ind w:left="0" w:right="224" w:firstLine="0"/>
        <w:rPr>
          <w:sz w:val="24"/>
          <w:szCs w:val="24"/>
        </w:rPr>
      </w:pPr>
      <w:r w:rsidRPr="007E346C">
        <w:rPr>
          <w:sz w:val="24"/>
          <w:szCs w:val="24"/>
        </w:rPr>
        <w:t>Извршилац се обавезује да ће обезбедити резервне делове и потрошни материјал и исти ће бити фактурисан Наручиоцу по набавним ценама увећаним за _______% манипулативних трошкова.</w:t>
      </w:r>
    </w:p>
    <w:p w14:paraId="66988563" w14:textId="77777777" w:rsidR="00FF5915" w:rsidRPr="007E346C" w:rsidRDefault="00FF5915" w:rsidP="000D4C29">
      <w:pPr>
        <w:ind w:left="0" w:right="224" w:firstLine="0"/>
        <w:rPr>
          <w:sz w:val="24"/>
          <w:szCs w:val="24"/>
        </w:rPr>
      </w:pPr>
    </w:p>
    <w:p w14:paraId="04421FE7" w14:textId="77777777" w:rsidR="007D24D5" w:rsidRDefault="0043547C" w:rsidP="000D4C29">
      <w:pPr>
        <w:ind w:left="0" w:right="224" w:firstLine="0"/>
        <w:rPr>
          <w:sz w:val="24"/>
          <w:szCs w:val="24"/>
        </w:rPr>
      </w:pPr>
      <w:r w:rsidRPr="007E346C">
        <w:rPr>
          <w:sz w:val="24"/>
          <w:szCs w:val="24"/>
        </w:rPr>
        <w:t>Извршилац ће за извршене услуге, испоставити рачун у коме ће се посебно исказати количину испорученог потрошног материјала, појединачну цену и порез на додату вредност као и вредност извршених услуга и порез на додату вредност.</w:t>
      </w:r>
    </w:p>
    <w:p w14:paraId="77CE9AD6" w14:textId="77777777" w:rsidR="00FF5915" w:rsidRPr="007E346C" w:rsidRDefault="00FF5915" w:rsidP="000D4C29">
      <w:pPr>
        <w:ind w:left="0" w:right="224" w:firstLine="0"/>
        <w:rPr>
          <w:sz w:val="24"/>
          <w:szCs w:val="24"/>
        </w:rPr>
      </w:pPr>
    </w:p>
    <w:p w14:paraId="4C16ED3E" w14:textId="77777777" w:rsidR="007D24D5" w:rsidRPr="007E346C" w:rsidRDefault="0043547C" w:rsidP="000D4C29">
      <w:pPr>
        <w:ind w:left="0" w:right="224" w:firstLine="0"/>
        <w:rPr>
          <w:sz w:val="24"/>
          <w:szCs w:val="24"/>
        </w:rPr>
      </w:pPr>
      <w:r w:rsidRPr="007E346C">
        <w:rPr>
          <w:sz w:val="24"/>
          <w:szCs w:val="24"/>
        </w:rPr>
        <w:t>Уз рачун у коме је исказан потрошни материјал Извршилац је дужан да приложи фотокопију своје улазне фактуре на којој је исказана набавна цена утрошеног потрошног материјала.</w:t>
      </w:r>
    </w:p>
    <w:p w14:paraId="269833C6" w14:textId="77777777" w:rsidR="000D4C29" w:rsidRPr="007E346C" w:rsidRDefault="0043547C" w:rsidP="000D4C29">
      <w:pPr>
        <w:ind w:left="0" w:right="224" w:firstLine="0"/>
        <w:rPr>
          <w:sz w:val="24"/>
          <w:szCs w:val="24"/>
        </w:rPr>
      </w:pPr>
      <w:r w:rsidRPr="007E346C">
        <w:rPr>
          <w:sz w:val="24"/>
          <w:szCs w:val="24"/>
        </w:rPr>
        <w:t>Под набавном ценом сматра се цена са евентуалним урачунатим рабатом који понуђач добија од свог добављача.</w:t>
      </w:r>
    </w:p>
    <w:p w14:paraId="3806FB03" w14:textId="77777777" w:rsidR="000D4C29" w:rsidRPr="007E346C" w:rsidRDefault="000D4C29" w:rsidP="000D4C29">
      <w:pPr>
        <w:tabs>
          <w:tab w:val="left" w:pos="9498"/>
        </w:tabs>
        <w:ind w:left="0" w:right="224" w:firstLine="0"/>
        <w:rPr>
          <w:sz w:val="24"/>
          <w:szCs w:val="24"/>
        </w:rPr>
      </w:pPr>
    </w:p>
    <w:p w14:paraId="7ED871E3" w14:textId="1A4577E8" w:rsidR="007D24D5" w:rsidRPr="007E346C" w:rsidRDefault="006D58F8" w:rsidP="008C51B7">
      <w:pPr>
        <w:spacing w:after="0" w:line="240" w:lineRule="auto"/>
        <w:ind w:left="0" w:right="258" w:firstLine="0"/>
        <w:rPr>
          <w:sz w:val="24"/>
          <w:szCs w:val="24"/>
        </w:rPr>
      </w:pPr>
      <w:r>
        <w:rPr>
          <w:sz w:val="24"/>
          <w:szCs w:val="24"/>
        </w:rPr>
        <w:t>Цена је фиксна за св</w:t>
      </w:r>
      <w:r>
        <w:rPr>
          <w:sz w:val="24"/>
          <w:szCs w:val="24"/>
          <w:lang w:val="sr-Cyrl-RS"/>
        </w:rPr>
        <w:t>е</w:t>
      </w:r>
      <w:r w:rsidR="0043547C" w:rsidRPr="007E346C">
        <w:rPr>
          <w:sz w:val="24"/>
          <w:szCs w:val="24"/>
        </w:rPr>
        <w:t xml:space="preserve"> време трајања уговора</w:t>
      </w:r>
      <w:r w:rsidR="000D4C29" w:rsidRPr="007E346C">
        <w:rPr>
          <w:sz w:val="24"/>
          <w:szCs w:val="24"/>
        </w:rPr>
        <w:t>. Рок одзива за извршење услуга</w:t>
      </w:r>
      <w:r>
        <w:rPr>
          <w:sz w:val="24"/>
          <w:szCs w:val="24"/>
          <w:lang w:val="sr-Cyrl-RS"/>
        </w:rPr>
        <w:t xml:space="preserve"> </w:t>
      </w:r>
      <w:r w:rsidR="0043547C" w:rsidRPr="007E346C">
        <w:rPr>
          <w:sz w:val="24"/>
          <w:szCs w:val="24"/>
        </w:rPr>
        <w:t>одржавања објеката _________________ а код интервентних</w:t>
      </w:r>
      <w:r w:rsidR="00C810C4" w:rsidRPr="007E346C">
        <w:rPr>
          <w:sz w:val="24"/>
          <w:szCs w:val="24"/>
          <w:lang w:val="sr-Cyrl-RS"/>
        </w:rPr>
        <w:t xml:space="preserve"> </w:t>
      </w:r>
      <w:r>
        <w:rPr>
          <w:i/>
          <w:sz w:val="24"/>
          <w:szCs w:val="24"/>
        </w:rPr>
        <w:t xml:space="preserve">(не може бити дужи  од </w:t>
      </w:r>
      <w:r>
        <w:rPr>
          <w:i/>
          <w:sz w:val="24"/>
          <w:szCs w:val="24"/>
          <w:lang w:val="sr-Cyrl-RS"/>
        </w:rPr>
        <w:t>48 сата</w:t>
      </w:r>
      <w:r w:rsidR="0043547C" w:rsidRPr="007E346C">
        <w:rPr>
          <w:i/>
          <w:sz w:val="24"/>
          <w:szCs w:val="24"/>
        </w:rPr>
        <w:t xml:space="preserve">) </w:t>
      </w:r>
      <w:r w:rsidR="0043547C" w:rsidRPr="007E346C">
        <w:rPr>
          <w:sz w:val="24"/>
          <w:szCs w:val="24"/>
        </w:rPr>
        <w:t>кварова који могу проузроковати велике материјалне штете имовини и угрозити безбедност запослених, време одазива изабраног понуђача не може бити дуже од ___________ сати, по</w:t>
      </w:r>
      <w:r w:rsidR="00C810C4" w:rsidRPr="007E346C">
        <w:rPr>
          <w:sz w:val="24"/>
          <w:szCs w:val="24"/>
          <w:lang w:val="sr-Cyrl-RS"/>
        </w:rPr>
        <w:t xml:space="preserve"> </w:t>
      </w:r>
      <w:r w:rsidR="0043547C" w:rsidRPr="007E346C">
        <w:rPr>
          <w:sz w:val="24"/>
          <w:szCs w:val="24"/>
        </w:rPr>
        <w:t>пријему писаног или усменог позива Наручиоца</w:t>
      </w:r>
      <w:r w:rsidR="00C810C4" w:rsidRPr="007E346C">
        <w:rPr>
          <w:i/>
          <w:sz w:val="24"/>
          <w:szCs w:val="24"/>
        </w:rPr>
        <w:t xml:space="preserve"> </w:t>
      </w:r>
      <w:r w:rsidR="00C810C4" w:rsidRPr="007E346C">
        <w:rPr>
          <w:i/>
          <w:sz w:val="24"/>
          <w:szCs w:val="24"/>
          <w:lang w:val="sr-Cyrl-RS"/>
        </w:rPr>
        <w:t>(</w:t>
      </w:r>
      <w:r w:rsidR="00C810C4" w:rsidRPr="007E346C">
        <w:rPr>
          <w:i/>
          <w:sz w:val="24"/>
          <w:szCs w:val="24"/>
        </w:rPr>
        <w:t>не може бити дужи  од 5 сати)</w:t>
      </w:r>
      <w:r w:rsidR="0043547C" w:rsidRPr="007E346C">
        <w:rPr>
          <w:sz w:val="24"/>
          <w:szCs w:val="24"/>
        </w:rPr>
        <w:t>.</w:t>
      </w:r>
    </w:p>
    <w:p w14:paraId="5095FC76" w14:textId="77777777" w:rsidR="008C51B7" w:rsidRPr="007E346C" w:rsidRDefault="008C51B7" w:rsidP="008C51B7">
      <w:pPr>
        <w:spacing w:after="0" w:line="240" w:lineRule="auto"/>
        <w:ind w:left="0" w:right="258" w:firstLine="0"/>
        <w:rPr>
          <w:sz w:val="24"/>
          <w:szCs w:val="24"/>
        </w:rPr>
      </w:pPr>
    </w:p>
    <w:p w14:paraId="25032365" w14:textId="77777777" w:rsidR="007D24D5" w:rsidRPr="007E346C" w:rsidRDefault="0043547C">
      <w:pPr>
        <w:spacing w:after="243" w:line="265" w:lineRule="auto"/>
        <w:ind w:left="328" w:right="416" w:hanging="10"/>
        <w:jc w:val="center"/>
        <w:rPr>
          <w:sz w:val="24"/>
          <w:szCs w:val="24"/>
        </w:rPr>
      </w:pPr>
      <w:r w:rsidRPr="007E346C">
        <w:rPr>
          <w:sz w:val="24"/>
          <w:szCs w:val="24"/>
        </w:rPr>
        <w:t>Члан 5.</w:t>
      </w:r>
    </w:p>
    <w:p w14:paraId="04719C15" w14:textId="77777777" w:rsidR="007D24D5" w:rsidRPr="007E346C" w:rsidRDefault="0043547C">
      <w:pPr>
        <w:ind w:left="146" w:right="224"/>
        <w:rPr>
          <w:sz w:val="24"/>
          <w:szCs w:val="24"/>
        </w:rPr>
      </w:pPr>
      <w:r w:rsidRPr="007E346C">
        <w:rPr>
          <w:sz w:val="24"/>
          <w:szCs w:val="24"/>
        </w:rPr>
        <w:t>Наручилац се обавезује да у року од _______ дана, од дана пријема исправно испостављеног рачуна на адресу Наручиоца, плати Извршиоцу износ из члана 3. овог Уговора, на рачун број _________________________код ________________________банке.</w:t>
      </w:r>
    </w:p>
    <w:p w14:paraId="157D828F" w14:textId="1A5A9943" w:rsidR="007D24D5" w:rsidRDefault="0043547C">
      <w:pPr>
        <w:ind w:left="146" w:right="224"/>
        <w:rPr>
          <w:sz w:val="24"/>
          <w:szCs w:val="24"/>
          <w:lang w:val="sr-Cyrl-RS"/>
        </w:rPr>
      </w:pPr>
      <w:r w:rsidRPr="007E346C">
        <w:rPr>
          <w:sz w:val="24"/>
          <w:szCs w:val="24"/>
        </w:rPr>
        <w:t xml:space="preserve">Фактура се доставља након истека месеца за који се услуга фактурише. Фактура за обављене услуге би гласила на </w:t>
      </w:r>
      <w:r w:rsidR="00C810C4" w:rsidRPr="007E346C">
        <w:rPr>
          <w:sz w:val="24"/>
          <w:szCs w:val="24"/>
          <w:lang w:val="sr-Cyrl-RS"/>
        </w:rPr>
        <w:t xml:space="preserve">ЈУП Истраживање и развој д.о.о. Београд, Немањина 22-26, </w:t>
      </w:r>
      <w:r w:rsidRPr="007E346C">
        <w:rPr>
          <w:sz w:val="24"/>
          <w:szCs w:val="24"/>
        </w:rPr>
        <w:t xml:space="preserve"> и садржала би податке о изв</w:t>
      </w:r>
      <w:r w:rsidR="006D58F8">
        <w:rPr>
          <w:sz w:val="24"/>
          <w:szCs w:val="24"/>
        </w:rPr>
        <w:t>ршеним услугама</w:t>
      </w:r>
      <w:r w:rsidR="006D58F8">
        <w:rPr>
          <w:sz w:val="24"/>
          <w:szCs w:val="24"/>
          <w:lang w:val="sr-Cyrl-RS"/>
        </w:rPr>
        <w:t>.</w:t>
      </w:r>
    </w:p>
    <w:p w14:paraId="79325101" w14:textId="77777777" w:rsidR="006D58F8" w:rsidRPr="006D58F8" w:rsidRDefault="006D58F8">
      <w:pPr>
        <w:ind w:left="146" w:right="224"/>
        <w:rPr>
          <w:sz w:val="24"/>
          <w:szCs w:val="24"/>
          <w:lang w:val="sr-Cyrl-RS"/>
        </w:rPr>
      </w:pPr>
    </w:p>
    <w:p w14:paraId="0B0672E2" w14:textId="77777777" w:rsidR="007D24D5" w:rsidRPr="007E346C" w:rsidRDefault="0043547C">
      <w:pPr>
        <w:spacing w:after="279"/>
        <w:ind w:left="146" w:right="224"/>
        <w:rPr>
          <w:sz w:val="24"/>
          <w:szCs w:val="24"/>
        </w:rPr>
      </w:pPr>
      <w:r w:rsidRPr="007E346C">
        <w:rPr>
          <w:sz w:val="24"/>
          <w:szCs w:val="24"/>
        </w:rPr>
        <w:t>Као прилог би био достављен радни налог са описом и количинама утрошеног материјала са сваке од наведених локација, потписима, печатима представника понуђача и наручиоца.</w:t>
      </w:r>
    </w:p>
    <w:p w14:paraId="1171EDCB" w14:textId="77777777" w:rsidR="007D24D5" w:rsidRPr="007E346C" w:rsidRDefault="0043547C">
      <w:pPr>
        <w:spacing w:after="243" w:line="265" w:lineRule="auto"/>
        <w:ind w:left="328" w:right="416" w:hanging="10"/>
        <w:jc w:val="center"/>
        <w:rPr>
          <w:sz w:val="24"/>
          <w:szCs w:val="24"/>
        </w:rPr>
      </w:pPr>
      <w:r w:rsidRPr="007E346C">
        <w:rPr>
          <w:sz w:val="24"/>
          <w:szCs w:val="24"/>
        </w:rPr>
        <w:t>Члан 6.</w:t>
      </w:r>
    </w:p>
    <w:p w14:paraId="5ABC463B" w14:textId="77777777" w:rsidR="007D24D5" w:rsidRPr="007E346C" w:rsidRDefault="0043547C">
      <w:pPr>
        <w:ind w:left="146" w:right="224"/>
        <w:rPr>
          <w:sz w:val="24"/>
          <w:szCs w:val="24"/>
        </w:rPr>
      </w:pPr>
      <w:r w:rsidRPr="007E346C">
        <w:rPr>
          <w:sz w:val="24"/>
          <w:szCs w:val="24"/>
        </w:rPr>
        <w:t>Квалитет извршене услуге обухвата квалитет рада, квалитет материјала који се уграђује, као и однос према имовини наручиоца, при чему се води рачуна да се не наноси штета имовини Наручиоца (пословни простор, опрема и документација).</w:t>
      </w:r>
    </w:p>
    <w:p w14:paraId="03DF3C33" w14:textId="77777777" w:rsidR="008C51B7" w:rsidRPr="007E346C" w:rsidRDefault="0043547C" w:rsidP="00E84EC8">
      <w:pPr>
        <w:ind w:left="146" w:right="224"/>
        <w:rPr>
          <w:sz w:val="24"/>
          <w:szCs w:val="24"/>
        </w:rPr>
      </w:pPr>
      <w:r w:rsidRPr="007E346C">
        <w:rPr>
          <w:sz w:val="24"/>
          <w:szCs w:val="24"/>
        </w:rPr>
        <w:t>Извршилац услуге гарантује квалитет услуга, а Наручилац има право на рекламацију квалитета.</w:t>
      </w:r>
    </w:p>
    <w:p w14:paraId="2615202F" w14:textId="5B1A5A7D" w:rsidR="00C810C4" w:rsidRPr="007E346C" w:rsidRDefault="0043547C" w:rsidP="008B4AC0">
      <w:pPr>
        <w:spacing w:after="294"/>
        <w:ind w:left="146" w:right="224"/>
        <w:rPr>
          <w:sz w:val="24"/>
          <w:szCs w:val="24"/>
        </w:rPr>
      </w:pPr>
      <w:r w:rsidRPr="007E346C">
        <w:rPr>
          <w:sz w:val="24"/>
          <w:szCs w:val="24"/>
        </w:rPr>
        <w:lastRenderedPageBreak/>
        <w:t xml:space="preserve">У случају да, непосредни корисник услуга утврди да квалитет услуге није задовољавајући позива  представника Извршиоца (лице одговорно за закључење Уговора), сачињава записник у коме се одређује рок за отклањање недостатака (који не може бити дужи од 5 дана), након чега, уколико се не отклоне недостаци непосредни корисник обавештава Извршиоца услуге, са упозорењем да ће дати предлог за раскид уговора и активирање </w:t>
      </w:r>
      <w:r w:rsidR="00057864">
        <w:rPr>
          <w:sz w:val="24"/>
          <w:szCs w:val="24"/>
          <w:lang w:val="sr-Cyrl-RS"/>
        </w:rPr>
        <w:t>банкарске гаранције</w:t>
      </w:r>
      <w:r w:rsidRPr="007E346C">
        <w:rPr>
          <w:sz w:val="24"/>
          <w:szCs w:val="24"/>
        </w:rPr>
        <w:t xml:space="preserve"> у року од 5 дана од дана доставе обавештења. Уколико се у остављеном року не појави представник Извршиоца и не утврди да су недостаци у целини отклоњени, што Извршилац и непосредни корисник констатују записником, биће активирана </w:t>
      </w:r>
      <w:r w:rsidR="00057864">
        <w:rPr>
          <w:sz w:val="24"/>
          <w:szCs w:val="24"/>
          <w:lang w:val="sr-Cyrl-RS"/>
        </w:rPr>
        <w:t>гаранција банке</w:t>
      </w:r>
      <w:r w:rsidRPr="007E346C">
        <w:rPr>
          <w:sz w:val="24"/>
          <w:szCs w:val="24"/>
        </w:rPr>
        <w:t xml:space="preserve"> и достављен захтев за раскид уговора од старане Наручиоца. Уколико се недостаци у остављеном року отклоне, непосредни корисник ће обавестити Извршиоца услуге и по истом неће бити санкција по Извршиоца, изузев уколико се више од три пута (укупно) уложи рекламација на квалитет услуга на горе наведени начин без обзира што је иста отклоњена. Такође, до активирања менице може доћи и у случају када пружалац услуге нанесе материјалну штету наручиоцу, а исту добровољно не надокнади.</w:t>
      </w:r>
    </w:p>
    <w:p w14:paraId="138072A2" w14:textId="77777777" w:rsidR="007D24D5" w:rsidRPr="007E346C" w:rsidRDefault="0043547C">
      <w:pPr>
        <w:spacing w:after="513" w:line="265" w:lineRule="auto"/>
        <w:ind w:left="328" w:right="416" w:hanging="10"/>
        <w:jc w:val="center"/>
        <w:rPr>
          <w:sz w:val="24"/>
          <w:szCs w:val="24"/>
        </w:rPr>
      </w:pPr>
      <w:r w:rsidRPr="007E346C">
        <w:rPr>
          <w:sz w:val="24"/>
          <w:szCs w:val="24"/>
        </w:rPr>
        <w:t>Члан 7.</w:t>
      </w:r>
    </w:p>
    <w:p w14:paraId="41BA763C" w14:textId="5F11AB33" w:rsidR="0083331D" w:rsidRPr="00B822E7" w:rsidRDefault="0043547C" w:rsidP="00E84EC8">
      <w:pPr>
        <w:spacing w:after="152"/>
        <w:ind w:left="146" w:right="224"/>
        <w:rPr>
          <w:sz w:val="24"/>
          <w:szCs w:val="24"/>
          <w:lang w:val="sr-Cyrl-RS"/>
        </w:rPr>
      </w:pPr>
      <w:r w:rsidRPr="007E346C">
        <w:rPr>
          <w:sz w:val="24"/>
          <w:szCs w:val="24"/>
        </w:rPr>
        <w:t xml:space="preserve">Извршилац услуге гарантује квалитет обављања услуга у свему према условима предвиђеним у захтевима Наручиоца наведеним у конкурсној документацији. Уколико пружене услуге не буду у свему према понуди и одредбама овог Уговора или наступи штета изазвана непажњом радника Извршиоца услуга, Наручилац може тражити накнаду штете, као и трошкова. Контролу квалитета спроводиће </w:t>
      </w:r>
      <w:r w:rsidR="00B822E7">
        <w:rPr>
          <w:sz w:val="24"/>
          <w:szCs w:val="24"/>
          <w:lang w:val="sr-Cyrl-RS"/>
        </w:rPr>
        <w:t>овлашћено лице Наручиоца.</w:t>
      </w:r>
    </w:p>
    <w:p w14:paraId="2956BD48" w14:textId="77777777" w:rsidR="007D24D5" w:rsidRPr="007E346C" w:rsidRDefault="0043547C">
      <w:pPr>
        <w:spacing w:after="243" w:line="265" w:lineRule="auto"/>
        <w:ind w:left="328" w:right="416" w:hanging="10"/>
        <w:jc w:val="center"/>
        <w:rPr>
          <w:sz w:val="24"/>
          <w:szCs w:val="24"/>
        </w:rPr>
      </w:pPr>
      <w:r w:rsidRPr="007E346C">
        <w:rPr>
          <w:sz w:val="24"/>
          <w:szCs w:val="24"/>
        </w:rPr>
        <w:t>Члан 8.</w:t>
      </w:r>
    </w:p>
    <w:p w14:paraId="7FA832B1" w14:textId="77777777" w:rsidR="007D24D5" w:rsidRPr="00057864" w:rsidRDefault="0043547C">
      <w:pPr>
        <w:ind w:left="146" w:right="224"/>
        <w:rPr>
          <w:b/>
          <w:sz w:val="24"/>
          <w:szCs w:val="24"/>
        </w:rPr>
      </w:pPr>
      <w:r w:rsidRPr="007E346C">
        <w:rPr>
          <w:sz w:val="24"/>
          <w:szCs w:val="24"/>
        </w:rPr>
        <w:t xml:space="preserve">Као средство финансијског обезбеђења за добро извршење посла предвиђена је </w:t>
      </w:r>
      <w:r w:rsidRPr="00057864">
        <w:rPr>
          <w:b/>
          <w:sz w:val="24"/>
          <w:szCs w:val="24"/>
        </w:rPr>
        <w:t>банкарска гаранција.</w:t>
      </w:r>
    </w:p>
    <w:p w14:paraId="72ADB1B3" w14:textId="77777777" w:rsidR="00C810C4" w:rsidRPr="007E346C" w:rsidRDefault="00C810C4">
      <w:pPr>
        <w:ind w:left="146" w:right="224"/>
        <w:rPr>
          <w:sz w:val="24"/>
          <w:szCs w:val="24"/>
        </w:rPr>
      </w:pPr>
    </w:p>
    <w:p w14:paraId="0C87148B" w14:textId="3E8BCA95" w:rsidR="007D24D5" w:rsidRPr="007E346C" w:rsidRDefault="0043547C">
      <w:pPr>
        <w:ind w:left="146" w:right="224"/>
        <w:rPr>
          <w:sz w:val="24"/>
          <w:szCs w:val="24"/>
        </w:rPr>
      </w:pPr>
      <w:r w:rsidRPr="007E346C">
        <w:rPr>
          <w:sz w:val="24"/>
          <w:szCs w:val="24"/>
        </w:rPr>
        <w:t>Понуђачи достављају у понуди потписану и оверену изјаву, на</w:t>
      </w:r>
      <w:r w:rsidR="00057864">
        <w:rPr>
          <w:sz w:val="24"/>
          <w:szCs w:val="24"/>
        </w:rPr>
        <w:t xml:space="preserve"> обрасцу банке, којом</w:t>
      </w:r>
      <w:r w:rsidRPr="007E346C">
        <w:rPr>
          <w:sz w:val="24"/>
          <w:szCs w:val="24"/>
        </w:rPr>
        <w:t xml:space="preserve"> се обавезују да ће, уколико њихова понуда буде изабрана као најповољнија, </w:t>
      </w:r>
      <w:r w:rsidR="00057864">
        <w:rPr>
          <w:sz w:val="24"/>
          <w:szCs w:val="24"/>
          <w:lang w:val="sr-Cyrl-RS"/>
        </w:rPr>
        <w:t xml:space="preserve">у року од 15 дана од дана </w:t>
      </w:r>
      <w:r w:rsidRPr="007E346C">
        <w:rPr>
          <w:sz w:val="24"/>
          <w:szCs w:val="24"/>
        </w:rPr>
        <w:t xml:space="preserve"> закључења уговора, доставити наручиоцу банкарску гаранцију за добро извршење посла у износу од 10% од укупне вредности уговора, без ПДВ-а.</w:t>
      </w:r>
    </w:p>
    <w:p w14:paraId="352BDD5B" w14:textId="08420999" w:rsidR="007D24D5" w:rsidRPr="007E346C" w:rsidRDefault="0043547C">
      <w:pPr>
        <w:ind w:left="146" w:right="224"/>
        <w:rPr>
          <w:sz w:val="24"/>
          <w:szCs w:val="24"/>
        </w:rPr>
      </w:pPr>
      <w:r w:rsidRPr="007E346C">
        <w:rPr>
          <w:sz w:val="24"/>
          <w:szCs w:val="24"/>
        </w:rPr>
        <w:t xml:space="preserve">Изабрани понуђач се обавезује да у </w:t>
      </w:r>
      <w:r w:rsidR="003F5F4C">
        <w:rPr>
          <w:sz w:val="24"/>
          <w:szCs w:val="24"/>
          <w:lang w:val="sr-Cyrl-RS"/>
        </w:rPr>
        <w:t xml:space="preserve">року од 15 дана од дана потписивања </w:t>
      </w:r>
      <w:r w:rsidRPr="007E346C">
        <w:rPr>
          <w:sz w:val="24"/>
          <w:szCs w:val="24"/>
        </w:rPr>
        <w:t>уговора преда наручиоцу банкарску гаранцију за добро извршење посла, која ће бити са клаузулама:</w:t>
      </w:r>
      <w:r w:rsidR="003F5F4C">
        <w:rPr>
          <w:sz w:val="24"/>
          <w:szCs w:val="24"/>
          <w:lang w:val="sr-Cyrl-RS"/>
        </w:rPr>
        <w:t xml:space="preserve"> неопозива,</w:t>
      </w:r>
      <w:r w:rsidRPr="007E346C">
        <w:rPr>
          <w:sz w:val="24"/>
          <w:szCs w:val="24"/>
        </w:rPr>
        <w:t xml:space="preserve"> безусловна</w:t>
      </w:r>
      <w:r w:rsidR="003F5F4C">
        <w:rPr>
          <w:sz w:val="24"/>
          <w:szCs w:val="24"/>
          <w:lang w:val="sr-Cyrl-RS"/>
        </w:rPr>
        <w:t>, без приговора</w:t>
      </w:r>
      <w:r w:rsidRPr="007E346C">
        <w:rPr>
          <w:sz w:val="24"/>
          <w:szCs w:val="24"/>
        </w:rPr>
        <w:t xml:space="preserve"> и платива на први позив. Банкарска гаранција за добро извршење посла издаје се у износу од 10% од укупне вредности уговора, без ПДВ-а, са роком важности који је 10 (десет) дана дужи од истека уговора.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14:paraId="6ED7C31F" w14:textId="77777777" w:rsidR="007D24D5" w:rsidRPr="007E346C" w:rsidRDefault="0043547C">
      <w:pPr>
        <w:ind w:left="146" w:right="224"/>
        <w:rPr>
          <w:sz w:val="24"/>
          <w:szCs w:val="24"/>
        </w:rPr>
      </w:pPr>
      <w:r w:rsidRPr="007E346C">
        <w:rPr>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657F02" w14:textId="77777777" w:rsidR="007D24D5" w:rsidRPr="007E346C" w:rsidRDefault="0043547C">
      <w:pPr>
        <w:ind w:left="146" w:right="224"/>
        <w:rPr>
          <w:sz w:val="24"/>
          <w:szCs w:val="24"/>
        </w:rPr>
      </w:pPr>
      <w:r w:rsidRPr="007E346C">
        <w:rPr>
          <w:sz w:val="24"/>
          <w:szCs w:val="24"/>
        </w:rPr>
        <w:lastRenderedPageBreak/>
        <w:t>Наручилац враћа банкарску гаранцију, уколико иста није реализована након истека рока на који је издата.</w:t>
      </w:r>
    </w:p>
    <w:p w14:paraId="5EC66E94" w14:textId="77777777" w:rsidR="008B4AC0" w:rsidRPr="007E346C" w:rsidRDefault="008B4AC0">
      <w:pPr>
        <w:ind w:left="146" w:right="224"/>
        <w:rPr>
          <w:sz w:val="24"/>
          <w:szCs w:val="24"/>
        </w:rPr>
      </w:pPr>
    </w:p>
    <w:p w14:paraId="7D8D1175" w14:textId="77777777" w:rsidR="007D24D5" w:rsidRPr="007E346C" w:rsidRDefault="0043547C">
      <w:pPr>
        <w:spacing w:after="243" w:line="265" w:lineRule="auto"/>
        <w:ind w:left="328" w:right="416" w:hanging="10"/>
        <w:jc w:val="center"/>
        <w:rPr>
          <w:sz w:val="24"/>
          <w:szCs w:val="24"/>
        </w:rPr>
      </w:pPr>
      <w:r w:rsidRPr="007E346C">
        <w:rPr>
          <w:sz w:val="24"/>
          <w:szCs w:val="24"/>
        </w:rPr>
        <w:t>Члан 9.</w:t>
      </w:r>
    </w:p>
    <w:p w14:paraId="27E3B2B6" w14:textId="77777777" w:rsidR="007D24D5" w:rsidRPr="007E346C" w:rsidRDefault="0043547C">
      <w:pPr>
        <w:spacing w:after="287"/>
        <w:ind w:left="146" w:right="224"/>
        <w:rPr>
          <w:sz w:val="24"/>
          <w:szCs w:val="24"/>
        </w:rPr>
      </w:pPr>
      <w:r w:rsidRPr="007E346C">
        <w:rPr>
          <w:sz w:val="24"/>
          <w:szCs w:val="24"/>
        </w:rPr>
        <w:t>Потраживања из овог Уговора не могу се уступити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654BB7AC" w14:textId="77777777" w:rsidR="007D24D5" w:rsidRPr="007E346C" w:rsidRDefault="0043547C">
      <w:pPr>
        <w:spacing w:after="243" w:line="265" w:lineRule="auto"/>
        <w:ind w:left="328" w:right="416" w:hanging="10"/>
        <w:jc w:val="center"/>
        <w:rPr>
          <w:sz w:val="24"/>
          <w:szCs w:val="24"/>
        </w:rPr>
      </w:pPr>
      <w:r w:rsidRPr="007E346C">
        <w:rPr>
          <w:sz w:val="24"/>
          <w:szCs w:val="24"/>
        </w:rPr>
        <w:t>Члан 10.</w:t>
      </w:r>
    </w:p>
    <w:p w14:paraId="24D22D3C" w14:textId="0F89AD45" w:rsidR="007D24D5" w:rsidRPr="007E346C" w:rsidRDefault="0043547C">
      <w:pPr>
        <w:ind w:left="146" w:right="224"/>
        <w:rPr>
          <w:sz w:val="24"/>
          <w:szCs w:val="24"/>
        </w:rPr>
      </w:pPr>
      <w:r w:rsidRPr="007E346C">
        <w:rPr>
          <w:sz w:val="24"/>
          <w:szCs w:val="24"/>
        </w:rPr>
        <w:t xml:space="preserve">Уговорне стране су сагласне да се уговор закључује за извршење више различитих услуга из члана 3 овог уговора и да исти траје </w:t>
      </w:r>
      <w:r w:rsidR="00A547CA">
        <w:rPr>
          <w:sz w:val="24"/>
          <w:szCs w:val="24"/>
          <w:lang w:val="sr-Cyrl-RS"/>
        </w:rPr>
        <w:t>годину дана</w:t>
      </w:r>
      <w:r w:rsidRPr="007E346C">
        <w:rPr>
          <w:sz w:val="24"/>
          <w:szCs w:val="24"/>
        </w:rPr>
        <w:t xml:space="preserve"> од момента потписивања уговора. Уговорне стране су сагласне да се уговор може раскинути:</w:t>
      </w:r>
    </w:p>
    <w:p w14:paraId="2E1E11EB" w14:textId="77777777" w:rsidR="007D24D5" w:rsidRPr="007E346C" w:rsidRDefault="0043547C">
      <w:pPr>
        <w:ind w:left="146" w:right="224"/>
        <w:rPr>
          <w:sz w:val="24"/>
          <w:szCs w:val="24"/>
        </w:rPr>
      </w:pPr>
      <w:r w:rsidRPr="007E346C">
        <w:rPr>
          <w:sz w:val="24"/>
          <w:szCs w:val="24"/>
        </w:rPr>
        <w:t>-уколико Извршилац услуге не испуњава уговорне обавезе на начин како је уговором дефинисано;</w:t>
      </w:r>
    </w:p>
    <w:p w14:paraId="52A223E9" w14:textId="77777777" w:rsidR="007D24D5" w:rsidRPr="007E346C" w:rsidRDefault="0043547C">
      <w:pPr>
        <w:ind w:left="146" w:right="224"/>
        <w:rPr>
          <w:sz w:val="24"/>
          <w:szCs w:val="24"/>
        </w:rPr>
      </w:pPr>
      <w:r w:rsidRPr="007E346C">
        <w:rPr>
          <w:sz w:val="24"/>
          <w:szCs w:val="24"/>
        </w:rPr>
        <w:t>-уколико Извршилац не испуњава обавезе дефинисане као потребе Наручиоца или својом непажњом нанесе штету Наручиоцу;</w:t>
      </w:r>
    </w:p>
    <w:p w14:paraId="31487CAF" w14:textId="77777777" w:rsidR="007D24D5" w:rsidRPr="007E346C" w:rsidRDefault="0043547C">
      <w:pPr>
        <w:ind w:left="146" w:right="224"/>
        <w:rPr>
          <w:sz w:val="24"/>
          <w:szCs w:val="24"/>
        </w:rPr>
      </w:pPr>
      <w:r w:rsidRPr="007E346C">
        <w:rPr>
          <w:sz w:val="24"/>
          <w:szCs w:val="24"/>
        </w:rPr>
        <w:t>-у случају да Наручиоцу због рационализације буду смањена одобрена средства за намене за које се закључује уговор и</w:t>
      </w:r>
    </w:p>
    <w:p w14:paraId="44E413A6" w14:textId="77777777" w:rsidR="007D24D5" w:rsidRPr="007E346C" w:rsidRDefault="0043547C">
      <w:pPr>
        <w:ind w:left="146" w:right="224"/>
        <w:rPr>
          <w:sz w:val="24"/>
          <w:szCs w:val="24"/>
        </w:rPr>
      </w:pPr>
      <w:r w:rsidRPr="007E346C">
        <w:rPr>
          <w:sz w:val="24"/>
          <w:szCs w:val="24"/>
        </w:rPr>
        <w:t>-споразумом уговорних страна.</w:t>
      </w:r>
    </w:p>
    <w:p w14:paraId="7CD2AB7B" w14:textId="77777777" w:rsidR="007D24D5" w:rsidRPr="007E346C" w:rsidRDefault="0043547C">
      <w:pPr>
        <w:spacing w:after="515" w:line="265" w:lineRule="auto"/>
        <w:ind w:left="328" w:right="360" w:hanging="10"/>
        <w:jc w:val="center"/>
        <w:rPr>
          <w:sz w:val="24"/>
          <w:szCs w:val="24"/>
        </w:rPr>
      </w:pPr>
      <w:r w:rsidRPr="007E346C">
        <w:rPr>
          <w:sz w:val="24"/>
          <w:szCs w:val="24"/>
        </w:rPr>
        <w:t>Члан 11.</w:t>
      </w:r>
    </w:p>
    <w:p w14:paraId="39098844" w14:textId="77777777" w:rsidR="007D24D5" w:rsidRPr="007E346C" w:rsidRDefault="0043547C">
      <w:pPr>
        <w:spacing w:after="160"/>
        <w:ind w:left="146" w:right="224"/>
        <w:rPr>
          <w:sz w:val="24"/>
          <w:szCs w:val="24"/>
        </w:rPr>
      </w:pPr>
      <w:r w:rsidRPr="007E346C">
        <w:rPr>
          <w:sz w:val="24"/>
          <w:szCs w:val="24"/>
        </w:rPr>
        <w:t>Уговорна страна која не поштује одредбе овог Уговора одговара за штету причињену другој уговорној страни, ускладу са одредбама Закона о облигационим односима.</w:t>
      </w:r>
    </w:p>
    <w:p w14:paraId="3DBD78D6" w14:textId="77777777" w:rsidR="007D24D5" w:rsidRPr="007E346C" w:rsidRDefault="0043547C">
      <w:pPr>
        <w:spacing w:after="243" w:line="265" w:lineRule="auto"/>
        <w:ind w:left="328" w:right="360" w:hanging="10"/>
        <w:jc w:val="center"/>
        <w:rPr>
          <w:sz w:val="24"/>
          <w:szCs w:val="24"/>
        </w:rPr>
      </w:pPr>
      <w:r w:rsidRPr="007E346C">
        <w:rPr>
          <w:sz w:val="24"/>
          <w:szCs w:val="24"/>
        </w:rPr>
        <w:t>Члан 12.</w:t>
      </w:r>
    </w:p>
    <w:p w14:paraId="28D1854E" w14:textId="77777777" w:rsidR="007D24D5" w:rsidRPr="007E346C" w:rsidRDefault="0043547C">
      <w:pPr>
        <w:ind w:left="146" w:right="224"/>
        <w:rPr>
          <w:sz w:val="24"/>
          <w:szCs w:val="24"/>
        </w:rPr>
      </w:pPr>
      <w:r w:rsidRPr="007E346C">
        <w:rPr>
          <w:sz w:val="24"/>
          <w:szCs w:val="24"/>
        </w:rPr>
        <w:t>Сва спорна питања у тумачењу и примени овог уговора, решаваће споразумно овлашћени представници уговорних страна.</w:t>
      </w:r>
    </w:p>
    <w:p w14:paraId="08F3D9D4" w14:textId="48B71E34" w:rsidR="007D24D5" w:rsidRPr="007E346C" w:rsidRDefault="0043547C">
      <w:pPr>
        <w:spacing w:after="287"/>
        <w:ind w:left="146" w:right="224"/>
        <w:rPr>
          <w:sz w:val="24"/>
          <w:szCs w:val="24"/>
        </w:rPr>
      </w:pPr>
      <w:r w:rsidRPr="007E346C">
        <w:rPr>
          <w:sz w:val="24"/>
          <w:szCs w:val="24"/>
        </w:rPr>
        <w:t xml:space="preserve">Уколико се неспоразум не може отклонити споразумно, уговара се надлежност Привредног суда у </w:t>
      </w:r>
      <w:r w:rsidR="00A547CA">
        <w:rPr>
          <w:sz w:val="24"/>
          <w:szCs w:val="24"/>
          <w:lang w:val="sr-Cyrl-RS"/>
        </w:rPr>
        <w:t>Београду</w:t>
      </w:r>
      <w:r w:rsidRPr="007E346C">
        <w:rPr>
          <w:sz w:val="24"/>
          <w:szCs w:val="24"/>
        </w:rPr>
        <w:t>.</w:t>
      </w:r>
    </w:p>
    <w:p w14:paraId="0DF8615A" w14:textId="77777777" w:rsidR="007D24D5" w:rsidRPr="007E346C" w:rsidRDefault="0043547C">
      <w:pPr>
        <w:spacing w:after="243" w:line="265" w:lineRule="auto"/>
        <w:ind w:left="328" w:right="85" w:hanging="10"/>
        <w:jc w:val="center"/>
        <w:rPr>
          <w:sz w:val="24"/>
          <w:szCs w:val="24"/>
        </w:rPr>
      </w:pPr>
      <w:r w:rsidRPr="007E346C">
        <w:rPr>
          <w:sz w:val="24"/>
          <w:szCs w:val="24"/>
        </w:rPr>
        <w:t>Члан 13.</w:t>
      </w:r>
    </w:p>
    <w:p w14:paraId="0CBB6A2D" w14:textId="78396B65" w:rsidR="00E84EC8" w:rsidRPr="007E346C" w:rsidRDefault="00A547CA" w:rsidP="00E84EC8">
      <w:pPr>
        <w:spacing w:after="259"/>
        <w:ind w:left="146" w:right="224"/>
        <w:rPr>
          <w:sz w:val="24"/>
          <w:szCs w:val="24"/>
        </w:rPr>
      </w:pPr>
      <w:r>
        <w:rPr>
          <w:sz w:val="24"/>
          <w:szCs w:val="24"/>
        </w:rPr>
        <w:t xml:space="preserve">Овај Уговор је сачињен у </w:t>
      </w:r>
      <w:r>
        <w:rPr>
          <w:sz w:val="24"/>
          <w:szCs w:val="24"/>
          <w:lang w:val="sr-Cyrl-RS"/>
        </w:rPr>
        <w:t>6</w:t>
      </w:r>
      <w:r w:rsidR="0043547C" w:rsidRPr="007E346C">
        <w:rPr>
          <w:sz w:val="24"/>
          <w:szCs w:val="24"/>
        </w:rPr>
        <w:t xml:space="preserve"> (</w:t>
      </w:r>
      <w:r>
        <w:rPr>
          <w:sz w:val="24"/>
          <w:szCs w:val="24"/>
          <w:lang w:val="sr-Cyrl-RS"/>
        </w:rPr>
        <w:t>шест</w:t>
      </w:r>
      <w:r>
        <w:rPr>
          <w:sz w:val="24"/>
          <w:szCs w:val="24"/>
        </w:rPr>
        <w:t>) истоветн</w:t>
      </w:r>
      <w:r>
        <w:rPr>
          <w:sz w:val="24"/>
          <w:szCs w:val="24"/>
          <w:lang w:val="sr-Cyrl-RS"/>
        </w:rPr>
        <w:t>их</w:t>
      </w:r>
      <w:r w:rsidR="0043547C" w:rsidRPr="007E346C">
        <w:rPr>
          <w:sz w:val="24"/>
          <w:szCs w:val="24"/>
        </w:rPr>
        <w:t xml:space="preserve"> примерка, од којих свака уговорна страна задржава п</w:t>
      </w:r>
      <w:r>
        <w:rPr>
          <w:sz w:val="24"/>
          <w:szCs w:val="24"/>
        </w:rPr>
        <w:t xml:space="preserve">о </w:t>
      </w:r>
      <w:r>
        <w:rPr>
          <w:sz w:val="24"/>
          <w:szCs w:val="24"/>
          <w:lang w:val="sr-Cyrl-RS"/>
        </w:rPr>
        <w:t>3</w:t>
      </w:r>
      <w:r w:rsidR="0043547C" w:rsidRPr="007E346C">
        <w:rPr>
          <w:sz w:val="24"/>
          <w:szCs w:val="24"/>
        </w:rPr>
        <w:t xml:space="preserve"> (</w:t>
      </w:r>
      <w:r>
        <w:rPr>
          <w:sz w:val="24"/>
          <w:szCs w:val="24"/>
          <w:lang w:val="sr-Cyrl-RS"/>
        </w:rPr>
        <w:t>три</w:t>
      </w:r>
      <w:r w:rsidR="0043547C" w:rsidRPr="007E346C">
        <w:rPr>
          <w:sz w:val="24"/>
          <w:szCs w:val="24"/>
        </w:rPr>
        <w:t>) примерка.</w:t>
      </w:r>
    </w:p>
    <w:p w14:paraId="0CE507D5" w14:textId="77777777" w:rsidR="007D24D5" w:rsidRPr="007E346C" w:rsidRDefault="0043547C">
      <w:pPr>
        <w:tabs>
          <w:tab w:val="center" w:pos="1211"/>
          <w:tab w:val="center" w:pos="7880"/>
        </w:tabs>
        <w:spacing w:after="319"/>
        <w:ind w:left="0" w:firstLine="0"/>
        <w:jc w:val="left"/>
        <w:rPr>
          <w:sz w:val="24"/>
          <w:szCs w:val="24"/>
        </w:rPr>
      </w:pPr>
      <w:r w:rsidRPr="007E346C">
        <w:rPr>
          <w:rFonts w:eastAsia="Calibri"/>
          <w:sz w:val="24"/>
          <w:szCs w:val="24"/>
        </w:rPr>
        <w:tab/>
      </w:r>
      <w:r w:rsidRPr="007E346C">
        <w:rPr>
          <w:sz w:val="24"/>
          <w:szCs w:val="24"/>
        </w:rPr>
        <w:t>НАРУЧИЛАЦ</w:t>
      </w:r>
      <w:r w:rsidRPr="007E346C">
        <w:rPr>
          <w:sz w:val="24"/>
          <w:szCs w:val="24"/>
        </w:rPr>
        <w:tab/>
        <w:t>ИЗВРШИЛАЦ</w:t>
      </w:r>
    </w:p>
    <w:p w14:paraId="496A34CB" w14:textId="77777777" w:rsidR="007D24D5" w:rsidRPr="007E346C" w:rsidRDefault="0043547C">
      <w:pPr>
        <w:tabs>
          <w:tab w:val="center" w:pos="3537"/>
          <w:tab w:val="center" w:pos="6398"/>
          <w:tab w:val="center" w:pos="8046"/>
        </w:tabs>
        <w:spacing w:after="505" w:line="266" w:lineRule="auto"/>
        <w:ind w:left="0" w:firstLine="0"/>
        <w:jc w:val="left"/>
        <w:rPr>
          <w:sz w:val="24"/>
          <w:szCs w:val="24"/>
        </w:rPr>
      </w:pPr>
      <w:r w:rsidRPr="007E346C">
        <w:rPr>
          <w:sz w:val="24"/>
          <w:szCs w:val="24"/>
        </w:rPr>
        <w:t>____________________</w:t>
      </w:r>
      <w:r w:rsidRPr="007E346C">
        <w:rPr>
          <w:sz w:val="24"/>
          <w:szCs w:val="24"/>
        </w:rPr>
        <w:tab/>
        <w:t>М.П.</w:t>
      </w:r>
      <w:r w:rsidRPr="007E346C">
        <w:rPr>
          <w:sz w:val="24"/>
          <w:szCs w:val="24"/>
        </w:rPr>
        <w:tab/>
        <w:t>М.П.</w:t>
      </w:r>
      <w:r w:rsidRPr="007E346C">
        <w:rPr>
          <w:sz w:val="24"/>
          <w:szCs w:val="24"/>
        </w:rPr>
        <w:tab/>
        <w:t>____________________</w:t>
      </w:r>
    </w:p>
    <w:p w14:paraId="0A78355A" w14:textId="77777777" w:rsidR="007D24D5" w:rsidRPr="007E346C" w:rsidRDefault="0043547C">
      <w:pPr>
        <w:spacing w:after="3" w:line="238" w:lineRule="auto"/>
        <w:ind w:left="133" w:right="222" w:hanging="10"/>
        <w:rPr>
          <w:sz w:val="24"/>
          <w:szCs w:val="24"/>
        </w:rPr>
      </w:pPr>
      <w:r w:rsidRPr="007E346C">
        <w:rPr>
          <w:i/>
          <w:sz w:val="24"/>
          <w:szCs w:val="24"/>
        </w:rPr>
        <w:lastRenderedPageBreak/>
        <w:t>(у случају заједничке понуде нацрт уговора потписују и оверавају сви понуђачи који дају заједничку понуду)</w:t>
      </w:r>
    </w:p>
    <w:p w14:paraId="40A37CDC" w14:textId="6E81E0C2" w:rsidR="007D24D5" w:rsidRPr="007E346C" w:rsidRDefault="0043547C">
      <w:pPr>
        <w:spacing w:after="3" w:line="238" w:lineRule="auto"/>
        <w:ind w:left="133" w:right="222" w:hanging="10"/>
        <w:rPr>
          <w:sz w:val="24"/>
          <w:szCs w:val="24"/>
        </w:rPr>
      </w:pPr>
      <w:r w:rsidRPr="007E346C">
        <w:rPr>
          <w:i/>
          <w:sz w:val="24"/>
          <w:szCs w:val="24"/>
        </w:rPr>
        <w:t xml:space="preserve">Модел уговора мора бити попуњен, потписан и печатиран од стране овлашћеног лица понуђача. Уколико се понуда подноси  са  </w:t>
      </w:r>
      <w:r w:rsidR="001548C6">
        <w:rPr>
          <w:i/>
          <w:sz w:val="24"/>
          <w:szCs w:val="24"/>
          <w:lang w:val="sr-Cyrl-RS"/>
        </w:rPr>
        <w:t>подизвршиоцем</w:t>
      </w:r>
      <w:r w:rsidRPr="007E346C">
        <w:rPr>
          <w:i/>
          <w:sz w:val="24"/>
          <w:szCs w:val="24"/>
        </w:rPr>
        <w:t xml:space="preserve"> у моделу се наводе и подаци о </w:t>
      </w:r>
      <w:r w:rsidR="001548C6">
        <w:rPr>
          <w:i/>
          <w:sz w:val="24"/>
          <w:szCs w:val="24"/>
          <w:lang w:val="sr-Cyrl-RS"/>
        </w:rPr>
        <w:t>подизвршиоцу</w:t>
      </w:r>
      <w:r w:rsidRPr="007E346C">
        <w:rPr>
          <w:i/>
          <w:sz w:val="24"/>
          <w:szCs w:val="24"/>
        </w:rPr>
        <w:t xml:space="preserve"> као и начин на који учествује </w:t>
      </w:r>
      <w:r w:rsidR="001548C6">
        <w:rPr>
          <w:i/>
          <w:sz w:val="24"/>
          <w:szCs w:val="24"/>
          <w:lang w:val="sr-Cyrl-RS"/>
        </w:rPr>
        <w:t>подизвршилац</w:t>
      </w:r>
      <w:r w:rsidRPr="007E346C">
        <w:rPr>
          <w:i/>
          <w:sz w:val="24"/>
          <w:szCs w:val="24"/>
        </w:rPr>
        <w:t xml:space="preserve"> исказан процентуално у обиму набавке као и у опису дела посла који се поверава </w:t>
      </w:r>
      <w:r w:rsidR="001548C6">
        <w:rPr>
          <w:i/>
          <w:sz w:val="24"/>
          <w:szCs w:val="24"/>
          <w:lang w:val="sr-Cyrl-RS"/>
        </w:rPr>
        <w:t>подизвршиоцу.</w:t>
      </w:r>
      <w:r w:rsidRPr="007E346C">
        <w:rPr>
          <w:i/>
          <w:sz w:val="24"/>
          <w:szCs w:val="24"/>
        </w:rPr>
        <w:t>.</w:t>
      </w:r>
    </w:p>
    <w:p w14:paraId="5AF9E27B" w14:textId="77777777" w:rsidR="00C810C4" w:rsidRPr="007E346C" w:rsidRDefault="0043547C" w:rsidP="00095A2E">
      <w:pPr>
        <w:spacing w:after="3" w:line="238" w:lineRule="auto"/>
        <w:ind w:left="123" w:right="222" w:firstLine="54"/>
        <w:rPr>
          <w:i/>
          <w:sz w:val="24"/>
          <w:szCs w:val="24"/>
        </w:rPr>
      </w:pPr>
      <w:r w:rsidRPr="007E346C">
        <w:rPr>
          <w:i/>
          <w:sz w:val="24"/>
          <w:szCs w:val="24"/>
        </w:rPr>
        <w:t>Уколико се понуда подноси као заједничка понуда, у моделу уговора се наводе сви чланови групе са основним подацима.</w:t>
      </w:r>
    </w:p>
    <w:p w14:paraId="3F726B5D" w14:textId="77777777" w:rsidR="00A60DA1" w:rsidRPr="007E346C" w:rsidRDefault="00A60DA1">
      <w:pPr>
        <w:spacing w:after="328" w:line="265" w:lineRule="auto"/>
        <w:ind w:left="10" w:right="236" w:hanging="10"/>
        <w:jc w:val="right"/>
        <w:rPr>
          <w:i/>
          <w:sz w:val="24"/>
          <w:szCs w:val="24"/>
        </w:rPr>
      </w:pPr>
    </w:p>
    <w:p w14:paraId="238DB118" w14:textId="77777777" w:rsidR="00A60DA1" w:rsidRPr="007E346C" w:rsidRDefault="00A60DA1">
      <w:pPr>
        <w:spacing w:after="328" w:line="265" w:lineRule="auto"/>
        <w:ind w:left="10" w:right="236" w:hanging="10"/>
        <w:jc w:val="right"/>
        <w:rPr>
          <w:i/>
          <w:sz w:val="24"/>
          <w:szCs w:val="24"/>
        </w:rPr>
      </w:pPr>
    </w:p>
    <w:p w14:paraId="0DCFA530" w14:textId="77777777" w:rsidR="00A60DA1" w:rsidRDefault="00A60DA1">
      <w:pPr>
        <w:spacing w:after="328" w:line="265" w:lineRule="auto"/>
        <w:ind w:left="10" w:right="236" w:hanging="10"/>
        <w:jc w:val="right"/>
        <w:rPr>
          <w:i/>
          <w:sz w:val="24"/>
          <w:szCs w:val="24"/>
        </w:rPr>
      </w:pPr>
    </w:p>
    <w:p w14:paraId="7200D024" w14:textId="77777777" w:rsidR="0083331D" w:rsidRDefault="0083331D">
      <w:pPr>
        <w:spacing w:after="328" w:line="265" w:lineRule="auto"/>
        <w:ind w:left="10" w:right="236" w:hanging="10"/>
        <w:jc w:val="right"/>
        <w:rPr>
          <w:i/>
          <w:sz w:val="24"/>
          <w:szCs w:val="24"/>
        </w:rPr>
      </w:pPr>
    </w:p>
    <w:p w14:paraId="243DEDA4" w14:textId="77777777" w:rsidR="0083331D" w:rsidRPr="007E346C" w:rsidRDefault="0083331D">
      <w:pPr>
        <w:spacing w:after="328" w:line="265" w:lineRule="auto"/>
        <w:ind w:left="10" w:right="236" w:hanging="10"/>
        <w:jc w:val="right"/>
        <w:rPr>
          <w:i/>
          <w:sz w:val="24"/>
          <w:szCs w:val="24"/>
        </w:rPr>
      </w:pPr>
    </w:p>
    <w:p w14:paraId="76D26A17" w14:textId="77777777" w:rsidR="003A0778" w:rsidRDefault="003A0778">
      <w:pPr>
        <w:spacing w:after="160" w:line="259" w:lineRule="auto"/>
        <w:ind w:left="0" w:firstLine="0"/>
        <w:jc w:val="left"/>
        <w:rPr>
          <w:b/>
          <w:i/>
          <w:sz w:val="24"/>
          <w:szCs w:val="24"/>
        </w:rPr>
      </w:pPr>
      <w:r>
        <w:rPr>
          <w:b/>
          <w:i/>
          <w:sz w:val="24"/>
          <w:szCs w:val="24"/>
        </w:rPr>
        <w:br w:type="page"/>
      </w:r>
    </w:p>
    <w:p w14:paraId="013CF96F" w14:textId="77777777" w:rsidR="007D24D5" w:rsidRPr="0083331D" w:rsidRDefault="0043547C">
      <w:pPr>
        <w:spacing w:after="328" w:line="265" w:lineRule="auto"/>
        <w:ind w:left="10" w:right="236" w:hanging="10"/>
        <w:jc w:val="right"/>
        <w:rPr>
          <w:b/>
          <w:sz w:val="24"/>
          <w:szCs w:val="24"/>
        </w:rPr>
      </w:pPr>
      <w:r w:rsidRPr="0083331D">
        <w:rPr>
          <w:b/>
          <w:i/>
          <w:sz w:val="24"/>
          <w:szCs w:val="24"/>
        </w:rPr>
        <w:lastRenderedPageBreak/>
        <w:t>Oбразац број 7</w:t>
      </w:r>
    </w:p>
    <w:p w14:paraId="1B39BB38" w14:textId="77777777" w:rsidR="007D24D5" w:rsidRPr="007E346C" w:rsidRDefault="0043547C" w:rsidP="003A0778">
      <w:pPr>
        <w:spacing w:after="0" w:line="259" w:lineRule="auto"/>
        <w:ind w:left="867" w:hanging="10"/>
        <w:jc w:val="center"/>
        <w:rPr>
          <w:sz w:val="24"/>
          <w:szCs w:val="24"/>
        </w:rPr>
      </w:pPr>
      <w:r w:rsidRPr="007E346C">
        <w:rPr>
          <w:sz w:val="24"/>
          <w:szCs w:val="24"/>
        </w:rPr>
        <w:t>VIII ОБРАЗАЦ СТРУКТУРЕ ПОНУЂЕНЕ ЦЕНЕ, СА УПУТСТВОМ</w:t>
      </w:r>
    </w:p>
    <w:p w14:paraId="10D0070C" w14:textId="77777777" w:rsidR="007D24D5" w:rsidRPr="007E346C" w:rsidRDefault="0043547C" w:rsidP="003A0778">
      <w:pPr>
        <w:pStyle w:val="Heading2"/>
        <w:spacing w:after="285" w:line="240" w:lineRule="auto"/>
        <w:ind w:left="529" w:right="0"/>
        <w:rPr>
          <w:sz w:val="24"/>
          <w:szCs w:val="24"/>
        </w:rPr>
      </w:pPr>
      <w:r w:rsidRPr="007E346C">
        <w:rPr>
          <w:sz w:val="24"/>
          <w:szCs w:val="24"/>
        </w:rPr>
        <w:t>КАКО ДА СЕ ПОПУНИ</w:t>
      </w:r>
    </w:p>
    <w:p w14:paraId="17AB2314" w14:textId="77777777" w:rsidR="007D24D5" w:rsidRPr="007E346C" w:rsidRDefault="0043547C" w:rsidP="003A0778">
      <w:pPr>
        <w:spacing w:after="0" w:line="240" w:lineRule="auto"/>
        <w:ind w:left="0" w:firstLine="0"/>
        <w:jc w:val="center"/>
        <w:rPr>
          <w:sz w:val="24"/>
          <w:szCs w:val="24"/>
        </w:rPr>
      </w:pPr>
      <w:r w:rsidRPr="007E346C">
        <w:rPr>
          <w:sz w:val="24"/>
          <w:szCs w:val="24"/>
        </w:rPr>
        <w:t>_________________________________________</w:t>
      </w:r>
    </w:p>
    <w:p w14:paraId="1B6D6B94" w14:textId="77777777" w:rsidR="007D24D5" w:rsidRPr="007E346C" w:rsidRDefault="0043547C" w:rsidP="003A0778">
      <w:pPr>
        <w:spacing w:after="243" w:line="259" w:lineRule="auto"/>
        <w:ind w:left="770" w:firstLine="0"/>
        <w:jc w:val="center"/>
        <w:rPr>
          <w:sz w:val="24"/>
          <w:szCs w:val="24"/>
        </w:rPr>
      </w:pPr>
      <w:r w:rsidRPr="007E346C">
        <w:rPr>
          <w:i/>
          <w:sz w:val="24"/>
          <w:szCs w:val="24"/>
        </w:rPr>
        <w:t>(навести назив и седиште понуђача)</w:t>
      </w:r>
    </w:p>
    <w:p w14:paraId="4FC4DC87" w14:textId="77777777" w:rsidR="00C810C4" w:rsidRPr="007E346C" w:rsidRDefault="0043547C" w:rsidP="00995EE1">
      <w:pPr>
        <w:ind w:left="146" w:right="224"/>
        <w:rPr>
          <w:sz w:val="24"/>
          <w:szCs w:val="24"/>
        </w:rPr>
      </w:pPr>
      <w:r w:rsidRPr="007E346C">
        <w:rPr>
          <w:sz w:val="24"/>
          <w:szCs w:val="24"/>
        </w:rPr>
        <w:t>У складу са чланом 61.Закона о јавним набавкама („Службени гласник РС", број 124/12</w:t>
      </w:r>
      <w:r w:rsidR="00C810C4" w:rsidRPr="007E346C">
        <w:rPr>
          <w:sz w:val="24"/>
          <w:szCs w:val="24"/>
        </w:rPr>
        <w:t xml:space="preserve"> и 14</w:t>
      </w:r>
      <w:r w:rsidRPr="007E346C">
        <w:rPr>
          <w:sz w:val="24"/>
          <w:szCs w:val="24"/>
        </w:rPr>
        <w:t xml:space="preserve">/2015) као и чланом 2. и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достављамо структуру цене за јавну набавку </w:t>
      </w:r>
      <w:r w:rsidR="00C810C4" w:rsidRPr="007E346C">
        <w:rPr>
          <w:sz w:val="24"/>
          <w:szCs w:val="24"/>
          <w:lang w:val="sr-Cyrl-RS"/>
        </w:rPr>
        <w:t>услуга сервисирања и поправки на објекту – НТП Звездара</w:t>
      </w:r>
      <w:r w:rsidRPr="007E346C">
        <w:rPr>
          <w:sz w:val="24"/>
          <w:szCs w:val="24"/>
        </w:rPr>
        <w:t xml:space="preserve">, број ЈН </w:t>
      </w:r>
      <w:r w:rsidR="00A47DB9" w:rsidRPr="007E346C">
        <w:rPr>
          <w:sz w:val="24"/>
          <w:szCs w:val="24"/>
        </w:rPr>
        <w:t>O/06-2015/У</w:t>
      </w:r>
      <w:r w:rsidRPr="007E346C">
        <w:rPr>
          <w:sz w:val="24"/>
          <w:szCs w:val="24"/>
        </w:rPr>
        <w:t>.</w:t>
      </w:r>
    </w:p>
    <w:p w14:paraId="4E4CFB60" w14:textId="77777777" w:rsidR="007D24D5" w:rsidRDefault="0043547C">
      <w:pPr>
        <w:ind w:left="146" w:right="224"/>
        <w:rPr>
          <w:sz w:val="24"/>
          <w:szCs w:val="24"/>
        </w:rPr>
      </w:pPr>
      <w:r w:rsidRPr="007E346C">
        <w:rPr>
          <w:sz w:val="24"/>
          <w:szCs w:val="24"/>
        </w:rPr>
        <w:t>Цена ефективног радног сата вршења услуге:</w:t>
      </w:r>
    </w:p>
    <w:p w14:paraId="7A54693D" w14:textId="77777777" w:rsidR="00E84EC8" w:rsidRPr="007E346C" w:rsidRDefault="00E84EC8">
      <w:pPr>
        <w:ind w:left="146" w:right="224"/>
        <w:rPr>
          <w:sz w:val="24"/>
          <w:szCs w:val="24"/>
        </w:rPr>
      </w:pPr>
    </w:p>
    <w:tbl>
      <w:tblPr>
        <w:tblStyle w:val="TableGrid"/>
        <w:tblW w:w="9890" w:type="dxa"/>
        <w:tblInd w:w="32" w:type="dxa"/>
        <w:tblCellMar>
          <w:left w:w="104" w:type="dxa"/>
          <w:right w:w="105" w:type="dxa"/>
        </w:tblCellMar>
        <w:tblLook w:val="04A0" w:firstRow="1" w:lastRow="0" w:firstColumn="1" w:lastColumn="0" w:noHBand="0" w:noVBand="1"/>
      </w:tblPr>
      <w:tblGrid>
        <w:gridCol w:w="3074"/>
        <w:gridCol w:w="1926"/>
        <w:gridCol w:w="2194"/>
        <w:gridCol w:w="2696"/>
      </w:tblGrid>
      <w:tr w:rsidR="000D4C29" w:rsidRPr="007E346C" w14:paraId="781DC1B6" w14:textId="77777777" w:rsidTr="00A60DA1">
        <w:trPr>
          <w:trHeight w:val="564"/>
        </w:trPr>
        <w:tc>
          <w:tcPr>
            <w:tcW w:w="3074" w:type="dxa"/>
            <w:tcBorders>
              <w:top w:val="single" w:sz="3" w:space="0" w:color="000000"/>
              <w:left w:val="single" w:sz="3" w:space="0" w:color="000000"/>
              <w:bottom w:val="single" w:sz="3" w:space="0" w:color="000000"/>
              <w:right w:val="single" w:sz="3" w:space="0" w:color="000000"/>
            </w:tcBorders>
          </w:tcPr>
          <w:p w14:paraId="1356416C" w14:textId="77777777" w:rsidR="000D4C29" w:rsidRPr="007E346C" w:rsidRDefault="000D4C29">
            <w:pPr>
              <w:spacing w:after="0" w:line="259" w:lineRule="auto"/>
              <w:ind w:left="2" w:firstLine="0"/>
              <w:jc w:val="left"/>
              <w:rPr>
                <w:sz w:val="24"/>
                <w:szCs w:val="24"/>
              </w:rPr>
            </w:pPr>
            <w:r w:rsidRPr="007E346C">
              <w:rPr>
                <w:sz w:val="24"/>
                <w:szCs w:val="24"/>
              </w:rPr>
              <w:t>Врсте услуга</w:t>
            </w:r>
          </w:p>
        </w:tc>
        <w:tc>
          <w:tcPr>
            <w:tcW w:w="1926" w:type="dxa"/>
            <w:tcBorders>
              <w:top w:val="single" w:sz="3" w:space="0" w:color="000000"/>
              <w:left w:val="single" w:sz="3" w:space="0" w:color="000000"/>
              <w:bottom w:val="single" w:sz="3" w:space="0" w:color="000000"/>
              <w:right w:val="single" w:sz="3" w:space="0" w:color="000000"/>
            </w:tcBorders>
          </w:tcPr>
          <w:p w14:paraId="6F18943D" w14:textId="77777777" w:rsidR="000D4C29" w:rsidRPr="007E346C" w:rsidRDefault="000D4C29">
            <w:pPr>
              <w:spacing w:after="0" w:line="259" w:lineRule="auto"/>
              <w:ind w:left="2" w:firstLine="0"/>
              <w:rPr>
                <w:sz w:val="24"/>
                <w:szCs w:val="24"/>
              </w:rPr>
            </w:pPr>
            <w:r w:rsidRPr="007E346C">
              <w:rPr>
                <w:sz w:val="24"/>
                <w:szCs w:val="24"/>
              </w:rPr>
              <w:t>Цена норма сата, без ПДВ-а</w:t>
            </w:r>
          </w:p>
        </w:tc>
        <w:tc>
          <w:tcPr>
            <w:tcW w:w="2194" w:type="dxa"/>
            <w:tcBorders>
              <w:top w:val="single" w:sz="3" w:space="0" w:color="000000"/>
              <w:left w:val="single" w:sz="3" w:space="0" w:color="000000"/>
              <w:bottom w:val="single" w:sz="3" w:space="0" w:color="000000"/>
              <w:right w:val="single" w:sz="3" w:space="0" w:color="000000"/>
            </w:tcBorders>
          </w:tcPr>
          <w:p w14:paraId="1CFBD75B" w14:textId="77777777" w:rsidR="000D4C29" w:rsidRPr="007E346C" w:rsidRDefault="00E84EC8" w:rsidP="00E84EC8">
            <w:pPr>
              <w:spacing w:after="0" w:line="259" w:lineRule="auto"/>
              <w:ind w:left="0" w:firstLine="0"/>
              <w:jc w:val="center"/>
              <w:rPr>
                <w:sz w:val="24"/>
                <w:szCs w:val="24"/>
              </w:rPr>
            </w:pPr>
            <w:r>
              <w:rPr>
                <w:sz w:val="24"/>
                <w:szCs w:val="24"/>
              </w:rPr>
              <w:t>ПДВ</w:t>
            </w:r>
          </w:p>
        </w:tc>
        <w:tc>
          <w:tcPr>
            <w:tcW w:w="2696" w:type="dxa"/>
            <w:tcBorders>
              <w:top w:val="single" w:sz="3" w:space="0" w:color="000000"/>
              <w:left w:val="single" w:sz="3" w:space="0" w:color="000000"/>
              <w:bottom w:val="single" w:sz="3" w:space="0" w:color="000000"/>
              <w:right w:val="single" w:sz="3" w:space="0" w:color="000000"/>
            </w:tcBorders>
          </w:tcPr>
          <w:p w14:paraId="048186D1" w14:textId="77777777" w:rsidR="000D4C29" w:rsidRPr="007E346C" w:rsidRDefault="000D4C29" w:rsidP="000D4C29">
            <w:pPr>
              <w:spacing w:after="0" w:line="259" w:lineRule="auto"/>
              <w:ind w:left="2" w:right="3" w:firstLine="0"/>
              <w:jc w:val="center"/>
              <w:rPr>
                <w:sz w:val="24"/>
                <w:szCs w:val="24"/>
              </w:rPr>
            </w:pPr>
            <w:r w:rsidRPr="007E346C">
              <w:rPr>
                <w:sz w:val="24"/>
                <w:szCs w:val="24"/>
              </w:rPr>
              <w:t>Укупна цена норма сата, са ПДВ-ом</w:t>
            </w:r>
          </w:p>
        </w:tc>
      </w:tr>
      <w:tr w:rsidR="008C51B7" w:rsidRPr="007E346C" w14:paraId="7F34EAB1" w14:textId="77777777" w:rsidTr="00A60DA1">
        <w:trPr>
          <w:trHeight w:val="530"/>
        </w:trPr>
        <w:tc>
          <w:tcPr>
            <w:tcW w:w="3074" w:type="dxa"/>
            <w:tcBorders>
              <w:top w:val="single" w:sz="3" w:space="0" w:color="000000"/>
              <w:left w:val="single" w:sz="3" w:space="0" w:color="000000"/>
              <w:bottom w:val="single" w:sz="3" w:space="0" w:color="000000"/>
              <w:right w:val="single" w:sz="3" w:space="0" w:color="000000"/>
            </w:tcBorders>
          </w:tcPr>
          <w:p w14:paraId="289D4F64" w14:textId="77777777" w:rsidR="008C51B7" w:rsidRPr="007E346C" w:rsidRDefault="008C51B7" w:rsidP="008C51B7">
            <w:pPr>
              <w:spacing w:after="0" w:line="259" w:lineRule="auto"/>
              <w:ind w:left="0" w:firstLine="0"/>
              <w:jc w:val="left"/>
              <w:rPr>
                <w:sz w:val="24"/>
                <w:szCs w:val="24"/>
              </w:rPr>
            </w:pPr>
            <w:r w:rsidRPr="007E346C">
              <w:rPr>
                <w:sz w:val="24"/>
                <w:szCs w:val="24"/>
                <w:lang w:val="sr-Cyrl-CS"/>
              </w:rPr>
              <w:t>Услуге  одржавања инсталација водоводне и канализационе мреже</w:t>
            </w:r>
          </w:p>
        </w:tc>
        <w:tc>
          <w:tcPr>
            <w:tcW w:w="1926" w:type="dxa"/>
            <w:tcBorders>
              <w:top w:val="single" w:sz="3" w:space="0" w:color="000000"/>
              <w:left w:val="single" w:sz="3" w:space="0" w:color="000000"/>
              <w:bottom w:val="single" w:sz="3" w:space="0" w:color="000000"/>
              <w:right w:val="single" w:sz="3" w:space="0" w:color="000000"/>
            </w:tcBorders>
          </w:tcPr>
          <w:p w14:paraId="35FB74F0" w14:textId="77777777" w:rsidR="008C51B7" w:rsidRPr="007E346C" w:rsidRDefault="008C51B7" w:rsidP="008C51B7">
            <w:pPr>
              <w:spacing w:after="160" w:line="259" w:lineRule="auto"/>
              <w:ind w:left="0" w:firstLine="0"/>
              <w:jc w:val="left"/>
              <w:rPr>
                <w:sz w:val="24"/>
                <w:szCs w:val="24"/>
              </w:rPr>
            </w:pPr>
          </w:p>
        </w:tc>
        <w:tc>
          <w:tcPr>
            <w:tcW w:w="2194" w:type="dxa"/>
            <w:tcBorders>
              <w:top w:val="single" w:sz="3" w:space="0" w:color="000000"/>
              <w:left w:val="single" w:sz="3" w:space="0" w:color="000000"/>
              <w:bottom w:val="single" w:sz="3" w:space="0" w:color="000000"/>
              <w:right w:val="single" w:sz="3" w:space="0" w:color="000000"/>
            </w:tcBorders>
          </w:tcPr>
          <w:p w14:paraId="0AC1EB37" w14:textId="77777777" w:rsidR="008C51B7" w:rsidRPr="007E346C" w:rsidRDefault="008C51B7" w:rsidP="008C51B7">
            <w:pPr>
              <w:spacing w:after="160" w:line="259" w:lineRule="auto"/>
              <w:ind w:left="0" w:firstLine="0"/>
              <w:jc w:val="left"/>
              <w:rPr>
                <w:sz w:val="24"/>
                <w:szCs w:val="24"/>
              </w:rPr>
            </w:pPr>
          </w:p>
        </w:tc>
        <w:tc>
          <w:tcPr>
            <w:tcW w:w="2696" w:type="dxa"/>
            <w:tcBorders>
              <w:top w:val="single" w:sz="3" w:space="0" w:color="000000"/>
              <w:left w:val="single" w:sz="3" w:space="0" w:color="000000"/>
              <w:bottom w:val="single" w:sz="3" w:space="0" w:color="000000"/>
              <w:right w:val="single" w:sz="3" w:space="0" w:color="000000"/>
            </w:tcBorders>
          </w:tcPr>
          <w:p w14:paraId="4C695028" w14:textId="77777777" w:rsidR="008C51B7" w:rsidRPr="007E346C" w:rsidRDefault="008C51B7" w:rsidP="008C51B7">
            <w:pPr>
              <w:spacing w:after="160" w:line="259" w:lineRule="auto"/>
              <w:ind w:left="0" w:firstLine="0"/>
              <w:jc w:val="left"/>
              <w:rPr>
                <w:sz w:val="24"/>
                <w:szCs w:val="24"/>
              </w:rPr>
            </w:pPr>
          </w:p>
        </w:tc>
      </w:tr>
      <w:tr w:rsidR="008C51B7" w:rsidRPr="007E346C" w14:paraId="533D4341" w14:textId="77777777" w:rsidTr="00A60DA1">
        <w:trPr>
          <w:trHeight w:val="703"/>
        </w:trPr>
        <w:tc>
          <w:tcPr>
            <w:tcW w:w="3074" w:type="dxa"/>
            <w:tcBorders>
              <w:top w:val="single" w:sz="3" w:space="0" w:color="000000"/>
              <w:left w:val="single" w:sz="3" w:space="0" w:color="000000"/>
              <w:bottom w:val="single" w:sz="3" w:space="0" w:color="000000"/>
              <w:right w:val="single" w:sz="3" w:space="0" w:color="000000"/>
            </w:tcBorders>
          </w:tcPr>
          <w:p w14:paraId="2C1C722D" w14:textId="77777777" w:rsidR="008C51B7" w:rsidRPr="007E346C" w:rsidRDefault="008C51B7" w:rsidP="008C51B7">
            <w:pPr>
              <w:spacing w:after="0" w:line="259" w:lineRule="auto"/>
              <w:ind w:left="0" w:firstLine="0"/>
              <w:jc w:val="left"/>
              <w:rPr>
                <w:sz w:val="24"/>
                <w:szCs w:val="24"/>
              </w:rPr>
            </w:pPr>
            <w:r w:rsidRPr="007E346C">
              <w:rPr>
                <w:sz w:val="24"/>
                <w:szCs w:val="24"/>
                <w:lang w:val="sr-Cyrl-CS"/>
              </w:rPr>
              <w:t>Услуге одржавања електроинсталационе мреже</w:t>
            </w:r>
          </w:p>
        </w:tc>
        <w:tc>
          <w:tcPr>
            <w:tcW w:w="1926" w:type="dxa"/>
            <w:tcBorders>
              <w:top w:val="single" w:sz="3" w:space="0" w:color="000000"/>
              <w:left w:val="single" w:sz="3" w:space="0" w:color="000000"/>
              <w:bottom w:val="single" w:sz="3" w:space="0" w:color="000000"/>
              <w:right w:val="single" w:sz="3" w:space="0" w:color="000000"/>
            </w:tcBorders>
          </w:tcPr>
          <w:p w14:paraId="5A54F526" w14:textId="77777777" w:rsidR="008C51B7" w:rsidRPr="007E346C" w:rsidRDefault="008C51B7" w:rsidP="008C51B7">
            <w:pPr>
              <w:spacing w:after="160" w:line="259" w:lineRule="auto"/>
              <w:ind w:left="0" w:firstLine="0"/>
              <w:jc w:val="left"/>
              <w:rPr>
                <w:sz w:val="24"/>
                <w:szCs w:val="24"/>
              </w:rPr>
            </w:pPr>
          </w:p>
        </w:tc>
        <w:tc>
          <w:tcPr>
            <w:tcW w:w="2194" w:type="dxa"/>
            <w:tcBorders>
              <w:top w:val="single" w:sz="3" w:space="0" w:color="000000"/>
              <w:left w:val="single" w:sz="3" w:space="0" w:color="000000"/>
              <w:bottom w:val="single" w:sz="3" w:space="0" w:color="000000"/>
              <w:right w:val="single" w:sz="3" w:space="0" w:color="000000"/>
            </w:tcBorders>
          </w:tcPr>
          <w:p w14:paraId="084D939E" w14:textId="77777777" w:rsidR="008C51B7" w:rsidRPr="007E346C" w:rsidRDefault="008C51B7" w:rsidP="008C51B7">
            <w:pPr>
              <w:spacing w:after="160" w:line="259" w:lineRule="auto"/>
              <w:ind w:left="0" w:firstLine="0"/>
              <w:jc w:val="left"/>
              <w:rPr>
                <w:sz w:val="24"/>
                <w:szCs w:val="24"/>
              </w:rPr>
            </w:pPr>
          </w:p>
        </w:tc>
        <w:tc>
          <w:tcPr>
            <w:tcW w:w="2696" w:type="dxa"/>
            <w:tcBorders>
              <w:top w:val="single" w:sz="3" w:space="0" w:color="000000"/>
              <w:left w:val="single" w:sz="3" w:space="0" w:color="000000"/>
              <w:bottom w:val="single" w:sz="3" w:space="0" w:color="000000"/>
              <w:right w:val="single" w:sz="3" w:space="0" w:color="000000"/>
            </w:tcBorders>
          </w:tcPr>
          <w:p w14:paraId="2324BB97" w14:textId="77777777" w:rsidR="008C51B7" w:rsidRPr="007E346C" w:rsidRDefault="008C51B7" w:rsidP="008C51B7">
            <w:pPr>
              <w:spacing w:after="160" w:line="259" w:lineRule="auto"/>
              <w:ind w:left="0" w:firstLine="0"/>
              <w:jc w:val="left"/>
              <w:rPr>
                <w:sz w:val="24"/>
                <w:szCs w:val="24"/>
              </w:rPr>
            </w:pPr>
          </w:p>
        </w:tc>
      </w:tr>
      <w:tr w:rsidR="008C51B7" w:rsidRPr="007E346C" w14:paraId="7AE573C9" w14:textId="77777777" w:rsidTr="00A60DA1">
        <w:trPr>
          <w:trHeight w:val="692"/>
        </w:trPr>
        <w:tc>
          <w:tcPr>
            <w:tcW w:w="3074" w:type="dxa"/>
            <w:tcBorders>
              <w:top w:val="single" w:sz="3" w:space="0" w:color="000000"/>
              <w:left w:val="single" w:sz="3" w:space="0" w:color="000000"/>
              <w:bottom w:val="single" w:sz="3" w:space="0" w:color="000000"/>
              <w:right w:val="single" w:sz="3" w:space="0" w:color="000000"/>
            </w:tcBorders>
          </w:tcPr>
          <w:p w14:paraId="704A05AD" w14:textId="77777777" w:rsidR="008C51B7" w:rsidRPr="007E346C" w:rsidRDefault="008C51B7" w:rsidP="008C51B7">
            <w:pPr>
              <w:spacing w:after="0" w:line="259" w:lineRule="auto"/>
              <w:ind w:left="0" w:firstLine="0"/>
              <w:jc w:val="left"/>
              <w:rPr>
                <w:sz w:val="24"/>
                <w:szCs w:val="24"/>
              </w:rPr>
            </w:pPr>
            <w:r w:rsidRPr="007E346C">
              <w:rPr>
                <w:sz w:val="24"/>
                <w:szCs w:val="24"/>
                <w:lang w:val="sr-Cyrl-CS"/>
              </w:rPr>
              <w:t>Услуге одржавања уређаја и инсталација (климатизација, грејање, хлађење и вентилација)</w:t>
            </w:r>
          </w:p>
        </w:tc>
        <w:tc>
          <w:tcPr>
            <w:tcW w:w="1926" w:type="dxa"/>
            <w:tcBorders>
              <w:top w:val="single" w:sz="3" w:space="0" w:color="000000"/>
              <w:left w:val="single" w:sz="3" w:space="0" w:color="000000"/>
              <w:bottom w:val="single" w:sz="3" w:space="0" w:color="000000"/>
              <w:right w:val="single" w:sz="3" w:space="0" w:color="000000"/>
            </w:tcBorders>
          </w:tcPr>
          <w:p w14:paraId="62C8C1B8" w14:textId="77777777" w:rsidR="008C51B7" w:rsidRPr="007E346C" w:rsidRDefault="008C51B7" w:rsidP="008C51B7">
            <w:pPr>
              <w:spacing w:after="160" w:line="259" w:lineRule="auto"/>
              <w:ind w:left="0" w:firstLine="0"/>
              <w:jc w:val="left"/>
              <w:rPr>
                <w:sz w:val="24"/>
                <w:szCs w:val="24"/>
              </w:rPr>
            </w:pPr>
          </w:p>
        </w:tc>
        <w:tc>
          <w:tcPr>
            <w:tcW w:w="2194" w:type="dxa"/>
            <w:tcBorders>
              <w:top w:val="single" w:sz="3" w:space="0" w:color="000000"/>
              <w:left w:val="single" w:sz="3" w:space="0" w:color="000000"/>
              <w:bottom w:val="single" w:sz="3" w:space="0" w:color="000000"/>
              <w:right w:val="single" w:sz="3" w:space="0" w:color="000000"/>
            </w:tcBorders>
          </w:tcPr>
          <w:p w14:paraId="4ABCA40F" w14:textId="77777777" w:rsidR="008C51B7" w:rsidRPr="007E346C" w:rsidRDefault="008C51B7" w:rsidP="008C51B7">
            <w:pPr>
              <w:spacing w:after="160" w:line="259" w:lineRule="auto"/>
              <w:ind w:left="0" w:firstLine="0"/>
              <w:jc w:val="left"/>
              <w:rPr>
                <w:sz w:val="24"/>
                <w:szCs w:val="24"/>
              </w:rPr>
            </w:pPr>
          </w:p>
        </w:tc>
        <w:tc>
          <w:tcPr>
            <w:tcW w:w="2696" w:type="dxa"/>
            <w:tcBorders>
              <w:top w:val="single" w:sz="3" w:space="0" w:color="000000"/>
              <w:left w:val="single" w:sz="3" w:space="0" w:color="000000"/>
              <w:bottom w:val="single" w:sz="3" w:space="0" w:color="000000"/>
              <w:right w:val="single" w:sz="3" w:space="0" w:color="000000"/>
            </w:tcBorders>
          </w:tcPr>
          <w:p w14:paraId="41EEA2B9" w14:textId="77777777" w:rsidR="008C51B7" w:rsidRPr="007E346C" w:rsidRDefault="008C51B7" w:rsidP="008C51B7">
            <w:pPr>
              <w:spacing w:after="160" w:line="259" w:lineRule="auto"/>
              <w:ind w:left="0" w:firstLine="0"/>
              <w:jc w:val="left"/>
              <w:rPr>
                <w:sz w:val="24"/>
                <w:szCs w:val="24"/>
              </w:rPr>
            </w:pPr>
          </w:p>
        </w:tc>
      </w:tr>
    </w:tbl>
    <w:p w14:paraId="4F97EB64" w14:textId="77777777" w:rsidR="008C51B7" w:rsidRPr="007E346C" w:rsidRDefault="008C51B7" w:rsidP="00A60DA1">
      <w:pPr>
        <w:spacing w:after="3"/>
        <w:ind w:left="0" w:right="240" w:firstLine="0"/>
        <w:rPr>
          <w:sz w:val="24"/>
          <w:szCs w:val="24"/>
        </w:rPr>
      </w:pPr>
    </w:p>
    <w:p w14:paraId="122E4175" w14:textId="77777777" w:rsidR="007D24D5" w:rsidRPr="007E346C" w:rsidRDefault="0043547C">
      <w:pPr>
        <w:spacing w:after="3"/>
        <w:ind w:left="146" w:right="240"/>
        <w:rPr>
          <w:sz w:val="24"/>
          <w:szCs w:val="24"/>
        </w:rPr>
      </w:pPr>
      <w:r w:rsidRPr="007E346C">
        <w:rPr>
          <w:sz w:val="24"/>
          <w:szCs w:val="24"/>
        </w:rPr>
        <w:t>Место: ___________________________</w:t>
      </w:r>
    </w:p>
    <w:p w14:paraId="1391EF16" w14:textId="77777777" w:rsidR="007D24D5" w:rsidRPr="007E346C" w:rsidRDefault="0043547C">
      <w:pPr>
        <w:spacing w:after="327"/>
        <w:ind w:left="146" w:right="240"/>
        <w:rPr>
          <w:sz w:val="24"/>
          <w:szCs w:val="24"/>
        </w:rPr>
      </w:pPr>
      <w:r w:rsidRPr="007E346C">
        <w:rPr>
          <w:sz w:val="24"/>
          <w:szCs w:val="24"/>
        </w:rPr>
        <w:t>Датум: ___________________________</w:t>
      </w:r>
    </w:p>
    <w:p w14:paraId="608DE0B4" w14:textId="77777777" w:rsidR="007D24D5" w:rsidRPr="007E346C" w:rsidRDefault="0043547C">
      <w:pPr>
        <w:pStyle w:val="Heading3"/>
        <w:tabs>
          <w:tab w:val="center" w:pos="5230"/>
          <w:tab w:val="center" w:pos="7521"/>
        </w:tabs>
        <w:spacing w:after="0" w:line="259" w:lineRule="auto"/>
        <w:ind w:left="0" w:right="0" w:firstLine="0"/>
        <w:jc w:val="left"/>
        <w:rPr>
          <w:sz w:val="24"/>
          <w:szCs w:val="24"/>
        </w:rPr>
      </w:pPr>
      <w:r w:rsidRPr="007E346C">
        <w:rPr>
          <w:rFonts w:eastAsia="Calibri"/>
          <w:i w:val="0"/>
          <w:sz w:val="24"/>
          <w:szCs w:val="24"/>
        </w:rPr>
        <w:tab/>
      </w:r>
      <w:r w:rsidRPr="007E346C">
        <w:rPr>
          <w:i w:val="0"/>
          <w:sz w:val="24"/>
          <w:szCs w:val="24"/>
        </w:rPr>
        <w:t>М.П.</w:t>
      </w:r>
      <w:r w:rsidRPr="007E346C">
        <w:rPr>
          <w:i w:val="0"/>
          <w:sz w:val="24"/>
          <w:szCs w:val="24"/>
        </w:rPr>
        <w:tab/>
        <w:t>____________________</w:t>
      </w:r>
    </w:p>
    <w:p w14:paraId="3DF23EB2" w14:textId="77777777" w:rsidR="007D24D5" w:rsidRPr="007E346C" w:rsidRDefault="0043547C">
      <w:pPr>
        <w:spacing w:after="3" w:line="265" w:lineRule="auto"/>
        <w:ind w:left="10" w:right="1301" w:hanging="10"/>
        <w:jc w:val="right"/>
        <w:rPr>
          <w:sz w:val="24"/>
          <w:szCs w:val="24"/>
        </w:rPr>
      </w:pPr>
      <w:r w:rsidRPr="007E346C">
        <w:rPr>
          <w:sz w:val="24"/>
          <w:szCs w:val="24"/>
        </w:rPr>
        <w:t>(потпис овлашћеног лица)</w:t>
      </w:r>
    </w:p>
    <w:p w14:paraId="115BFC52" w14:textId="77777777" w:rsidR="007D24D5" w:rsidRPr="007E346C" w:rsidRDefault="0043547C">
      <w:pPr>
        <w:spacing w:after="0" w:line="259" w:lineRule="auto"/>
        <w:ind w:left="10" w:right="1202" w:hanging="10"/>
        <w:jc w:val="right"/>
        <w:rPr>
          <w:sz w:val="24"/>
          <w:szCs w:val="24"/>
        </w:rPr>
      </w:pPr>
      <w:r w:rsidRPr="007E346C">
        <w:rPr>
          <w:sz w:val="24"/>
          <w:szCs w:val="24"/>
        </w:rPr>
        <w:t>________________________</w:t>
      </w:r>
    </w:p>
    <w:p w14:paraId="10EB9E79" w14:textId="77777777" w:rsidR="00095A2E" w:rsidRPr="007E346C" w:rsidRDefault="0043547C" w:rsidP="00A60DA1">
      <w:pPr>
        <w:spacing w:after="3" w:line="265" w:lineRule="auto"/>
        <w:ind w:left="10" w:right="1142" w:hanging="10"/>
        <w:jc w:val="right"/>
        <w:rPr>
          <w:sz w:val="24"/>
          <w:szCs w:val="24"/>
        </w:rPr>
      </w:pPr>
      <w:r w:rsidRPr="007E346C">
        <w:rPr>
          <w:sz w:val="24"/>
          <w:szCs w:val="24"/>
        </w:rPr>
        <w:t>(навести читко име и презиме)</w:t>
      </w:r>
    </w:p>
    <w:p w14:paraId="3A2B42C7" w14:textId="77777777" w:rsidR="00A60DA1" w:rsidRPr="007E346C" w:rsidRDefault="0043547C" w:rsidP="00095A2E">
      <w:pPr>
        <w:spacing w:after="5" w:line="241" w:lineRule="auto"/>
        <w:ind w:left="0" w:right="406" w:firstLine="0"/>
        <w:rPr>
          <w:sz w:val="24"/>
          <w:szCs w:val="24"/>
        </w:rPr>
      </w:pPr>
      <w:r w:rsidRPr="007E346C">
        <w:rPr>
          <w:sz w:val="24"/>
          <w:szCs w:val="24"/>
        </w:rPr>
        <w:t>Упутство: Понуђач је дужан да попуни сва празна поља у табели обрасца структуре цене , односно да за сваку врсту услуга за коју подноси понуду упише цену без ПДВ-а, стопу ПДВ-а, износ ПДВ-а и укупну цену са ПДВ-ом по једном сату.</w:t>
      </w:r>
    </w:p>
    <w:p w14:paraId="28AD9653" w14:textId="77777777" w:rsidR="00A60DA1" w:rsidRPr="007E346C" w:rsidRDefault="0043547C" w:rsidP="00995EE1">
      <w:pPr>
        <w:spacing w:after="5" w:line="241" w:lineRule="auto"/>
        <w:ind w:left="0" w:right="406" w:firstLine="0"/>
        <w:rPr>
          <w:sz w:val="24"/>
          <w:szCs w:val="24"/>
        </w:rPr>
      </w:pPr>
      <w:r w:rsidRPr="007E346C">
        <w:rPr>
          <w:sz w:val="24"/>
          <w:szCs w:val="24"/>
        </w:rPr>
        <w:t xml:space="preserve">Уколико се разликују </w:t>
      </w:r>
      <w:r w:rsidR="00995EE1" w:rsidRPr="007E346C">
        <w:rPr>
          <w:sz w:val="24"/>
          <w:szCs w:val="24"/>
        </w:rPr>
        <w:t>цене из обрасца понуде и обрасца структуре цене вредноваће се цене уписане у образац понуде</w:t>
      </w:r>
      <w:r w:rsidRPr="007E346C">
        <w:rPr>
          <w:sz w:val="24"/>
          <w:szCs w:val="24"/>
        </w:rPr>
        <w:t>.</w:t>
      </w:r>
    </w:p>
    <w:p w14:paraId="266CB350" w14:textId="77777777" w:rsidR="007D24D5" w:rsidRPr="003A0778" w:rsidRDefault="003A0778" w:rsidP="003A0778">
      <w:pPr>
        <w:spacing w:after="160" w:line="259" w:lineRule="auto"/>
        <w:ind w:left="0" w:firstLine="0"/>
        <w:jc w:val="right"/>
        <w:rPr>
          <w:b/>
          <w:i/>
        </w:rPr>
      </w:pPr>
      <w:r>
        <w:rPr>
          <w:b/>
          <w:i/>
        </w:rPr>
        <w:br w:type="page"/>
      </w:r>
      <w:r w:rsidR="00A60DA1" w:rsidRPr="004D4D97">
        <w:rPr>
          <w:b/>
          <w:i/>
        </w:rPr>
        <w:lastRenderedPageBreak/>
        <w:t>Образац број</w:t>
      </w:r>
      <w:r w:rsidR="00A60DA1" w:rsidRPr="004D4D97">
        <w:rPr>
          <w:b/>
          <w:i/>
          <w:lang w:val="sr-Cyrl-RS"/>
        </w:rPr>
        <w:t xml:space="preserve"> 8</w:t>
      </w:r>
    </w:p>
    <w:p w14:paraId="3327D0A4" w14:textId="77777777" w:rsidR="007D24D5" w:rsidRPr="007E346C" w:rsidRDefault="0043547C" w:rsidP="003A0778">
      <w:pPr>
        <w:spacing w:after="160" w:line="259" w:lineRule="auto"/>
        <w:ind w:left="0" w:firstLine="0"/>
        <w:jc w:val="center"/>
        <w:rPr>
          <w:sz w:val="24"/>
          <w:szCs w:val="24"/>
        </w:rPr>
      </w:pPr>
      <w:r w:rsidRPr="007E346C">
        <w:rPr>
          <w:sz w:val="24"/>
          <w:szCs w:val="24"/>
        </w:rPr>
        <w:t>IX ОБРАЗАЦ ИЗЈАВЕ О НЕЗАВИСНОЈ ПОНУДИ</w:t>
      </w:r>
    </w:p>
    <w:p w14:paraId="197BEF7C" w14:textId="77777777" w:rsidR="007D24D5" w:rsidRPr="007E346C" w:rsidRDefault="0043547C">
      <w:pPr>
        <w:spacing w:after="0" w:line="259" w:lineRule="auto"/>
        <w:ind w:left="1534" w:hanging="10"/>
        <w:jc w:val="left"/>
        <w:rPr>
          <w:sz w:val="24"/>
          <w:szCs w:val="24"/>
        </w:rPr>
      </w:pPr>
      <w:r w:rsidRPr="007E346C">
        <w:rPr>
          <w:sz w:val="24"/>
          <w:szCs w:val="24"/>
        </w:rPr>
        <w:t>______________________________________________</w:t>
      </w:r>
    </w:p>
    <w:p w14:paraId="429F1B99" w14:textId="77777777" w:rsidR="007D24D5" w:rsidRPr="007E346C" w:rsidRDefault="0043547C">
      <w:pPr>
        <w:spacing w:after="480" w:line="265" w:lineRule="auto"/>
        <w:ind w:left="328" w:right="682" w:hanging="10"/>
        <w:jc w:val="center"/>
        <w:rPr>
          <w:sz w:val="24"/>
          <w:szCs w:val="24"/>
        </w:rPr>
      </w:pPr>
      <w:r w:rsidRPr="007E346C">
        <w:rPr>
          <w:sz w:val="24"/>
          <w:szCs w:val="24"/>
        </w:rPr>
        <w:t>(навести назив и седиште понуђача)</w:t>
      </w:r>
    </w:p>
    <w:p w14:paraId="6CF29538" w14:textId="77777777" w:rsidR="007D24D5" w:rsidRPr="007E346C" w:rsidRDefault="0043547C">
      <w:pPr>
        <w:spacing w:after="773"/>
        <w:ind w:left="146" w:right="240"/>
        <w:rPr>
          <w:sz w:val="24"/>
          <w:szCs w:val="24"/>
        </w:rPr>
      </w:pPr>
      <w:r w:rsidRPr="007E346C">
        <w:rPr>
          <w:sz w:val="24"/>
          <w:szCs w:val="24"/>
        </w:rPr>
        <w:t>У складу са чланом 26. и 61. став 4. тачка 9. Закона о јавним набавкама („Службени гласник РС", бр.124/12, 14/2015), дајем следећу:</w:t>
      </w:r>
    </w:p>
    <w:p w14:paraId="315380FA" w14:textId="77777777" w:rsidR="007D24D5" w:rsidRPr="007E346C" w:rsidRDefault="0043547C" w:rsidP="00A60DA1">
      <w:pPr>
        <w:spacing w:after="779" w:line="265" w:lineRule="auto"/>
        <w:ind w:left="328" w:right="668" w:hanging="10"/>
        <w:jc w:val="center"/>
        <w:rPr>
          <w:sz w:val="24"/>
          <w:szCs w:val="24"/>
        </w:rPr>
      </w:pPr>
      <w:r w:rsidRPr="007E346C">
        <w:rPr>
          <w:sz w:val="24"/>
          <w:szCs w:val="24"/>
        </w:rPr>
        <w:t>ИЗЈАВУ О НЕЗАВИСНОЈ ПОНУДИ</w:t>
      </w:r>
    </w:p>
    <w:p w14:paraId="5B35A8D5" w14:textId="60C830E1" w:rsidR="0088103F" w:rsidRPr="007E346C" w:rsidRDefault="0043547C" w:rsidP="0088103F">
      <w:pPr>
        <w:ind w:left="146" w:right="224"/>
        <w:rPr>
          <w:sz w:val="24"/>
          <w:szCs w:val="24"/>
        </w:rPr>
      </w:pPr>
      <w:r w:rsidRPr="007E346C">
        <w:rPr>
          <w:sz w:val="24"/>
          <w:szCs w:val="24"/>
        </w:rPr>
        <w:t xml:space="preserve">Изјављујемо под пуном материјалном и кривичном одговорношћу, </w:t>
      </w:r>
      <w:r w:rsidR="0088103F">
        <w:rPr>
          <w:sz w:val="24"/>
          <w:szCs w:val="24"/>
          <w:lang w:val="sr-Cyrl-RS"/>
        </w:rPr>
        <w:t xml:space="preserve">да </w:t>
      </w:r>
      <w:r w:rsidRPr="007E346C">
        <w:rPr>
          <w:sz w:val="24"/>
          <w:szCs w:val="24"/>
        </w:rPr>
        <w:t xml:space="preserve">понуду подносимо независно </w:t>
      </w:r>
      <w:r w:rsidR="0088103F">
        <w:rPr>
          <w:sz w:val="24"/>
          <w:szCs w:val="24"/>
          <w:lang w:val="sr-Cyrl-RS"/>
        </w:rPr>
        <w:t>од</w:t>
      </w:r>
      <w:r w:rsidRPr="007E346C">
        <w:rPr>
          <w:sz w:val="24"/>
          <w:szCs w:val="24"/>
        </w:rPr>
        <w:t xml:space="preserve"> договора са другим понуђачима или заинтересованим лицима</w:t>
      </w:r>
      <w:r w:rsidR="0088103F">
        <w:rPr>
          <w:sz w:val="24"/>
          <w:szCs w:val="24"/>
          <w:lang w:val="sr-Cyrl-RS"/>
        </w:rPr>
        <w:t>,</w:t>
      </w:r>
      <w:r w:rsidRPr="007E346C">
        <w:rPr>
          <w:sz w:val="24"/>
          <w:szCs w:val="24"/>
        </w:rPr>
        <w:t xml:space="preserve"> у поступку предметне јавне набавке услуг</w:t>
      </w:r>
      <w:r w:rsidR="0088103F">
        <w:rPr>
          <w:sz w:val="24"/>
          <w:szCs w:val="24"/>
          <w:lang w:val="sr-Cyrl-RS"/>
        </w:rPr>
        <w:t>е</w:t>
      </w:r>
      <w:r w:rsidRPr="007E346C">
        <w:rPr>
          <w:sz w:val="24"/>
          <w:szCs w:val="24"/>
        </w:rPr>
        <w:t xml:space="preserve"> </w:t>
      </w:r>
      <w:r w:rsidR="0088103F" w:rsidRPr="007E346C">
        <w:rPr>
          <w:sz w:val="24"/>
          <w:szCs w:val="24"/>
          <w:lang w:val="sr-Cyrl-RS"/>
        </w:rPr>
        <w:t>сервисирања и поправки на објекту – НТП Звездара</w:t>
      </w:r>
      <w:r w:rsidR="0088103F" w:rsidRPr="007E346C">
        <w:rPr>
          <w:sz w:val="24"/>
          <w:szCs w:val="24"/>
        </w:rPr>
        <w:t>, број ЈН O/06-2015/У.</w:t>
      </w:r>
    </w:p>
    <w:p w14:paraId="322FC9F9" w14:textId="77777777" w:rsidR="0088103F" w:rsidRDefault="0088103F" w:rsidP="00A60DA1">
      <w:pPr>
        <w:spacing w:after="37" w:line="259" w:lineRule="auto"/>
        <w:ind w:left="4065" w:right="311" w:hanging="10"/>
        <w:jc w:val="center"/>
        <w:rPr>
          <w:sz w:val="24"/>
          <w:szCs w:val="24"/>
        </w:rPr>
      </w:pPr>
    </w:p>
    <w:p w14:paraId="6E642793" w14:textId="77777777" w:rsidR="0088103F" w:rsidRDefault="0088103F" w:rsidP="00A60DA1">
      <w:pPr>
        <w:spacing w:after="37" w:line="259" w:lineRule="auto"/>
        <w:ind w:left="4065" w:right="311" w:hanging="10"/>
        <w:jc w:val="center"/>
        <w:rPr>
          <w:sz w:val="24"/>
          <w:szCs w:val="24"/>
        </w:rPr>
      </w:pPr>
    </w:p>
    <w:p w14:paraId="52B34835" w14:textId="77777777" w:rsidR="007D24D5" w:rsidRPr="007E346C" w:rsidRDefault="0043547C" w:rsidP="00A60DA1">
      <w:pPr>
        <w:spacing w:after="37" w:line="259" w:lineRule="auto"/>
        <w:ind w:left="4065" w:right="311" w:hanging="10"/>
        <w:jc w:val="center"/>
        <w:rPr>
          <w:sz w:val="24"/>
          <w:szCs w:val="24"/>
        </w:rPr>
      </w:pPr>
      <w:r w:rsidRPr="007E346C">
        <w:rPr>
          <w:sz w:val="24"/>
          <w:szCs w:val="24"/>
        </w:rPr>
        <w:t>Понуђач</w:t>
      </w:r>
    </w:p>
    <w:p w14:paraId="42E5EEE6" w14:textId="77777777" w:rsidR="007D24D5" w:rsidRPr="007E346C" w:rsidRDefault="0043547C" w:rsidP="00A60DA1">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0A0AB8A3" w14:textId="77777777" w:rsidR="007D24D5" w:rsidRPr="007E346C" w:rsidRDefault="0043547C">
      <w:pPr>
        <w:spacing w:after="191" w:line="265" w:lineRule="auto"/>
        <w:ind w:left="6081" w:hanging="10"/>
        <w:jc w:val="left"/>
        <w:rPr>
          <w:sz w:val="24"/>
          <w:szCs w:val="24"/>
        </w:rPr>
      </w:pPr>
      <w:r w:rsidRPr="007E346C">
        <w:rPr>
          <w:sz w:val="24"/>
          <w:szCs w:val="24"/>
        </w:rPr>
        <w:t>(потпис овлашћеног лица)</w:t>
      </w:r>
    </w:p>
    <w:p w14:paraId="5859F8D7"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0EAC2FB8" w14:textId="77777777" w:rsidR="007D24D5" w:rsidRPr="007E346C" w:rsidRDefault="0043547C">
      <w:pPr>
        <w:spacing w:after="747" w:line="265" w:lineRule="auto"/>
        <w:ind w:left="5973" w:hanging="10"/>
        <w:jc w:val="left"/>
        <w:rPr>
          <w:sz w:val="24"/>
          <w:szCs w:val="24"/>
        </w:rPr>
      </w:pPr>
      <w:r w:rsidRPr="007E346C">
        <w:rPr>
          <w:sz w:val="24"/>
          <w:szCs w:val="24"/>
        </w:rPr>
        <w:t>(читко навести име и презиме)</w:t>
      </w:r>
    </w:p>
    <w:p w14:paraId="7EAF50A0" w14:textId="77777777" w:rsidR="007D24D5" w:rsidRPr="007E346C" w:rsidRDefault="0043547C">
      <w:pPr>
        <w:spacing w:after="5" w:line="241" w:lineRule="auto"/>
        <w:ind w:left="152" w:right="146" w:hanging="10"/>
        <w:jc w:val="left"/>
        <w:rPr>
          <w:sz w:val="24"/>
          <w:szCs w:val="24"/>
        </w:rPr>
      </w:pPr>
      <w:r w:rsidRPr="007E346C">
        <w:rPr>
          <w:sz w:val="24"/>
          <w:szCs w:val="24"/>
        </w:rPr>
        <w:t>Образац потписује власник или законски заступник понуђача /члана носиоца посла који је уписан у регистар АПР и оверава печатом.</w:t>
      </w:r>
    </w:p>
    <w:p w14:paraId="26B4FF77" w14:textId="77777777" w:rsidR="000A1BB0" w:rsidRPr="007E346C" w:rsidRDefault="000A1BB0">
      <w:pPr>
        <w:spacing w:after="5" w:line="241" w:lineRule="auto"/>
        <w:ind w:left="152" w:right="146" w:hanging="10"/>
        <w:jc w:val="left"/>
        <w:rPr>
          <w:sz w:val="24"/>
          <w:szCs w:val="24"/>
        </w:rPr>
      </w:pPr>
    </w:p>
    <w:p w14:paraId="08B93D18" w14:textId="77777777" w:rsidR="000A1BB0" w:rsidRPr="007E346C" w:rsidRDefault="000A1BB0">
      <w:pPr>
        <w:spacing w:after="5" w:line="241" w:lineRule="auto"/>
        <w:ind w:left="152" w:right="146" w:hanging="10"/>
        <w:jc w:val="left"/>
        <w:rPr>
          <w:sz w:val="24"/>
          <w:szCs w:val="24"/>
        </w:rPr>
      </w:pPr>
    </w:p>
    <w:p w14:paraId="4569726C" w14:textId="77777777" w:rsidR="000A1BB0" w:rsidRPr="007E346C" w:rsidRDefault="000A1BB0">
      <w:pPr>
        <w:spacing w:after="5" w:line="241" w:lineRule="auto"/>
        <w:ind w:left="152" w:right="146" w:hanging="10"/>
        <w:jc w:val="left"/>
        <w:rPr>
          <w:sz w:val="24"/>
          <w:szCs w:val="24"/>
        </w:rPr>
      </w:pPr>
    </w:p>
    <w:p w14:paraId="7957759E" w14:textId="77777777" w:rsidR="000A1BB0" w:rsidRPr="007E346C" w:rsidRDefault="000A1BB0">
      <w:pPr>
        <w:spacing w:after="5" w:line="241" w:lineRule="auto"/>
        <w:ind w:left="152" w:right="146" w:hanging="10"/>
        <w:jc w:val="left"/>
        <w:rPr>
          <w:sz w:val="24"/>
          <w:szCs w:val="24"/>
        </w:rPr>
      </w:pPr>
    </w:p>
    <w:p w14:paraId="2B482D2E" w14:textId="77777777" w:rsidR="000A1BB0" w:rsidRPr="007E346C" w:rsidRDefault="000A1BB0">
      <w:pPr>
        <w:spacing w:after="5" w:line="241" w:lineRule="auto"/>
        <w:ind w:left="152" w:right="146" w:hanging="10"/>
        <w:jc w:val="left"/>
        <w:rPr>
          <w:sz w:val="24"/>
          <w:szCs w:val="24"/>
        </w:rPr>
      </w:pPr>
    </w:p>
    <w:p w14:paraId="0AF9FE14" w14:textId="77777777" w:rsidR="000A1BB0" w:rsidRPr="007E346C" w:rsidRDefault="000A1BB0">
      <w:pPr>
        <w:spacing w:after="5" w:line="241" w:lineRule="auto"/>
        <w:ind w:left="152" w:right="146" w:hanging="10"/>
        <w:jc w:val="left"/>
        <w:rPr>
          <w:sz w:val="24"/>
          <w:szCs w:val="24"/>
        </w:rPr>
      </w:pPr>
    </w:p>
    <w:p w14:paraId="3394F9DE" w14:textId="77777777" w:rsidR="000A1BB0" w:rsidRDefault="000A1BB0" w:rsidP="000A1BB0">
      <w:pPr>
        <w:spacing w:after="5" w:line="241" w:lineRule="auto"/>
        <w:ind w:left="0" w:right="146" w:firstLine="0"/>
        <w:jc w:val="left"/>
        <w:rPr>
          <w:sz w:val="24"/>
          <w:szCs w:val="24"/>
        </w:rPr>
      </w:pPr>
    </w:p>
    <w:p w14:paraId="754280C1" w14:textId="77777777" w:rsidR="00E84EC8" w:rsidRDefault="00E84EC8" w:rsidP="000A1BB0">
      <w:pPr>
        <w:spacing w:after="5" w:line="241" w:lineRule="auto"/>
        <w:ind w:left="0" w:right="146" w:firstLine="0"/>
        <w:jc w:val="left"/>
        <w:rPr>
          <w:sz w:val="24"/>
          <w:szCs w:val="24"/>
        </w:rPr>
      </w:pPr>
    </w:p>
    <w:p w14:paraId="1352546B" w14:textId="77777777" w:rsidR="00E84EC8" w:rsidRDefault="00E84EC8" w:rsidP="000A1BB0">
      <w:pPr>
        <w:spacing w:after="5" w:line="241" w:lineRule="auto"/>
        <w:ind w:left="0" w:right="146" w:firstLine="0"/>
        <w:jc w:val="left"/>
        <w:rPr>
          <w:sz w:val="24"/>
          <w:szCs w:val="24"/>
        </w:rPr>
      </w:pPr>
    </w:p>
    <w:p w14:paraId="587D3A5A" w14:textId="77777777" w:rsidR="00E84EC8" w:rsidRDefault="00E84EC8" w:rsidP="000A1BB0">
      <w:pPr>
        <w:spacing w:after="5" w:line="241" w:lineRule="auto"/>
        <w:ind w:left="0" w:right="146" w:firstLine="0"/>
        <w:jc w:val="left"/>
        <w:rPr>
          <w:sz w:val="24"/>
          <w:szCs w:val="24"/>
        </w:rPr>
      </w:pPr>
    </w:p>
    <w:p w14:paraId="7B082311" w14:textId="77777777" w:rsidR="0088103F" w:rsidRPr="007E346C" w:rsidRDefault="0088103F" w:rsidP="000A1BB0">
      <w:pPr>
        <w:spacing w:after="5" w:line="241" w:lineRule="auto"/>
        <w:ind w:left="0" w:right="146" w:firstLine="0"/>
        <w:jc w:val="left"/>
        <w:rPr>
          <w:sz w:val="24"/>
          <w:szCs w:val="24"/>
        </w:rPr>
      </w:pPr>
    </w:p>
    <w:p w14:paraId="57347259" w14:textId="77777777" w:rsidR="007D24D5" w:rsidRPr="004D4D97" w:rsidRDefault="000A1BB0">
      <w:pPr>
        <w:spacing w:after="674" w:line="457" w:lineRule="auto"/>
        <w:ind w:left="10" w:right="761" w:hanging="10"/>
        <w:jc w:val="right"/>
        <w:rPr>
          <w:b/>
          <w:sz w:val="24"/>
          <w:szCs w:val="24"/>
        </w:rPr>
      </w:pPr>
      <w:r w:rsidRPr="004D4D97">
        <w:rPr>
          <w:b/>
          <w:i/>
          <w:sz w:val="24"/>
          <w:szCs w:val="24"/>
          <w:lang w:val="sr-Cyrl-RS"/>
        </w:rPr>
        <w:lastRenderedPageBreak/>
        <w:t xml:space="preserve">Образац </w:t>
      </w:r>
      <w:r w:rsidR="0043547C" w:rsidRPr="004D4D97">
        <w:rPr>
          <w:b/>
          <w:i/>
          <w:sz w:val="24"/>
          <w:szCs w:val="24"/>
        </w:rPr>
        <w:t>9</w:t>
      </w:r>
    </w:p>
    <w:p w14:paraId="1213B081" w14:textId="77777777" w:rsidR="007D24D5" w:rsidRPr="007E346C" w:rsidRDefault="0043547C">
      <w:pPr>
        <w:spacing w:after="0" w:line="259" w:lineRule="auto"/>
        <w:ind w:left="268" w:hanging="10"/>
        <w:jc w:val="left"/>
        <w:rPr>
          <w:sz w:val="24"/>
          <w:szCs w:val="24"/>
        </w:rPr>
      </w:pPr>
      <w:r w:rsidRPr="007E346C">
        <w:rPr>
          <w:sz w:val="24"/>
          <w:szCs w:val="24"/>
        </w:rPr>
        <w:t>X ОБРАЗАЦ ИЗЈАВЕ О ПОШТОВАЊУ ОБАВЕЗА УТВРЂЕНИХ ЗАКОНОМ ЗА</w:t>
      </w:r>
    </w:p>
    <w:p w14:paraId="1866F51F" w14:textId="77777777" w:rsidR="007D24D5" w:rsidRPr="007E346C" w:rsidRDefault="0043547C">
      <w:pPr>
        <w:pStyle w:val="Heading2"/>
        <w:spacing w:after="815"/>
        <w:ind w:right="346"/>
        <w:rPr>
          <w:sz w:val="24"/>
          <w:szCs w:val="24"/>
        </w:rPr>
      </w:pPr>
      <w:r w:rsidRPr="007E346C">
        <w:rPr>
          <w:sz w:val="24"/>
          <w:szCs w:val="24"/>
        </w:rPr>
        <w:t>ПОНУЂАЧА/ЧЛАНА НОСИОЦА ПОСЛА</w:t>
      </w:r>
    </w:p>
    <w:p w14:paraId="40D658D7" w14:textId="77777777" w:rsidR="007D24D5" w:rsidRPr="007E346C" w:rsidRDefault="0043547C">
      <w:pPr>
        <w:spacing w:after="817"/>
        <w:ind w:left="146" w:right="240"/>
        <w:rPr>
          <w:sz w:val="24"/>
          <w:szCs w:val="24"/>
        </w:rPr>
      </w:pPr>
      <w:r w:rsidRPr="007E346C">
        <w:rPr>
          <w:sz w:val="24"/>
          <w:szCs w:val="24"/>
        </w:rPr>
        <w:t>У складу са чланом 75. став 2. Закона о јавним набавкама („Службени гласник РС", бр.124/12, 14/2015), дајем следећу:</w:t>
      </w:r>
    </w:p>
    <w:p w14:paraId="7A1AFAE1" w14:textId="77777777" w:rsidR="007D24D5" w:rsidRPr="007E346C" w:rsidRDefault="0043547C">
      <w:pPr>
        <w:spacing w:after="211" w:line="265" w:lineRule="auto"/>
        <w:ind w:left="328" w:right="667" w:hanging="10"/>
        <w:jc w:val="center"/>
        <w:rPr>
          <w:sz w:val="24"/>
          <w:szCs w:val="24"/>
        </w:rPr>
      </w:pPr>
      <w:r w:rsidRPr="007E346C">
        <w:rPr>
          <w:sz w:val="24"/>
          <w:szCs w:val="24"/>
        </w:rPr>
        <w:t>ИЗЈАВУ</w:t>
      </w:r>
    </w:p>
    <w:p w14:paraId="78179494" w14:textId="77777777" w:rsidR="007D24D5" w:rsidRPr="007E346C" w:rsidRDefault="0043547C" w:rsidP="000A1BB0">
      <w:pPr>
        <w:spacing w:after="1816" w:line="265" w:lineRule="auto"/>
        <w:ind w:left="328" w:right="667" w:hanging="10"/>
        <w:jc w:val="center"/>
        <w:rPr>
          <w:sz w:val="24"/>
          <w:szCs w:val="24"/>
        </w:rPr>
      </w:pPr>
      <w:r w:rsidRPr="007E346C">
        <w:rPr>
          <w:sz w:val="24"/>
          <w:szCs w:val="24"/>
        </w:rPr>
        <w:t>О ПОШТОВАЊУ ОБАВЕЗА УТВРЂЕНИХ ЗАКОНОМ</w:t>
      </w:r>
    </w:p>
    <w:p w14:paraId="3BABE1EF" w14:textId="77777777" w:rsidR="007D24D5" w:rsidRPr="007E346C" w:rsidRDefault="0043547C" w:rsidP="000A1BB0">
      <w:pPr>
        <w:spacing w:after="880" w:line="227" w:lineRule="auto"/>
        <w:ind w:left="152" w:right="492" w:hanging="10"/>
        <w:rPr>
          <w:sz w:val="24"/>
          <w:szCs w:val="24"/>
          <w:lang w:val="sr-Cyrl-RS"/>
        </w:rPr>
      </w:pPr>
      <w:r w:rsidRPr="007E346C">
        <w:rPr>
          <w:sz w:val="24"/>
          <w:szCs w:val="24"/>
        </w:rPr>
        <w:t>Изјављујем под пуном материјалном и кривичном одговорношћу да смо поштовали све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r w:rsidR="000A1BB0" w:rsidRPr="007E346C">
        <w:rPr>
          <w:sz w:val="24"/>
          <w:szCs w:val="24"/>
          <w:lang w:val="sr-Cyrl-RS"/>
        </w:rPr>
        <w:t>.</w:t>
      </w:r>
    </w:p>
    <w:p w14:paraId="4C076484" w14:textId="77777777" w:rsidR="007D24D5" w:rsidRPr="007E346C" w:rsidRDefault="0043547C">
      <w:pPr>
        <w:spacing w:after="46"/>
        <w:ind w:left="7022" w:right="240"/>
        <w:rPr>
          <w:sz w:val="24"/>
          <w:szCs w:val="24"/>
        </w:rPr>
      </w:pPr>
      <w:r w:rsidRPr="007E346C">
        <w:rPr>
          <w:sz w:val="24"/>
          <w:szCs w:val="24"/>
        </w:rPr>
        <w:t>Понуђач</w:t>
      </w:r>
    </w:p>
    <w:p w14:paraId="52A7FBDC" w14:textId="77777777" w:rsidR="007D24D5" w:rsidRPr="007E346C" w:rsidRDefault="0043547C">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117613F2"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79E7E967"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50F200FD" w14:textId="77777777" w:rsidR="007D24D5" w:rsidRPr="007E346C" w:rsidRDefault="0043547C">
      <w:pPr>
        <w:spacing w:after="523" w:line="265" w:lineRule="auto"/>
        <w:ind w:left="5973" w:hanging="10"/>
        <w:jc w:val="left"/>
        <w:rPr>
          <w:sz w:val="24"/>
          <w:szCs w:val="24"/>
        </w:rPr>
      </w:pPr>
      <w:r w:rsidRPr="007E346C">
        <w:rPr>
          <w:sz w:val="24"/>
          <w:szCs w:val="24"/>
        </w:rPr>
        <w:t>(читко навести име и презиме)</w:t>
      </w:r>
    </w:p>
    <w:p w14:paraId="6F1CCB64" w14:textId="77777777" w:rsidR="007D24D5" w:rsidRPr="007E346C" w:rsidRDefault="0043547C">
      <w:pPr>
        <w:spacing w:after="5" w:line="241" w:lineRule="auto"/>
        <w:ind w:left="152" w:right="146" w:hanging="10"/>
        <w:jc w:val="left"/>
        <w:rPr>
          <w:sz w:val="24"/>
          <w:szCs w:val="24"/>
        </w:rPr>
      </w:pPr>
      <w:r w:rsidRPr="007E346C">
        <w:rPr>
          <w:sz w:val="24"/>
          <w:szCs w:val="24"/>
        </w:rPr>
        <w:t>Образац потписује власник или законски заступник понуђача/члана носиоца посла који је уписан у регистар АПР и оверава печатом.</w:t>
      </w:r>
    </w:p>
    <w:p w14:paraId="3EB3A13B" w14:textId="77777777" w:rsidR="00E84EC8" w:rsidRDefault="00E84EC8">
      <w:pPr>
        <w:spacing w:after="674" w:line="457" w:lineRule="auto"/>
        <w:ind w:left="10" w:right="659" w:hanging="10"/>
        <w:jc w:val="right"/>
        <w:rPr>
          <w:b/>
          <w:i/>
          <w:sz w:val="24"/>
          <w:szCs w:val="24"/>
          <w:lang w:val="sr-Cyrl-RS"/>
        </w:rPr>
      </w:pPr>
    </w:p>
    <w:p w14:paraId="0C3D2F7A" w14:textId="77777777" w:rsidR="007D24D5" w:rsidRPr="004D4D97" w:rsidRDefault="000A1BB0">
      <w:pPr>
        <w:spacing w:after="674" w:line="457" w:lineRule="auto"/>
        <w:ind w:left="10" w:right="659" w:hanging="10"/>
        <w:jc w:val="right"/>
        <w:rPr>
          <w:b/>
          <w:sz w:val="24"/>
          <w:szCs w:val="24"/>
        </w:rPr>
      </w:pPr>
      <w:r w:rsidRPr="004D4D97">
        <w:rPr>
          <w:b/>
          <w:i/>
          <w:sz w:val="24"/>
          <w:szCs w:val="24"/>
          <w:lang w:val="sr-Cyrl-RS"/>
        </w:rPr>
        <w:lastRenderedPageBreak/>
        <w:t xml:space="preserve">Образац </w:t>
      </w:r>
      <w:r w:rsidR="0043547C" w:rsidRPr="004D4D97">
        <w:rPr>
          <w:b/>
          <w:i/>
          <w:sz w:val="24"/>
          <w:szCs w:val="24"/>
        </w:rPr>
        <w:t>10</w:t>
      </w:r>
    </w:p>
    <w:p w14:paraId="22530309" w14:textId="77777777" w:rsidR="007D24D5" w:rsidRPr="00FD136E" w:rsidRDefault="0043547C">
      <w:pPr>
        <w:pStyle w:val="Heading1"/>
        <w:spacing w:after="469"/>
        <w:ind w:right="0"/>
        <w:rPr>
          <w:sz w:val="24"/>
          <w:szCs w:val="24"/>
          <w:lang w:val="sr-Cyrl-RS"/>
        </w:rPr>
      </w:pPr>
      <w:r w:rsidRPr="007E346C">
        <w:rPr>
          <w:sz w:val="24"/>
          <w:szCs w:val="24"/>
        </w:rPr>
        <w:t xml:space="preserve">XI ОБРАЗАЦ ИЗЈАВЕ О ПОШТОВАЊУ ОБАВЕЗА УТВРЂЕНИХ ЗАКОНОМ ЗА </w:t>
      </w:r>
      <w:r w:rsidR="00FD136E">
        <w:rPr>
          <w:sz w:val="24"/>
          <w:szCs w:val="24"/>
          <w:lang w:val="sr-Cyrl-RS"/>
        </w:rPr>
        <w:t>ПОДИЗВРШИОЦА</w:t>
      </w:r>
    </w:p>
    <w:p w14:paraId="65A82E15" w14:textId="77777777" w:rsidR="007D24D5" w:rsidRPr="007E346C" w:rsidRDefault="0043547C">
      <w:pPr>
        <w:spacing w:after="259"/>
        <w:ind w:left="146" w:right="240"/>
        <w:rPr>
          <w:sz w:val="24"/>
          <w:szCs w:val="24"/>
        </w:rPr>
      </w:pPr>
      <w:r w:rsidRPr="007E346C">
        <w:rPr>
          <w:sz w:val="24"/>
          <w:szCs w:val="24"/>
        </w:rPr>
        <w:t>У складу са чланом 75. став 2. Закона о јавним набавкама („Службени гласник РС", бр.124/12, 14/2015), дајем следећу:</w:t>
      </w:r>
    </w:p>
    <w:p w14:paraId="7FFCD635" w14:textId="77777777" w:rsidR="007D24D5" w:rsidRPr="007E346C" w:rsidRDefault="0043547C">
      <w:pPr>
        <w:spacing w:after="0" w:line="265" w:lineRule="auto"/>
        <w:ind w:left="328" w:right="667" w:hanging="10"/>
        <w:jc w:val="center"/>
        <w:rPr>
          <w:sz w:val="24"/>
          <w:szCs w:val="24"/>
        </w:rPr>
      </w:pPr>
      <w:r w:rsidRPr="007E346C">
        <w:rPr>
          <w:sz w:val="24"/>
          <w:szCs w:val="24"/>
        </w:rPr>
        <w:t>ИЗЈАВУ</w:t>
      </w:r>
    </w:p>
    <w:p w14:paraId="21B2B5C1" w14:textId="77777777" w:rsidR="007D24D5" w:rsidRPr="007E346C" w:rsidRDefault="0043547C" w:rsidP="000A1BB0">
      <w:pPr>
        <w:spacing w:after="779" w:line="265" w:lineRule="auto"/>
        <w:ind w:left="328" w:right="667" w:hanging="10"/>
        <w:jc w:val="center"/>
        <w:rPr>
          <w:sz w:val="24"/>
          <w:szCs w:val="24"/>
        </w:rPr>
      </w:pPr>
      <w:r w:rsidRPr="007E346C">
        <w:rPr>
          <w:sz w:val="24"/>
          <w:szCs w:val="24"/>
        </w:rPr>
        <w:t>О ПОШТОВАЊУ ОБАВЕЗА УТВРЂЕНИХ ЗАКОНОМ</w:t>
      </w:r>
    </w:p>
    <w:p w14:paraId="5FF36263" w14:textId="77777777" w:rsidR="007D24D5" w:rsidRPr="007E346C" w:rsidRDefault="0043547C" w:rsidP="000A1BB0">
      <w:pPr>
        <w:spacing w:after="1073" w:line="227" w:lineRule="auto"/>
        <w:ind w:left="152" w:right="492" w:hanging="10"/>
        <w:rPr>
          <w:sz w:val="24"/>
          <w:szCs w:val="24"/>
        </w:rPr>
      </w:pPr>
      <w:r w:rsidRPr="007E346C">
        <w:rPr>
          <w:sz w:val="24"/>
          <w:szCs w:val="24"/>
        </w:rPr>
        <w:t>Изјављујем под пуном материјалном и кривичном одговорношћу да смо поштовали све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14:paraId="17124F6D" w14:textId="77777777" w:rsidR="007D24D5" w:rsidRPr="007E346C" w:rsidRDefault="0043547C" w:rsidP="000A1BB0">
      <w:pPr>
        <w:spacing w:after="37" w:line="259" w:lineRule="auto"/>
        <w:ind w:left="4065" w:right="346" w:hanging="10"/>
        <w:jc w:val="center"/>
        <w:rPr>
          <w:sz w:val="24"/>
          <w:szCs w:val="24"/>
        </w:rPr>
      </w:pPr>
      <w:r w:rsidRPr="007E346C">
        <w:rPr>
          <w:sz w:val="24"/>
          <w:szCs w:val="24"/>
        </w:rPr>
        <w:t>Понуђач</w:t>
      </w:r>
    </w:p>
    <w:p w14:paraId="347DCBCF" w14:textId="77777777" w:rsidR="007D24D5" w:rsidRPr="007E346C" w:rsidRDefault="0043547C" w:rsidP="000A1BB0">
      <w:pPr>
        <w:tabs>
          <w:tab w:val="center" w:pos="3878"/>
          <w:tab w:val="center" w:pos="7139"/>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59009B6A" w14:textId="77777777" w:rsidR="007D24D5" w:rsidRPr="007E346C" w:rsidRDefault="0043547C">
      <w:pPr>
        <w:spacing w:after="191" w:line="265" w:lineRule="auto"/>
        <w:ind w:left="5973" w:hanging="10"/>
        <w:jc w:val="left"/>
        <w:rPr>
          <w:sz w:val="24"/>
          <w:szCs w:val="24"/>
        </w:rPr>
      </w:pPr>
      <w:r w:rsidRPr="007E346C">
        <w:rPr>
          <w:sz w:val="24"/>
          <w:szCs w:val="24"/>
        </w:rPr>
        <w:t>(потпис овлашћеног лица)</w:t>
      </w:r>
    </w:p>
    <w:p w14:paraId="07571BD6" w14:textId="77777777" w:rsidR="007D24D5" w:rsidRPr="007E346C" w:rsidRDefault="0043547C">
      <w:pPr>
        <w:spacing w:after="0" w:line="259" w:lineRule="auto"/>
        <w:ind w:left="5926" w:hanging="10"/>
        <w:jc w:val="left"/>
        <w:rPr>
          <w:sz w:val="24"/>
          <w:szCs w:val="24"/>
        </w:rPr>
      </w:pPr>
      <w:r w:rsidRPr="007E346C">
        <w:rPr>
          <w:sz w:val="24"/>
          <w:szCs w:val="24"/>
        </w:rPr>
        <w:t>___________________________</w:t>
      </w:r>
    </w:p>
    <w:p w14:paraId="33D38A8E" w14:textId="77777777" w:rsidR="007D24D5" w:rsidRPr="007E346C" w:rsidRDefault="0043547C">
      <w:pPr>
        <w:spacing w:after="523" w:line="265" w:lineRule="auto"/>
        <w:ind w:left="5973" w:hanging="10"/>
        <w:jc w:val="left"/>
        <w:rPr>
          <w:sz w:val="24"/>
          <w:szCs w:val="24"/>
        </w:rPr>
      </w:pPr>
      <w:r w:rsidRPr="007E346C">
        <w:rPr>
          <w:sz w:val="24"/>
          <w:szCs w:val="24"/>
        </w:rPr>
        <w:t>(читко навести име и презиме)</w:t>
      </w:r>
    </w:p>
    <w:p w14:paraId="55772AB3" w14:textId="77777777" w:rsidR="007D24D5" w:rsidRPr="007E346C" w:rsidRDefault="0043547C">
      <w:pPr>
        <w:spacing w:after="5" w:line="241" w:lineRule="auto"/>
        <w:ind w:left="152" w:right="146" w:hanging="10"/>
        <w:jc w:val="left"/>
        <w:rPr>
          <w:sz w:val="24"/>
          <w:szCs w:val="24"/>
        </w:rPr>
      </w:pPr>
      <w:r w:rsidRPr="007E346C">
        <w:rPr>
          <w:sz w:val="24"/>
          <w:szCs w:val="24"/>
        </w:rPr>
        <w:t xml:space="preserve">Образац потписује власник или законски заступник </w:t>
      </w:r>
      <w:r w:rsidR="00FD136E">
        <w:rPr>
          <w:sz w:val="24"/>
          <w:szCs w:val="24"/>
          <w:lang w:val="sr-Cyrl-RS"/>
        </w:rPr>
        <w:t>подизвршиоца</w:t>
      </w:r>
      <w:r w:rsidRPr="007E346C">
        <w:rPr>
          <w:sz w:val="24"/>
          <w:szCs w:val="24"/>
        </w:rPr>
        <w:t xml:space="preserve"> који је уписан у регистар АПР и оверава печатом.</w:t>
      </w:r>
    </w:p>
    <w:p w14:paraId="57ADE8F2" w14:textId="77777777" w:rsidR="007D24D5" w:rsidRPr="007E346C" w:rsidRDefault="007D24D5">
      <w:pPr>
        <w:rPr>
          <w:sz w:val="24"/>
          <w:szCs w:val="24"/>
        </w:rPr>
        <w:sectPr w:rsidR="007D24D5" w:rsidRPr="007E346C" w:rsidSect="003A0778">
          <w:headerReference w:type="even" r:id="rId12"/>
          <w:headerReference w:type="default" r:id="rId13"/>
          <w:footerReference w:type="even" r:id="rId14"/>
          <w:footerReference w:type="default" r:id="rId15"/>
          <w:headerReference w:type="first" r:id="rId16"/>
          <w:footerReference w:type="first" r:id="rId17"/>
          <w:pgSz w:w="11906" w:h="16838"/>
          <w:pgMar w:top="1134" w:right="632" w:bottom="1134" w:left="1159" w:header="1789" w:footer="1875" w:gutter="0"/>
          <w:cols w:space="720"/>
        </w:sectPr>
      </w:pPr>
    </w:p>
    <w:p w14:paraId="45CE7689" w14:textId="68217E6A" w:rsidR="007D24D5" w:rsidRPr="004D4D97" w:rsidRDefault="00193C7D" w:rsidP="00D76338">
      <w:pPr>
        <w:spacing w:after="606" w:line="265" w:lineRule="auto"/>
        <w:ind w:left="730" w:right="897" w:firstLine="710"/>
        <w:jc w:val="right"/>
        <w:rPr>
          <w:b/>
          <w:sz w:val="24"/>
          <w:szCs w:val="24"/>
        </w:rPr>
      </w:pPr>
      <w:r>
        <w:rPr>
          <w:b/>
          <w:i/>
          <w:sz w:val="24"/>
          <w:szCs w:val="24"/>
        </w:rPr>
        <w:lastRenderedPageBreak/>
        <w:t>Образац број 10а</w:t>
      </w:r>
    </w:p>
    <w:p w14:paraId="1CA651D2" w14:textId="77777777" w:rsidR="007D24D5" w:rsidRPr="007E346C" w:rsidRDefault="0043547C">
      <w:pPr>
        <w:pStyle w:val="Heading1"/>
        <w:spacing w:after="560"/>
        <w:ind w:right="0"/>
        <w:rPr>
          <w:sz w:val="24"/>
          <w:szCs w:val="24"/>
        </w:rPr>
      </w:pPr>
      <w:r w:rsidRPr="007E346C">
        <w:rPr>
          <w:sz w:val="24"/>
          <w:szCs w:val="24"/>
        </w:rPr>
        <w:t>XII ОБРАЗАЦ ИЗЈАВЕ О ПОШТОВАЊУ ОБАВЕЗА УТВРЂЕНИХ ЗАКОНОМ ЗА ПОНУЂАЧА ИЗ ГРУПЕ</w:t>
      </w:r>
    </w:p>
    <w:p w14:paraId="339D95EB" w14:textId="77777777" w:rsidR="007D24D5" w:rsidRPr="007E346C" w:rsidRDefault="0043547C">
      <w:pPr>
        <w:spacing w:after="3"/>
        <w:ind w:left="40"/>
        <w:rPr>
          <w:sz w:val="24"/>
          <w:szCs w:val="24"/>
        </w:rPr>
      </w:pPr>
      <w:r w:rsidRPr="007E346C">
        <w:rPr>
          <w:sz w:val="24"/>
          <w:szCs w:val="24"/>
        </w:rPr>
        <w:t>У складу са чланом 75. став 2. Закона о јавним набавкама („Службени гласник РС", бр.124/12,</w:t>
      </w:r>
    </w:p>
    <w:p w14:paraId="3F8D2DCA" w14:textId="77777777" w:rsidR="007D24D5" w:rsidRDefault="0043547C" w:rsidP="000A1BB0">
      <w:pPr>
        <w:spacing w:after="3"/>
        <w:ind w:left="40" w:right="240"/>
        <w:rPr>
          <w:sz w:val="24"/>
          <w:szCs w:val="24"/>
        </w:rPr>
      </w:pPr>
      <w:r w:rsidRPr="007E346C">
        <w:rPr>
          <w:sz w:val="24"/>
          <w:szCs w:val="24"/>
        </w:rPr>
        <w:t>14/2015), дајем следећу:</w:t>
      </w:r>
    </w:p>
    <w:p w14:paraId="26227AEC" w14:textId="77777777" w:rsidR="00FD136E" w:rsidRPr="007E346C" w:rsidRDefault="00FD136E" w:rsidP="000A1BB0">
      <w:pPr>
        <w:spacing w:after="3"/>
        <w:ind w:left="40" w:right="240"/>
        <w:rPr>
          <w:sz w:val="24"/>
          <w:szCs w:val="24"/>
        </w:rPr>
      </w:pPr>
    </w:p>
    <w:p w14:paraId="13D26FBA" w14:textId="77777777" w:rsidR="007D24D5" w:rsidRPr="007E346C" w:rsidRDefault="0043547C" w:rsidP="000A1BB0">
      <w:pPr>
        <w:spacing w:after="0" w:line="265" w:lineRule="auto"/>
        <w:ind w:left="328" w:right="342" w:hanging="10"/>
        <w:jc w:val="center"/>
        <w:rPr>
          <w:sz w:val="24"/>
          <w:szCs w:val="24"/>
        </w:rPr>
      </w:pPr>
      <w:r w:rsidRPr="007E346C">
        <w:rPr>
          <w:sz w:val="24"/>
          <w:szCs w:val="24"/>
        </w:rPr>
        <w:t>ИЗЈАВУ</w:t>
      </w:r>
    </w:p>
    <w:p w14:paraId="0B14EAB2" w14:textId="77777777" w:rsidR="007D24D5" w:rsidRPr="007E346C" w:rsidRDefault="0043547C" w:rsidP="000A1BB0">
      <w:pPr>
        <w:spacing w:after="243" w:line="265" w:lineRule="auto"/>
        <w:ind w:left="328" w:right="342" w:hanging="10"/>
        <w:jc w:val="center"/>
        <w:rPr>
          <w:sz w:val="24"/>
          <w:szCs w:val="24"/>
        </w:rPr>
      </w:pPr>
      <w:r w:rsidRPr="007E346C">
        <w:rPr>
          <w:sz w:val="24"/>
          <w:szCs w:val="24"/>
        </w:rPr>
        <w:t>О ПОШТОВАЊУ ОБАВЕЗА УТВРЂЕНИХ ЗАКОНОМ</w:t>
      </w:r>
    </w:p>
    <w:p w14:paraId="3C7C6403" w14:textId="77777777" w:rsidR="007D24D5" w:rsidRPr="007E346C" w:rsidRDefault="0043547C" w:rsidP="000A1BB0">
      <w:pPr>
        <w:spacing w:after="1073" w:line="227" w:lineRule="auto"/>
        <w:ind w:left="50" w:right="43" w:hanging="10"/>
        <w:rPr>
          <w:sz w:val="24"/>
          <w:szCs w:val="24"/>
        </w:rPr>
      </w:pPr>
      <w:r w:rsidRPr="007E346C">
        <w:rPr>
          <w:sz w:val="24"/>
          <w:szCs w:val="24"/>
        </w:rPr>
        <w:t>Изјављујем под пуном материјалном и кривичном одговорношћу да смо поштовали све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14:paraId="0B15AD85" w14:textId="77777777" w:rsidR="007D24D5" w:rsidRPr="007E346C" w:rsidRDefault="0043547C">
      <w:pPr>
        <w:spacing w:after="37" w:line="259" w:lineRule="auto"/>
        <w:ind w:left="4065" w:right="133" w:hanging="10"/>
        <w:jc w:val="center"/>
        <w:rPr>
          <w:sz w:val="24"/>
          <w:szCs w:val="24"/>
        </w:rPr>
      </w:pPr>
      <w:r w:rsidRPr="007E346C">
        <w:rPr>
          <w:sz w:val="24"/>
          <w:szCs w:val="24"/>
        </w:rPr>
        <w:t>Понуђач</w:t>
      </w:r>
    </w:p>
    <w:p w14:paraId="59AE8668" w14:textId="77777777" w:rsidR="007D24D5" w:rsidRPr="007E346C" w:rsidRDefault="0043547C">
      <w:pPr>
        <w:tabs>
          <w:tab w:val="center" w:pos="3740"/>
          <w:tab w:val="center" w:pos="7001"/>
        </w:tabs>
        <w:spacing w:after="0" w:line="265" w:lineRule="auto"/>
        <w:ind w:left="0" w:firstLine="0"/>
        <w:jc w:val="left"/>
        <w:rPr>
          <w:sz w:val="24"/>
          <w:szCs w:val="24"/>
        </w:rPr>
      </w:pPr>
      <w:r w:rsidRPr="007E346C">
        <w:rPr>
          <w:rFonts w:eastAsia="Calibri"/>
          <w:sz w:val="24"/>
          <w:szCs w:val="24"/>
        </w:rPr>
        <w:tab/>
      </w:r>
      <w:r w:rsidRPr="007E346C">
        <w:rPr>
          <w:sz w:val="24"/>
          <w:szCs w:val="24"/>
        </w:rPr>
        <w:t>М.П.</w:t>
      </w:r>
      <w:r w:rsidRPr="007E346C">
        <w:rPr>
          <w:sz w:val="24"/>
          <w:szCs w:val="24"/>
        </w:rPr>
        <w:tab/>
        <w:t>____________________</w:t>
      </w:r>
    </w:p>
    <w:p w14:paraId="17671B60" w14:textId="77777777" w:rsidR="007D24D5" w:rsidRPr="007E346C" w:rsidRDefault="0043547C">
      <w:pPr>
        <w:spacing w:after="191" w:line="265" w:lineRule="auto"/>
        <w:ind w:left="5850" w:hanging="10"/>
        <w:jc w:val="left"/>
        <w:rPr>
          <w:sz w:val="24"/>
          <w:szCs w:val="24"/>
        </w:rPr>
      </w:pPr>
      <w:r w:rsidRPr="007E346C">
        <w:rPr>
          <w:sz w:val="24"/>
          <w:szCs w:val="24"/>
        </w:rPr>
        <w:t>(потпис овлашћеног лица)</w:t>
      </w:r>
    </w:p>
    <w:p w14:paraId="6991F250" w14:textId="77777777" w:rsidR="007D24D5" w:rsidRPr="007E346C" w:rsidRDefault="0043547C">
      <w:pPr>
        <w:spacing w:after="0" w:line="259" w:lineRule="auto"/>
        <w:ind w:left="5803" w:hanging="10"/>
        <w:jc w:val="left"/>
        <w:rPr>
          <w:sz w:val="24"/>
          <w:szCs w:val="24"/>
        </w:rPr>
      </w:pPr>
      <w:r w:rsidRPr="007E346C">
        <w:rPr>
          <w:sz w:val="24"/>
          <w:szCs w:val="24"/>
        </w:rPr>
        <w:t>___________________________</w:t>
      </w:r>
    </w:p>
    <w:p w14:paraId="1F09C8FF" w14:textId="77777777" w:rsidR="007D24D5" w:rsidRPr="007E346C" w:rsidRDefault="0043547C">
      <w:pPr>
        <w:spacing w:after="465"/>
        <w:ind w:left="5466" w:right="240"/>
        <w:rPr>
          <w:sz w:val="24"/>
          <w:szCs w:val="24"/>
        </w:rPr>
      </w:pPr>
      <w:r w:rsidRPr="007E346C">
        <w:rPr>
          <w:sz w:val="24"/>
          <w:szCs w:val="24"/>
        </w:rPr>
        <w:t>(читко навести име и презиме</w:t>
      </w:r>
    </w:p>
    <w:p w14:paraId="5570A19F" w14:textId="77777777" w:rsidR="007D24D5" w:rsidRPr="007E346C" w:rsidRDefault="0043547C">
      <w:pPr>
        <w:spacing w:after="5" w:line="241" w:lineRule="auto"/>
        <w:ind w:left="10" w:hanging="10"/>
        <w:jc w:val="left"/>
        <w:rPr>
          <w:sz w:val="24"/>
          <w:szCs w:val="24"/>
        </w:rPr>
      </w:pPr>
      <w:r w:rsidRPr="007E346C">
        <w:rPr>
          <w:sz w:val="24"/>
          <w:szCs w:val="24"/>
        </w:rPr>
        <w:t>Образац потписује власник или законски заступник члана групе понуђача који је уписан у регистар АПР и оверава печатом.</w:t>
      </w:r>
    </w:p>
    <w:p w14:paraId="5CF5396F" w14:textId="77777777" w:rsidR="000A1BB0" w:rsidRPr="007E346C" w:rsidRDefault="000A1BB0">
      <w:pPr>
        <w:spacing w:after="5" w:line="241" w:lineRule="auto"/>
        <w:ind w:left="10" w:hanging="10"/>
        <w:jc w:val="left"/>
        <w:rPr>
          <w:sz w:val="24"/>
          <w:szCs w:val="24"/>
        </w:rPr>
      </w:pPr>
    </w:p>
    <w:p w14:paraId="46A94E03" w14:textId="77777777" w:rsidR="000A1BB0" w:rsidRPr="007E346C" w:rsidRDefault="000A1BB0">
      <w:pPr>
        <w:spacing w:after="5" w:line="241" w:lineRule="auto"/>
        <w:ind w:left="10" w:hanging="10"/>
        <w:jc w:val="left"/>
        <w:rPr>
          <w:sz w:val="24"/>
          <w:szCs w:val="24"/>
        </w:rPr>
      </w:pPr>
    </w:p>
    <w:p w14:paraId="68229823" w14:textId="77777777" w:rsidR="000A1BB0" w:rsidRPr="007E346C" w:rsidRDefault="000A1BB0">
      <w:pPr>
        <w:spacing w:after="5" w:line="241" w:lineRule="auto"/>
        <w:ind w:left="10" w:hanging="10"/>
        <w:jc w:val="left"/>
        <w:rPr>
          <w:sz w:val="24"/>
          <w:szCs w:val="24"/>
        </w:rPr>
      </w:pPr>
    </w:p>
    <w:p w14:paraId="123368C2" w14:textId="77777777" w:rsidR="000A1BB0" w:rsidRDefault="000A1BB0" w:rsidP="000A1BB0">
      <w:pPr>
        <w:spacing w:after="5" w:line="241" w:lineRule="auto"/>
        <w:ind w:left="0" w:firstLine="0"/>
        <w:jc w:val="left"/>
        <w:rPr>
          <w:sz w:val="24"/>
          <w:szCs w:val="24"/>
        </w:rPr>
      </w:pPr>
    </w:p>
    <w:p w14:paraId="59469F7C" w14:textId="77777777" w:rsidR="00FD136E" w:rsidRPr="007E346C" w:rsidRDefault="00FD136E" w:rsidP="000A1BB0">
      <w:pPr>
        <w:spacing w:after="5" w:line="241" w:lineRule="auto"/>
        <w:ind w:left="0" w:firstLine="0"/>
        <w:jc w:val="left"/>
        <w:rPr>
          <w:sz w:val="24"/>
          <w:szCs w:val="24"/>
        </w:rPr>
      </w:pPr>
    </w:p>
    <w:p w14:paraId="05613D0E" w14:textId="77777777" w:rsidR="006E2CEC" w:rsidRDefault="006E2CEC">
      <w:pPr>
        <w:spacing w:after="160" w:line="259" w:lineRule="auto"/>
        <w:ind w:left="0" w:firstLine="0"/>
        <w:jc w:val="left"/>
        <w:rPr>
          <w:b/>
          <w:i/>
          <w:sz w:val="24"/>
          <w:szCs w:val="24"/>
        </w:rPr>
      </w:pPr>
      <w:r>
        <w:rPr>
          <w:b/>
          <w:i/>
          <w:sz w:val="24"/>
          <w:szCs w:val="24"/>
        </w:rPr>
        <w:br w:type="page"/>
      </w:r>
    </w:p>
    <w:p w14:paraId="7E6FEFDD" w14:textId="3AD7D30F" w:rsidR="000A1BB0" w:rsidRPr="004D4D97" w:rsidRDefault="00193C7D" w:rsidP="000A1BB0">
      <w:pPr>
        <w:spacing w:after="0" w:line="265" w:lineRule="auto"/>
        <w:ind w:left="10" w:right="236" w:hanging="10"/>
        <w:jc w:val="right"/>
        <w:rPr>
          <w:b/>
          <w:i/>
          <w:sz w:val="24"/>
          <w:szCs w:val="24"/>
        </w:rPr>
      </w:pPr>
      <w:r>
        <w:rPr>
          <w:b/>
          <w:i/>
          <w:sz w:val="24"/>
          <w:szCs w:val="24"/>
        </w:rPr>
        <w:lastRenderedPageBreak/>
        <w:t>Образац број 11</w:t>
      </w:r>
    </w:p>
    <w:p w14:paraId="2751F0D1" w14:textId="77777777" w:rsidR="00A14ABE" w:rsidRPr="007E346C" w:rsidRDefault="00A14ABE" w:rsidP="000A1BB0">
      <w:pPr>
        <w:spacing w:after="0" w:line="265" w:lineRule="auto"/>
        <w:ind w:left="10" w:right="236" w:hanging="10"/>
        <w:jc w:val="right"/>
        <w:rPr>
          <w:i/>
          <w:sz w:val="24"/>
          <w:szCs w:val="24"/>
        </w:rPr>
      </w:pPr>
    </w:p>
    <w:p w14:paraId="0D903B66" w14:textId="77777777" w:rsidR="007D24D5" w:rsidRPr="007E346C" w:rsidRDefault="006E2CEC" w:rsidP="000A1BB0">
      <w:pPr>
        <w:spacing w:after="0" w:line="265" w:lineRule="auto"/>
        <w:ind w:left="328" w:right="323" w:hanging="10"/>
        <w:jc w:val="center"/>
        <w:rPr>
          <w:sz w:val="24"/>
          <w:szCs w:val="24"/>
        </w:rPr>
      </w:pPr>
      <w:r>
        <w:rPr>
          <w:sz w:val="24"/>
          <w:szCs w:val="24"/>
        </w:rPr>
        <w:t>XIII</w:t>
      </w:r>
      <w:r w:rsidR="0043547C" w:rsidRPr="007E346C">
        <w:rPr>
          <w:sz w:val="24"/>
          <w:szCs w:val="24"/>
        </w:rPr>
        <w:t xml:space="preserve"> ОБРАЗАЦ ТРОШКОВА ПРИПРЕМЕ ПОНУДЕ</w:t>
      </w:r>
    </w:p>
    <w:p w14:paraId="714377BE" w14:textId="77777777" w:rsidR="000A1BB0" w:rsidRPr="007E346C" w:rsidRDefault="000A1BB0">
      <w:pPr>
        <w:spacing w:after="0" w:line="265" w:lineRule="auto"/>
        <w:ind w:left="328" w:right="323" w:hanging="10"/>
        <w:jc w:val="center"/>
        <w:rPr>
          <w:sz w:val="24"/>
          <w:szCs w:val="24"/>
        </w:rPr>
      </w:pPr>
    </w:p>
    <w:p w14:paraId="44559CFF" w14:textId="77777777" w:rsidR="003A0778" w:rsidRDefault="0043547C" w:rsidP="003A0778">
      <w:pPr>
        <w:spacing w:after="240" w:line="240" w:lineRule="auto"/>
        <w:ind w:left="40" w:right="41" w:firstLine="0"/>
        <w:jc w:val="center"/>
        <w:rPr>
          <w:sz w:val="24"/>
          <w:szCs w:val="24"/>
          <w:lang w:val="sr-Cyrl-RS"/>
        </w:rPr>
      </w:pPr>
      <w:r w:rsidRPr="007E346C">
        <w:rPr>
          <w:sz w:val="24"/>
          <w:szCs w:val="24"/>
        </w:rPr>
        <w:t>_____________________________________________________________________________ (навести назив и седиште понуђача)</w:t>
      </w:r>
    </w:p>
    <w:p w14:paraId="2374CEE9" w14:textId="77777777" w:rsidR="007D24D5" w:rsidRPr="007E346C" w:rsidRDefault="0043547C" w:rsidP="003A0778">
      <w:pPr>
        <w:spacing w:after="120" w:line="240" w:lineRule="auto"/>
        <w:ind w:left="40" w:right="41" w:firstLine="0"/>
        <w:rPr>
          <w:sz w:val="24"/>
          <w:szCs w:val="24"/>
        </w:rPr>
      </w:pPr>
      <w:r w:rsidRPr="007E346C">
        <w:rPr>
          <w:sz w:val="24"/>
          <w:szCs w:val="24"/>
        </w:rPr>
        <w:t>У складу са чланом 88 став 1. Закона о јавним набавкама као и чланом 19. Правилника о обавезним елементима конкурсне документације у поступцима јавних набавки и начину доказивања испуњености услова, достављамо укупан износ и структуру трошкова припремања понуде, како следи у табели:</w:t>
      </w:r>
    </w:p>
    <w:p w14:paraId="5332862D" w14:textId="77777777" w:rsidR="000A1BB0" w:rsidRPr="007E346C" w:rsidRDefault="000A1BB0">
      <w:pPr>
        <w:spacing w:after="3"/>
        <w:ind w:left="0" w:right="3"/>
        <w:rPr>
          <w:sz w:val="24"/>
          <w:szCs w:val="24"/>
        </w:rPr>
      </w:pPr>
    </w:p>
    <w:tbl>
      <w:tblPr>
        <w:tblStyle w:val="TableGrid"/>
        <w:tblW w:w="9381" w:type="dxa"/>
        <w:tblInd w:w="-1" w:type="dxa"/>
        <w:tblCellMar>
          <w:right w:w="108" w:type="dxa"/>
        </w:tblCellMar>
        <w:tblLook w:val="04A0" w:firstRow="1" w:lastRow="0" w:firstColumn="1" w:lastColumn="0" w:noHBand="0" w:noVBand="1"/>
      </w:tblPr>
      <w:tblGrid>
        <w:gridCol w:w="1910"/>
        <w:gridCol w:w="1198"/>
        <w:gridCol w:w="1379"/>
        <w:gridCol w:w="4894"/>
      </w:tblGrid>
      <w:tr w:rsidR="007D24D5" w:rsidRPr="007E346C" w14:paraId="64B21606" w14:textId="77777777" w:rsidTr="000A1BB0">
        <w:trPr>
          <w:trHeight w:val="269"/>
        </w:trPr>
        <w:tc>
          <w:tcPr>
            <w:tcW w:w="1910" w:type="dxa"/>
            <w:tcBorders>
              <w:top w:val="single" w:sz="3" w:space="0" w:color="000000"/>
              <w:left w:val="single" w:sz="3" w:space="0" w:color="000000"/>
              <w:bottom w:val="single" w:sz="3" w:space="0" w:color="000000"/>
              <w:right w:val="nil"/>
            </w:tcBorders>
          </w:tcPr>
          <w:p w14:paraId="54525BC4" w14:textId="77777777" w:rsidR="007D24D5" w:rsidRPr="007E346C" w:rsidRDefault="0043547C">
            <w:pPr>
              <w:spacing w:after="0" w:line="259" w:lineRule="auto"/>
              <w:ind w:left="106" w:firstLine="0"/>
              <w:jc w:val="left"/>
              <w:rPr>
                <w:sz w:val="24"/>
                <w:szCs w:val="24"/>
              </w:rPr>
            </w:pPr>
            <w:r w:rsidRPr="007E346C">
              <w:rPr>
                <w:sz w:val="24"/>
                <w:szCs w:val="24"/>
              </w:rPr>
              <w:t>Врста трошка</w:t>
            </w:r>
          </w:p>
        </w:tc>
        <w:tc>
          <w:tcPr>
            <w:tcW w:w="1198" w:type="dxa"/>
            <w:tcBorders>
              <w:top w:val="single" w:sz="3" w:space="0" w:color="000000"/>
              <w:left w:val="nil"/>
              <w:bottom w:val="single" w:sz="3" w:space="0" w:color="000000"/>
              <w:right w:val="nil"/>
            </w:tcBorders>
            <w:vAlign w:val="bottom"/>
          </w:tcPr>
          <w:p w14:paraId="76974BDC" w14:textId="77777777" w:rsidR="007D24D5" w:rsidRPr="007E346C" w:rsidRDefault="007D24D5">
            <w:pPr>
              <w:spacing w:after="160" w:line="259" w:lineRule="auto"/>
              <w:ind w:left="0" w:firstLine="0"/>
              <w:jc w:val="left"/>
              <w:rPr>
                <w:sz w:val="24"/>
                <w:szCs w:val="24"/>
              </w:rPr>
            </w:pPr>
          </w:p>
        </w:tc>
        <w:tc>
          <w:tcPr>
            <w:tcW w:w="1379" w:type="dxa"/>
            <w:tcBorders>
              <w:top w:val="single" w:sz="3" w:space="0" w:color="000000"/>
              <w:left w:val="nil"/>
              <w:bottom w:val="single" w:sz="3" w:space="0" w:color="000000"/>
              <w:right w:val="single" w:sz="3" w:space="0" w:color="000000"/>
            </w:tcBorders>
          </w:tcPr>
          <w:p w14:paraId="25463913" w14:textId="77777777" w:rsidR="007D24D5" w:rsidRPr="007E346C" w:rsidRDefault="007D24D5">
            <w:pPr>
              <w:spacing w:after="160" w:line="259" w:lineRule="auto"/>
              <w:ind w:left="0" w:firstLine="0"/>
              <w:jc w:val="left"/>
              <w:rPr>
                <w:sz w:val="24"/>
                <w:szCs w:val="24"/>
              </w:rPr>
            </w:pPr>
          </w:p>
        </w:tc>
        <w:tc>
          <w:tcPr>
            <w:tcW w:w="4894" w:type="dxa"/>
            <w:tcBorders>
              <w:top w:val="single" w:sz="3" w:space="0" w:color="000000"/>
              <w:left w:val="single" w:sz="3" w:space="0" w:color="000000"/>
              <w:bottom w:val="single" w:sz="3" w:space="0" w:color="000000"/>
              <w:right w:val="single" w:sz="3" w:space="0" w:color="000000"/>
            </w:tcBorders>
          </w:tcPr>
          <w:p w14:paraId="12085503" w14:textId="77777777" w:rsidR="007D24D5" w:rsidRPr="007E346C" w:rsidRDefault="0043547C">
            <w:pPr>
              <w:spacing w:after="0" w:line="259" w:lineRule="auto"/>
              <w:ind w:left="106" w:firstLine="0"/>
              <w:jc w:val="left"/>
              <w:rPr>
                <w:sz w:val="24"/>
                <w:szCs w:val="24"/>
              </w:rPr>
            </w:pPr>
            <w:r w:rsidRPr="007E346C">
              <w:rPr>
                <w:sz w:val="24"/>
                <w:szCs w:val="24"/>
              </w:rPr>
              <w:t>Износ у динарима</w:t>
            </w:r>
          </w:p>
        </w:tc>
      </w:tr>
      <w:tr w:rsidR="007D24D5" w:rsidRPr="007E346C" w14:paraId="5E64C30E" w14:textId="77777777" w:rsidTr="000A1BB0">
        <w:trPr>
          <w:trHeight w:val="266"/>
        </w:trPr>
        <w:tc>
          <w:tcPr>
            <w:tcW w:w="1910" w:type="dxa"/>
            <w:tcBorders>
              <w:top w:val="single" w:sz="3" w:space="0" w:color="000000"/>
              <w:left w:val="single" w:sz="3" w:space="0" w:color="000000"/>
              <w:bottom w:val="single" w:sz="3" w:space="0" w:color="000000"/>
              <w:right w:val="nil"/>
            </w:tcBorders>
          </w:tcPr>
          <w:p w14:paraId="1F03DE64" w14:textId="77777777" w:rsidR="007D24D5" w:rsidRPr="007E346C" w:rsidRDefault="007D24D5">
            <w:pPr>
              <w:spacing w:after="160" w:line="259" w:lineRule="auto"/>
              <w:ind w:left="0" w:firstLine="0"/>
              <w:jc w:val="left"/>
              <w:rPr>
                <w:sz w:val="24"/>
                <w:szCs w:val="24"/>
              </w:rPr>
            </w:pPr>
          </w:p>
        </w:tc>
        <w:tc>
          <w:tcPr>
            <w:tcW w:w="1198" w:type="dxa"/>
            <w:tcBorders>
              <w:top w:val="single" w:sz="3" w:space="0" w:color="000000"/>
              <w:left w:val="nil"/>
              <w:bottom w:val="single" w:sz="3" w:space="0" w:color="000000"/>
              <w:right w:val="nil"/>
            </w:tcBorders>
          </w:tcPr>
          <w:p w14:paraId="72775F9E" w14:textId="77777777" w:rsidR="007D24D5" w:rsidRPr="007E346C" w:rsidRDefault="007D24D5">
            <w:pPr>
              <w:spacing w:after="160" w:line="259" w:lineRule="auto"/>
              <w:ind w:left="0" w:firstLine="0"/>
              <w:jc w:val="left"/>
              <w:rPr>
                <w:sz w:val="24"/>
                <w:szCs w:val="24"/>
              </w:rPr>
            </w:pPr>
          </w:p>
        </w:tc>
        <w:tc>
          <w:tcPr>
            <w:tcW w:w="1379" w:type="dxa"/>
            <w:tcBorders>
              <w:top w:val="single" w:sz="3" w:space="0" w:color="000000"/>
              <w:left w:val="nil"/>
              <w:bottom w:val="single" w:sz="3" w:space="0" w:color="000000"/>
              <w:right w:val="single" w:sz="3" w:space="0" w:color="000000"/>
            </w:tcBorders>
          </w:tcPr>
          <w:p w14:paraId="689C2090" w14:textId="77777777" w:rsidR="007D24D5" w:rsidRPr="007E346C" w:rsidRDefault="007D24D5">
            <w:pPr>
              <w:spacing w:after="160" w:line="259" w:lineRule="auto"/>
              <w:ind w:left="0" w:firstLine="0"/>
              <w:jc w:val="left"/>
              <w:rPr>
                <w:sz w:val="24"/>
                <w:szCs w:val="24"/>
              </w:rPr>
            </w:pPr>
          </w:p>
        </w:tc>
        <w:tc>
          <w:tcPr>
            <w:tcW w:w="4894" w:type="dxa"/>
            <w:tcBorders>
              <w:top w:val="single" w:sz="3" w:space="0" w:color="000000"/>
              <w:left w:val="single" w:sz="3" w:space="0" w:color="000000"/>
              <w:bottom w:val="single" w:sz="3" w:space="0" w:color="000000"/>
              <w:right w:val="single" w:sz="3" w:space="0" w:color="000000"/>
            </w:tcBorders>
          </w:tcPr>
          <w:p w14:paraId="489A315E" w14:textId="77777777" w:rsidR="007D24D5" w:rsidRPr="007E346C" w:rsidRDefault="007D24D5">
            <w:pPr>
              <w:spacing w:after="160" w:line="259" w:lineRule="auto"/>
              <w:ind w:left="0" w:firstLine="0"/>
              <w:jc w:val="left"/>
              <w:rPr>
                <w:sz w:val="24"/>
                <w:szCs w:val="24"/>
              </w:rPr>
            </w:pPr>
          </w:p>
        </w:tc>
      </w:tr>
      <w:tr w:rsidR="007D24D5" w:rsidRPr="007E346C" w14:paraId="54B9E2A6" w14:textId="77777777" w:rsidTr="000A1BB0">
        <w:trPr>
          <w:trHeight w:val="266"/>
        </w:trPr>
        <w:tc>
          <w:tcPr>
            <w:tcW w:w="1910" w:type="dxa"/>
            <w:tcBorders>
              <w:top w:val="single" w:sz="3" w:space="0" w:color="000000"/>
              <w:left w:val="single" w:sz="3" w:space="0" w:color="000000"/>
              <w:bottom w:val="single" w:sz="3" w:space="0" w:color="000000"/>
              <w:right w:val="nil"/>
            </w:tcBorders>
          </w:tcPr>
          <w:p w14:paraId="5A9BDD1B" w14:textId="77777777" w:rsidR="007D24D5" w:rsidRPr="007E346C" w:rsidRDefault="007D24D5">
            <w:pPr>
              <w:spacing w:after="160" w:line="259" w:lineRule="auto"/>
              <w:ind w:left="0" w:firstLine="0"/>
              <w:jc w:val="left"/>
              <w:rPr>
                <w:sz w:val="24"/>
                <w:szCs w:val="24"/>
              </w:rPr>
            </w:pPr>
          </w:p>
        </w:tc>
        <w:tc>
          <w:tcPr>
            <w:tcW w:w="1198" w:type="dxa"/>
            <w:tcBorders>
              <w:top w:val="single" w:sz="3" w:space="0" w:color="000000"/>
              <w:left w:val="nil"/>
              <w:bottom w:val="single" w:sz="3" w:space="0" w:color="000000"/>
              <w:right w:val="nil"/>
            </w:tcBorders>
          </w:tcPr>
          <w:p w14:paraId="287E39AA" w14:textId="77777777" w:rsidR="007D24D5" w:rsidRPr="007E346C" w:rsidRDefault="007D24D5">
            <w:pPr>
              <w:spacing w:after="160" w:line="259" w:lineRule="auto"/>
              <w:ind w:left="0" w:firstLine="0"/>
              <w:jc w:val="left"/>
              <w:rPr>
                <w:sz w:val="24"/>
                <w:szCs w:val="24"/>
              </w:rPr>
            </w:pPr>
          </w:p>
        </w:tc>
        <w:tc>
          <w:tcPr>
            <w:tcW w:w="1379" w:type="dxa"/>
            <w:tcBorders>
              <w:top w:val="single" w:sz="3" w:space="0" w:color="000000"/>
              <w:left w:val="nil"/>
              <w:bottom w:val="single" w:sz="3" w:space="0" w:color="000000"/>
              <w:right w:val="single" w:sz="3" w:space="0" w:color="000000"/>
            </w:tcBorders>
          </w:tcPr>
          <w:p w14:paraId="0D76F4F8" w14:textId="77777777" w:rsidR="007D24D5" w:rsidRPr="007E346C" w:rsidRDefault="007D24D5">
            <w:pPr>
              <w:spacing w:after="160" w:line="259" w:lineRule="auto"/>
              <w:ind w:left="0" w:firstLine="0"/>
              <w:jc w:val="left"/>
              <w:rPr>
                <w:sz w:val="24"/>
                <w:szCs w:val="24"/>
              </w:rPr>
            </w:pPr>
          </w:p>
        </w:tc>
        <w:tc>
          <w:tcPr>
            <w:tcW w:w="4894" w:type="dxa"/>
            <w:tcBorders>
              <w:top w:val="single" w:sz="3" w:space="0" w:color="000000"/>
              <w:left w:val="single" w:sz="3" w:space="0" w:color="000000"/>
              <w:bottom w:val="single" w:sz="3" w:space="0" w:color="000000"/>
              <w:right w:val="single" w:sz="3" w:space="0" w:color="000000"/>
            </w:tcBorders>
          </w:tcPr>
          <w:p w14:paraId="27A08924" w14:textId="77777777" w:rsidR="007D24D5" w:rsidRPr="007E346C" w:rsidRDefault="007D24D5">
            <w:pPr>
              <w:spacing w:after="160" w:line="259" w:lineRule="auto"/>
              <w:ind w:left="0" w:firstLine="0"/>
              <w:jc w:val="left"/>
              <w:rPr>
                <w:sz w:val="24"/>
                <w:szCs w:val="24"/>
              </w:rPr>
            </w:pPr>
          </w:p>
        </w:tc>
      </w:tr>
      <w:tr w:rsidR="007D24D5" w:rsidRPr="007E346C" w14:paraId="1A1968DE" w14:textId="77777777" w:rsidTr="000A1BB0">
        <w:trPr>
          <w:trHeight w:val="269"/>
        </w:trPr>
        <w:tc>
          <w:tcPr>
            <w:tcW w:w="1910" w:type="dxa"/>
            <w:tcBorders>
              <w:top w:val="single" w:sz="3" w:space="0" w:color="000000"/>
              <w:left w:val="single" w:sz="3" w:space="0" w:color="000000"/>
              <w:bottom w:val="single" w:sz="3" w:space="0" w:color="000000"/>
              <w:right w:val="nil"/>
            </w:tcBorders>
          </w:tcPr>
          <w:p w14:paraId="7A38D976" w14:textId="77777777" w:rsidR="007D24D5" w:rsidRPr="007E346C" w:rsidRDefault="007D24D5">
            <w:pPr>
              <w:spacing w:after="160" w:line="259" w:lineRule="auto"/>
              <w:ind w:left="0" w:firstLine="0"/>
              <w:jc w:val="left"/>
              <w:rPr>
                <w:sz w:val="24"/>
                <w:szCs w:val="24"/>
              </w:rPr>
            </w:pPr>
          </w:p>
        </w:tc>
        <w:tc>
          <w:tcPr>
            <w:tcW w:w="1198" w:type="dxa"/>
            <w:tcBorders>
              <w:top w:val="single" w:sz="3" w:space="0" w:color="000000"/>
              <w:left w:val="nil"/>
              <w:bottom w:val="single" w:sz="3" w:space="0" w:color="000000"/>
              <w:right w:val="nil"/>
            </w:tcBorders>
          </w:tcPr>
          <w:p w14:paraId="71FB77EE" w14:textId="77777777" w:rsidR="007D24D5" w:rsidRPr="007E346C" w:rsidRDefault="007D24D5">
            <w:pPr>
              <w:spacing w:after="160" w:line="259" w:lineRule="auto"/>
              <w:ind w:left="0" w:firstLine="0"/>
              <w:jc w:val="left"/>
              <w:rPr>
                <w:sz w:val="24"/>
                <w:szCs w:val="24"/>
              </w:rPr>
            </w:pPr>
          </w:p>
        </w:tc>
        <w:tc>
          <w:tcPr>
            <w:tcW w:w="1379" w:type="dxa"/>
            <w:tcBorders>
              <w:top w:val="single" w:sz="3" w:space="0" w:color="000000"/>
              <w:left w:val="nil"/>
              <w:bottom w:val="single" w:sz="3" w:space="0" w:color="000000"/>
              <w:right w:val="single" w:sz="3" w:space="0" w:color="000000"/>
            </w:tcBorders>
          </w:tcPr>
          <w:p w14:paraId="5734CD3C" w14:textId="77777777" w:rsidR="007D24D5" w:rsidRPr="007E346C" w:rsidRDefault="007D24D5">
            <w:pPr>
              <w:spacing w:after="160" w:line="259" w:lineRule="auto"/>
              <w:ind w:left="0" w:firstLine="0"/>
              <w:jc w:val="left"/>
              <w:rPr>
                <w:sz w:val="24"/>
                <w:szCs w:val="24"/>
              </w:rPr>
            </w:pPr>
          </w:p>
        </w:tc>
        <w:tc>
          <w:tcPr>
            <w:tcW w:w="4894" w:type="dxa"/>
            <w:tcBorders>
              <w:top w:val="single" w:sz="3" w:space="0" w:color="000000"/>
              <w:left w:val="single" w:sz="3" w:space="0" w:color="000000"/>
              <w:bottom w:val="single" w:sz="3" w:space="0" w:color="000000"/>
              <w:right w:val="single" w:sz="3" w:space="0" w:color="000000"/>
            </w:tcBorders>
          </w:tcPr>
          <w:p w14:paraId="1FB266AB" w14:textId="77777777" w:rsidR="007D24D5" w:rsidRPr="007E346C" w:rsidRDefault="007D24D5">
            <w:pPr>
              <w:spacing w:after="160" w:line="259" w:lineRule="auto"/>
              <w:ind w:left="0" w:firstLine="0"/>
              <w:jc w:val="left"/>
              <w:rPr>
                <w:sz w:val="24"/>
                <w:szCs w:val="24"/>
              </w:rPr>
            </w:pPr>
          </w:p>
        </w:tc>
      </w:tr>
      <w:tr w:rsidR="007D24D5" w:rsidRPr="007E346C" w14:paraId="48450593" w14:textId="77777777" w:rsidTr="000A1BB0">
        <w:trPr>
          <w:trHeight w:val="526"/>
        </w:trPr>
        <w:tc>
          <w:tcPr>
            <w:tcW w:w="1910" w:type="dxa"/>
            <w:tcBorders>
              <w:top w:val="single" w:sz="3" w:space="0" w:color="000000"/>
              <w:left w:val="single" w:sz="3" w:space="0" w:color="000000"/>
              <w:bottom w:val="single" w:sz="3" w:space="0" w:color="000000"/>
              <w:right w:val="nil"/>
            </w:tcBorders>
          </w:tcPr>
          <w:p w14:paraId="5BD8CFB5" w14:textId="77777777" w:rsidR="007D24D5" w:rsidRPr="007E346C" w:rsidRDefault="000A1BB0" w:rsidP="000A1BB0">
            <w:pPr>
              <w:spacing w:after="0" w:line="259" w:lineRule="auto"/>
              <w:ind w:left="106" w:firstLine="0"/>
              <w:rPr>
                <w:sz w:val="24"/>
                <w:szCs w:val="24"/>
              </w:rPr>
            </w:pPr>
            <w:r w:rsidRPr="007E346C">
              <w:rPr>
                <w:sz w:val="24"/>
                <w:szCs w:val="24"/>
              </w:rPr>
              <w:t xml:space="preserve">Укупан </w:t>
            </w:r>
            <w:r w:rsidR="0043547C" w:rsidRPr="007E346C">
              <w:rPr>
                <w:sz w:val="24"/>
                <w:szCs w:val="24"/>
              </w:rPr>
              <w:t>износ понуде:</w:t>
            </w:r>
          </w:p>
        </w:tc>
        <w:tc>
          <w:tcPr>
            <w:tcW w:w="1198" w:type="dxa"/>
            <w:tcBorders>
              <w:top w:val="single" w:sz="3" w:space="0" w:color="000000"/>
              <w:left w:val="nil"/>
              <w:bottom w:val="single" w:sz="3" w:space="0" w:color="000000"/>
              <w:right w:val="nil"/>
            </w:tcBorders>
          </w:tcPr>
          <w:p w14:paraId="27A54266" w14:textId="77777777" w:rsidR="007D24D5" w:rsidRPr="007E346C" w:rsidRDefault="0043547C">
            <w:pPr>
              <w:spacing w:after="0" w:line="259" w:lineRule="auto"/>
              <w:ind w:left="0" w:firstLine="0"/>
              <w:jc w:val="left"/>
              <w:rPr>
                <w:sz w:val="24"/>
                <w:szCs w:val="24"/>
              </w:rPr>
            </w:pPr>
            <w:r w:rsidRPr="007E346C">
              <w:rPr>
                <w:sz w:val="24"/>
                <w:szCs w:val="24"/>
              </w:rPr>
              <w:t xml:space="preserve">трошкова </w:t>
            </w:r>
          </w:p>
        </w:tc>
        <w:tc>
          <w:tcPr>
            <w:tcW w:w="1379" w:type="dxa"/>
            <w:tcBorders>
              <w:top w:val="single" w:sz="3" w:space="0" w:color="000000"/>
              <w:left w:val="nil"/>
              <w:bottom w:val="single" w:sz="3" w:space="0" w:color="000000"/>
              <w:right w:val="single" w:sz="3" w:space="0" w:color="000000"/>
            </w:tcBorders>
          </w:tcPr>
          <w:p w14:paraId="09F10F43" w14:textId="77777777" w:rsidR="007D24D5" w:rsidRPr="007E346C" w:rsidRDefault="0043547C">
            <w:pPr>
              <w:spacing w:after="0" w:line="259" w:lineRule="auto"/>
              <w:ind w:left="0" w:firstLine="0"/>
              <w:rPr>
                <w:sz w:val="24"/>
                <w:szCs w:val="24"/>
              </w:rPr>
            </w:pPr>
            <w:r w:rsidRPr="007E346C">
              <w:rPr>
                <w:sz w:val="24"/>
                <w:szCs w:val="24"/>
              </w:rPr>
              <w:t>припремања</w:t>
            </w:r>
          </w:p>
        </w:tc>
        <w:tc>
          <w:tcPr>
            <w:tcW w:w="4894" w:type="dxa"/>
            <w:tcBorders>
              <w:top w:val="single" w:sz="3" w:space="0" w:color="000000"/>
              <w:left w:val="single" w:sz="3" w:space="0" w:color="000000"/>
              <w:bottom w:val="single" w:sz="3" w:space="0" w:color="000000"/>
              <w:right w:val="single" w:sz="3" w:space="0" w:color="000000"/>
            </w:tcBorders>
          </w:tcPr>
          <w:p w14:paraId="7FE32666" w14:textId="77777777" w:rsidR="007D24D5" w:rsidRPr="007E346C" w:rsidRDefault="007D24D5">
            <w:pPr>
              <w:spacing w:after="160" w:line="259" w:lineRule="auto"/>
              <w:ind w:left="0" w:firstLine="0"/>
              <w:jc w:val="left"/>
              <w:rPr>
                <w:sz w:val="24"/>
                <w:szCs w:val="24"/>
              </w:rPr>
            </w:pPr>
          </w:p>
        </w:tc>
      </w:tr>
    </w:tbl>
    <w:p w14:paraId="1AF3AF3F" w14:textId="77777777" w:rsidR="007D24D5" w:rsidRPr="007E346C" w:rsidRDefault="0043547C" w:rsidP="000A1BB0">
      <w:pPr>
        <w:spacing w:after="0"/>
        <w:ind w:left="0" w:right="1"/>
        <w:rPr>
          <w:sz w:val="24"/>
          <w:szCs w:val="24"/>
        </w:rPr>
      </w:pPr>
      <w:r w:rsidRPr="007E346C">
        <w:rPr>
          <w:sz w:val="24"/>
          <w:szCs w:val="24"/>
        </w:rPr>
        <w:t>Сходно члану 88 став 2. Закона о јавним набавкама, трошкове припремања понуде сноси искључиво понуђач и не може тражити од наручиоца накнаду трошкова, осим у случају из става 3. истог члана, ако је поступак јавне набавке обустављен из разлога који су на страни наручиоца, под условом да је понуђач тражио накнаду трошкова у својој понуди.</w:t>
      </w:r>
    </w:p>
    <w:p w14:paraId="1196CB5F" w14:textId="77777777" w:rsidR="000A1BB0" w:rsidRPr="007E346C" w:rsidRDefault="000A1BB0" w:rsidP="000A1BB0">
      <w:pPr>
        <w:spacing w:after="0"/>
        <w:ind w:left="0" w:right="1"/>
        <w:rPr>
          <w:sz w:val="24"/>
          <w:szCs w:val="24"/>
        </w:rPr>
      </w:pPr>
    </w:p>
    <w:p w14:paraId="6104B9ED" w14:textId="77777777" w:rsidR="007D24D5" w:rsidRPr="007E346C" w:rsidRDefault="0043547C">
      <w:pPr>
        <w:tabs>
          <w:tab w:val="center" w:pos="3700"/>
          <w:tab w:val="center" w:pos="7179"/>
        </w:tabs>
        <w:spacing w:after="0"/>
        <w:ind w:left="0" w:firstLine="0"/>
        <w:jc w:val="left"/>
        <w:rPr>
          <w:sz w:val="24"/>
          <w:szCs w:val="24"/>
        </w:rPr>
      </w:pPr>
      <w:r w:rsidRPr="007E346C">
        <w:rPr>
          <w:rFonts w:eastAsia="Calibri"/>
          <w:sz w:val="24"/>
          <w:szCs w:val="24"/>
        </w:rPr>
        <w:tab/>
      </w:r>
      <w:r w:rsidRPr="007E346C">
        <w:rPr>
          <w:i/>
          <w:sz w:val="24"/>
          <w:szCs w:val="24"/>
        </w:rPr>
        <w:t>М.П.</w:t>
      </w:r>
      <w:r w:rsidRPr="007E346C">
        <w:rPr>
          <w:i/>
          <w:sz w:val="24"/>
          <w:szCs w:val="24"/>
        </w:rPr>
        <w:tab/>
        <w:t>___________________________</w:t>
      </w:r>
    </w:p>
    <w:p w14:paraId="0D5D9EB4" w14:textId="77777777" w:rsidR="007D24D5" w:rsidRPr="007E346C" w:rsidRDefault="0043547C">
      <w:pPr>
        <w:spacing w:after="0"/>
        <w:ind w:left="5541" w:firstLine="112"/>
        <w:jc w:val="left"/>
        <w:rPr>
          <w:sz w:val="24"/>
          <w:szCs w:val="24"/>
        </w:rPr>
      </w:pPr>
      <w:r w:rsidRPr="007E346C">
        <w:rPr>
          <w:i/>
          <w:sz w:val="24"/>
          <w:szCs w:val="24"/>
        </w:rPr>
        <w:t>(потпис овлашћеног лица) ____________________________</w:t>
      </w:r>
    </w:p>
    <w:p w14:paraId="5B9E1E8E" w14:textId="77777777" w:rsidR="000A1BB0" w:rsidRPr="007E346C" w:rsidRDefault="0043547C" w:rsidP="00835C07">
      <w:pPr>
        <w:pStyle w:val="Heading2"/>
        <w:spacing w:after="230" w:line="265" w:lineRule="auto"/>
        <w:ind w:right="926"/>
        <w:jc w:val="right"/>
        <w:rPr>
          <w:i/>
          <w:sz w:val="24"/>
          <w:szCs w:val="24"/>
        </w:rPr>
      </w:pPr>
      <w:r w:rsidRPr="007E346C">
        <w:rPr>
          <w:i/>
          <w:sz w:val="24"/>
          <w:szCs w:val="24"/>
        </w:rPr>
        <w:t>( читко навести име и презиме)</w:t>
      </w:r>
    </w:p>
    <w:p w14:paraId="5C070C25" w14:textId="77777777" w:rsidR="007D24D5" w:rsidRDefault="0043547C">
      <w:pPr>
        <w:spacing w:after="3"/>
        <w:ind w:left="0"/>
        <w:rPr>
          <w:sz w:val="24"/>
          <w:szCs w:val="24"/>
          <w:lang w:val="sr-Cyrl-RS"/>
        </w:rPr>
      </w:pPr>
      <w:r w:rsidRPr="007E346C">
        <w:rPr>
          <w:sz w:val="24"/>
          <w:szCs w:val="24"/>
        </w:rPr>
        <w:t>Образац потписује власник или законски заступник понуђача/ члана групе носиоца посла који је уписан у регистар АПР и оверава печатом.</w:t>
      </w:r>
    </w:p>
    <w:p w14:paraId="1569CA20" w14:textId="77777777" w:rsidR="003A0778" w:rsidRDefault="003A0778" w:rsidP="003A0778">
      <w:pPr>
        <w:spacing w:after="3"/>
        <w:ind w:left="0"/>
        <w:rPr>
          <w:sz w:val="24"/>
          <w:szCs w:val="24"/>
          <w:lang w:val="sr-Cyrl-RS"/>
        </w:rPr>
      </w:pPr>
      <w:r w:rsidRPr="007E346C">
        <w:rPr>
          <w:sz w:val="24"/>
          <w:szCs w:val="24"/>
        </w:rPr>
        <w:t xml:space="preserve">Понуђач је у обавези да достави овај образац, оверен потписом и печатом , и у случају ако </w:t>
      </w:r>
      <w:r>
        <w:rPr>
          <w:sz w:val="24"/>
          <w:szCs w:val="24"/>
        </w:rPr>
        <w:t>нема трошкова припремања понуд</w:t>
      </w:r>
    </w:p>
    <w:p w14:paraId="167BE992" w14:textId="77777777" w:rsidR="006E2CEC" w:rsidRDefault="006E2CEC" w:rsidP="003A0778">
      <w:pPr>
        <w:spacing w:after="0" w:line="265" w:lineRule="auto"/>
        <w:ind w:left="10" w:right="236" w:hanging="10"/>
        <w:jc w:val="right"/>
        <w:rPr>
          <w:b/>
          <w:i/>
          <w:sz w:val="24"/>
          <w:szCs w:val="24"/>
        </w:rPr>
      </w:pPr>
      <w:r>
        <w:rPr>
          <w:b/>
          <w:i/>
          <w:sz w:val="24"/>
          <w:szCs w:val="24"/>
        </w:rPr>
        <w:br/>
      </w:r>
      <w:r>
        <w:rPr>
          <w:b/>
          <w:i/>
          <w:sz w:val="24"/>
          <w:szCs w:val="24"/>
        </w:rPr>
        <w:br/>
      </w:r>
      <w:r>
        <w:rPr>
          <w:b/>
          <w:i/>
          <w:sz w:val="24"/>
          <w:szCs w:val="24"/>
        </w:rPr>
        <w:br/>
      </w:r>
      <w:r>
        <w:rPr>
          <w:b/>
          <w:i/>
          <w:sz w:val="24"/>
          <w:szCs w:val="24"/>
        </w:rPr>
        <w:br/>
      </w:r>
      <w:r>
        <w:rPr>
          <w:b/>
          <w:i/>
          <w:sz w:val="24"/>
          <w:szCs w:val="24"/>
        </w:rPr>
        <w:br/>
      </w:r>
    </w:p>
    <w:p w14:paraId="2ABC4581" w14:textId="77777777" w:rsidR="006E2CEC" w:rsidRDefault="006E2CEC">
      <w:pPr>
        <w:spacing w:after="160" w:line="259" w:lineRule="auto"/>
        <w:ind w:left="0" w:firstLine="0"/>
        <w:jc w:val="left"/>
        <w:rPr>
          <w:b/>
          <w:i/>
          <w:sz w:val="24"/>
          <w:szCs w:val="24"/>
        </w:rPr>
      </w:pPr>
      <w:r>
        <w:rPr>
          <w:b/>
          <w:i/>
          <w:sz w:val="24"/>
          <w:szCs w:val="24"/>
        </w:rPr>
        <w:br w:type="page"/>
      </w:r>
    </w:p>
    <w:p w14:paraId="13C339F0" w14:textId="247D08F2" w:rsidR="003A0778" w:rsidRPr="00905A0B" w:rsidRDefault="003A0778" w:rsidP="003A0778">
      <w:pPr>
        <w:spacing w:after="0" w:line="265" w:lineRule="auto"/>
        <w:ind w:left="10" w:right="236" w:hanging="10"/>
        <w:jc w:val="right"/>
        <w:rPr>
          <w:b/>
          <w:i/>
          <w:sz w:val="24"/>
          <w:szCs w:val="24"/>
          <w:lang w:val="sr-Cyrl-RS"/>
        </w:rPr>
      </w:pPr>
      <w:r w:rsidRPr="00905A0B">
        <w:rPr>
          <w:b/>
          <w:i/>
          <w:sz w:val="24"/>
          <w:szCs w:val="24"/>
        </w:rPr>
        <w:lastRenderedPageBreak/>
        <w:t>Образац број 1</w:t>
      </w:r>
      <w:r w:rsidR="00193C7D" w:rsidRPr="00905A0B">
        <w:rPr>
          <w:b/>
          <w:i/>
          <w:sz w:val="24"/>
          <w:szCs w:val="24"/>
          <w:lang w:val="sr-Cyrl-RS"/>
        </w:rPr>
        <w:t>2</w:t>
      </w:r>
    </w:p>
    <w:p w14:paraId="43925805" w14:textId="77777777" w:rsidR="003A0778" w:rsidRPr="00905A0B" w:rsidRDefault="003A0778" w:rsidP="003F5096">
      <w:pPr>
        <w:spacing w:after="3"/>
        <w:ind w:left="0"/>
        <w:rPr>
          <w:sz w:val="24"/>
          <w:szCs w:val="24"/>
          <w:lang w:val="sr-Cyrl-RS"/>
        </w:rPr>
      </w:pPr>
    </w:p>
    <w:p w14:paraId="60479B9F" w14:textId="77777777" w:rsidR="002E6CCA" w:rsidRPr="00905A0B" w:rsidRDefault="002E6CCA" w:rsidP="003F5096">
      <w:pPr>
        <w:spacing w:after="3"/>
        <w:ind w:left="0"/>
        <w:rPr>
          <w:sz w:val="24"/>
          <w:szCs w:val="24"/>
        </w:rPr>
      </w:pPr>
    </w:p>
    <w:p w14:paraId="3629FA81" w14:textId="77777777" w:rsidR="003A0778" w:rsidRPr="00905A0B" w:rsidRDefault="003A0778" w:rsidP="003A0778">
      <w:pPr>
        <w:ind w:left="0" w:firstLine="0"/>
        <w:rPr>
          <w:b/>
          <w:sz w:val="24"/>
          <w:szCs w:val="24"/>
          <w:lang w:val="sr-Cyrl-RS"/>
        </w:rPr>
      </w:pPr>
    </w:p>
    <w:p w14:paraId="037BF53E" w14:textId="77777777" w:rsidR="002E6CCA" w:rsidRPr="00905A0B" w:rsidRDefault="003F5096" w:rsidP="003F5096">
      <w:pPr>
        <w:jc w:val="center"/>
        <w:rPr>
          <w:b/>
          <w:sz w:val="24"/>
          <w:szCs w:val="24"/>
          <w:lang w:val="sr-Cyrl-CS"/>
        </w:rPr>
      </w:pPr>
      <w:r w:rsidRPr="00905A0B">
        <w:rPr>
          <w:b/>
          <w:sz w:val="24"/>
          <w:szCs w:val="24"/>
        </w:rPr>
        <w:t>X</w:t>
      </w:r>
      <w:r w:rsidR="006E2CEC" w:rsidRPr="00905A0B">
        <w:rPr>
          <w:b/>
          <w:sz w:val="24"/>
          <w:szCs w:val="24"/>
        </w:rPr>
        <w:t>IV</w:t>
      </w:r>
      <w:r w:rsidRPr="00905A0B">
        <w:rPr>
          <w:b/>
          <w:sz w:val="24"/>
          <w:szCs w:val="24"/>
        </w:rPr>
        <w:t xml:space="preserve"> </w:t>
      </w:r>
      <w:r w:rsidR="002E6CCA" w:rsidRPr="00905A0B">
        <w:rPr>
          <w:b/>
          <w:sz w:val="24"/>
          <w:szCs w:val="24"/>
          <w:lang w:val="es-ES"/>
        </w:rPr>
        <w:t>ПОТВРДА</w:t>
      </w:r>
      <w:r w:rsidR="002E6CCA" w:rsidRPr="00905A0B">
        <w:rPr>
          <w:b/>
          <w:sz w:val="24"/>
          <w:szCs w:val="24"/>
          <w:lang w:val="sr-Cyrl-RS"/>
        </w:rPr>
        <w:t xml:space="preserve"> </w:t>
      </w:r>
      <w:r w:rsidR="002E6CCA" w:rsidRPr="00905A0B">
        <w:rPr>
          <w:b/>
          <w:sz w:val="24"/>
          <w:szCs w:val="24"/>
          <w:lang w:val="es-ES"/>
        </w:rPr>
        <w:t xml:space="preserve">О ОБИЛАСКУ МЕСТА </w:t>
      </w:r>
      <w:r w:rsidR="002E6CCA" w:rsidRPr="00905A0B">
        <w:rPr>
          <w:b/>
          <w:sz w:val="24"/>
          <w:szCs w:val="24"/>
          <w:lang w:val="sr-Cyrl-CS"/>
        </w:rPr>
        <w:t>ИЗВРШЕЊА УСЛУГА</w:t>
      </w:r>
    </w:p>
    <w:p w14:paraId="457BFED9" w14:textId="77777777" w:rsidR="002E6CCA" w:rsidRPr="00905A0B" w:rsidRDefault="002E6CCA" w:rsidP="002E6CCA">
      <w:pPr>
        <w:rPr>
          <w:b/>
          <w:sz w:val="24"/>
          <w:szCs w:val="24"/>
          <w:lang w:val="sr-Cyrl-CS"/>
        </w:rPr>
      </w:pPr>
    </w:p>
    <w:p w14:paraId="40ECB4EE" w14:textId="77777777" w:rsidR="002E6CCA" w:rsidRPr="00905A0B" w:rsidRDefault="002E6CCA" w:rsidP="003F5096">
      <w:pPr>
        <w:ind w:left="0" w:firstLine="0"/>
        <w:rPr>
          <w:b/>
          <w:sz w:val="24"/>
          <w:szCs w:val="24"/>
          <w:lang w:val="sr-Cyrl-CS"/>
        </w:rPr>
      </w:pPr>
    </w:p>
    <w:p w14:paraId="53E5F017" w14:textId="14D2E12A" w:rsidR="002E6CCA" w:rsidRPr="00905A0B" w:rsidRDefault="002E6CCA" w:rsidP="003F5096">
      <w:pPr>
        <w:ind w:left="0" w:firstLine="0"/>
        <w:rPr>
          <w:b/>
          <w:sz w:val="24"/>
          <w:szCs w:val="24"/>
          <w:lang w:val="sr-Cyrl-CS"/>
        </w:rPr>
      </w:pPr>
      <w:r w:rsidRPr="00905A0B">
        <w:rPr>
          <w:b/>
          <w:sz w:val="24"/>
          <w:szCs w:val="24"/>
          <w:lang w:val="sr-Cyrl-CS"/>
        </w:rPr>
        <w:t xml:space="preserve">ЈАВНА НАБАВКА БРОЈ: </w:t>
      </w:r>
      <w:r w:rsidRPr="00905A0B">
        <w:rPr>
          <w:b/>
          <w:sz w:val="24"/>
          <w:szCs w:val="24"/>
          <w:lang w:val="sr-Cyrl-CS"/>
        </w:rPr>
        <w:tab/>
      </w:r>
      <w:r w:rsidR="00A4567B" w:rsidRPr="00905A0B">
        <w:rPr>
          <w:sz w:val="24"/>
          <w:szCs w:val="24"/>
          <w:lang w:val="sr-Cyrl-CS"/>
        </w:rPr>
        <w:t>ОС/06</w:t>
      </w:r>
      <w:r w:rsidRPr="00905A0B">
        <w:rPr>
          <w:sz w:val="24"/>
          <w:szCs w:val="24"/>
          <w:lang w:val="sr-Cyrl-CS"/>
        </w:rPr>
        <w:t>-2015/У</w:t>
      </w:r>
    </w:p>
    <w:p w14:paraId="65C09573" w14:textId="77777777" w:rsidR="00360E40" w:rsidRDefault="00360E40" w:rsidP="00360E40">
      <w:pPr>
        <w:ind w:left="0" w:right="224" w:firstLine="0"/>
        <w:rPr>
          <w:b/>
          <w:sz w:val="24"/>
          <w:szCs w:val="24"/>
          <w:lang w:val="sr-Cyrl-CS"/>
        </w:rPr>
      </w:pPr>
    </w:p>
    <w:p w14:paraId="35219E3F" w14:textId="5E594915" w:rsidR="00360E40" w:rsidRDefault="002E6CCA" w:rsidP="00360E40">
      <w:pPr>
        <w:ind w:left="3544" w:right="224" w:hanging="3544"/>
        <w:rPr>
          <w:sz w:val="24"/>
          <w:szCs w:val="24"/>
          <w:lang w:val="sr-Cyrl-RS"/>
        </w:rPr>
      </w:pPr>
      <w:r w:rsidRPr="00905A0B">
        <w:rPr>
          <w:b/>
          <w:sz w:val="24"/>
          <w:szCs w:val="24"/>
          <w:lang w:val="sr-Cyrl-CS"/>
        </w:rPr>
        <w:t xml:space="preserve">ПРЕДМЕТ НАБАВКЕ: </w:t>
      </w:r>
      <w:r w:rsidRPr="00905A0B">
        <w:rPr>
          <w:b/>
          <w:sz w:val="24"/>
          <w:szCs w:val="24"/>
          <w:lang w:val="sr-Cyrl-CS"/>
        </w:rPr>
        <w:tab/>
      </w:r>
      <w:r w:rsidRPr="00905A0B">
        <w:rPr>
          <w:b/>
          <w:sz w:val="24"/>
          <w:szCs w:val="24"/>
          <w:lang w:val="sr-Cyrl-CS"/>
        </w:rPr>
        <w:tab/>
      </w:r>
      <w:r w:rsidR="00360E40">
        <w:rPr>
          <w:sz w:val="24"/>
          <w:szCs w:val="24"/>
        </w:rPr>
        <w:t>Набавка</w:t>
      </w:r>
      <w:r w:rsidR="00360E40" w:rsidRPr="007E346C">
        <w:rPr>
          <w:sz w:val="24"/>
          <w:szCs w:val="24"/>
        </w:rPr>
        <w:t xml:space="preserve"> </w:t>
      </w:r>
      <w:r w:rsidR="00360E40">
        <w:rPr>
          <w:sz w:val="24"/>
          <w:szCs w:val="24"/>
          <w:lang w:val="sr-Cyrl-RS"/>
        </w:rPr>
        <w:t>услуге</w:t>
      </w:r>
      <w:r w:rsidR="00360E40" w:rsidRPr="007E346C">
        <w:rPr>
          <w:sz w:val="24"/>
          <w:szCs w:val="24"/>
          <w:lang w:val="sr-Cyrl-RS"/>
        </w:rPr>
        <w:t xml:space="preserve"> сервисирања и поправки на објекту – НТП Звездара</w:t>
      </w:r>
    </w:p>
    <w:p w14:paraId="22559867" w14:textId="77777777" w:rsidR="00360E40" w:rsidRPr="007E346C" w:rsidRDefault="00360E40" w:rsidP="00360E40">
      <w:pPr>
        <w:ind w:left="3544" w:right="224" w:hanging="3544"/>
        <w:rPr>
          <w:sz w:val="24"/>
          <w:szCs w:val="24"/>
        </w:rPr>
      </w:pPr>
    </w:p>
    <w:p w14:paraId="38F56EF0" w14:textId="340EC17D" w:rsidR="002E6CCA" w:rsidRPr="00905A0B" w:rsidRDefault="002E6CCA" w:rsidP="003F5096">
      <w:pPr>
        <w:ind w:left="0" w:firstLine="0"/>
        <w:rPr>
          <w:b/>
          <w:sz w:val="24"/>
          <w:szCs w:val="24"/>
          <w:lang w:val="sr-Cyrl-CS"/>
        </w:rPr>
      </w:pPr>
      <w:r w:rsidRPr="00905A0B">
        <w:rPr>
          <w:b/>
          <w:sz w:val="24"/>
          <w:szCs w:val="24"/>
          <w:lang w:val="sr-Cyrl-CS"/>
        </w:rPr>
        <w:t xml:space="preserve">МЕСТО ОБИЛАСКА: </w:t>
      </w:r>
      <w:r w:rsidRPr="00905A0B">
        <w:rPr>
          <w:b/>
          <w:sz w:val="24"/>
          <w:szCs w:val="24"/>
          <w:lang w:val="sr-Cyrl-CS"/>
        </w:rPr>
        <w:tab/>
      </w:r>
      <w:r w:rsidRPr="00905A0B">
        <w:rPr>
          <w:b/>
          <w:sz w:val="24"/>
          <w:szCs w:val="24"/>
          <w:lang w:val="sr-Cyrl-CS"/>
        </w:rPr>
        <w:tab/>
      </w:r>
      <w:r w:rsidRPr="00905A0B">
        <w:rPr>
          <w:sz w:val="24"/>
          <w:szCs w:val="24"/>
          <w:lang w:val="sr-Cyrl-CS"/>
        </w:rPr>
        <w:t>НТП Звездара, ул. Вељка Дугошевића 54, Звездара</w:t>
      </w:r>
    </w:p>
    <w:p w14:paraId="3AADBE90" w14:textId="77777777" w:rsidR="002E6CCA" w:rsidRPr="00905A0B" w:rsidRDefault="002E6CCA" w:rsidP="002E6CCA">
      <w:pPr>
        <w:rPr>
          <w:b/>
          <w:sz w:val="24"/>
          <w:szCs w:val="24"/>
          <w:lang w:val="sr-Cyrl-CS"/>
        </w:rPr>
      </w:pPr>
    </w:p>
    <w:p w14:paraId="3674634B" w14:textId="77777777" w:rsidR="002E6CCA" w:rsidRPr="00905A0B" w:rsidRDefault="002E6CCA" w:rsidP="003F5096">
      <w:pPr>
        <w:ind w:left="3600" w:hanging="3600"/>
        <w:rPr>
          <w:b/>
          <w:sz w:val="24"/>
          <w:szCs w:val="24"/>
          <w:lang w:val="sr-Cyrl-CS"/>
        </w:rPr>
      </w:pPr>
      <w:r w:rsidRPr="00905A0B">
        <w:rPr>
          <w:b/>
          <w:sz w:val="24"/>
          <w:szCs w:val="24"/>
          <w:lang w:val="sr-Cyrl-CS"/>
        </w:rPr>
        <w:t xml:space="preserve">ВРЕМЕ ОБИЛАСКА: </w:t>
      </w:r>
      <w:r w:rsidRPr="00905A0B">
        <w:rPr>
          <w:b/>
          <w:sz w:val="24"/>
          <w:szCs w:val="24"/>
          <w:lang w:val="sr-Cyrl-CS"/>
        </w:rPr>
        <w:tab/>
      </w:r>
      <w:r w:rsidRPr="00905A0B">
        <w:rPr>
          <w:sz w:val="24"/>
          <w:szCs w:val="24"/>
          <w:lang w:val="sr-Cyrl-RS"/>
        </w:rPr>
        <w:t>сваког четвртка и петка до отварања понуда</w:t>
      </w:r>
      <w:r w:rsidRPr="00905A0B">
        <w:rPr>
          <w:sz w:val="24"/>
          <w:szCs w:val="24"/>
          <w:lang w:val="sr-Cyrl-CS"/>
        </w:rPr>
        <w:t>, у периоду од 10,00</w:t>
      </w:r>
      <w:r w:rsidRPr="00905A0B">
        <w:rPr>
          <w:sz w:val="24"/>
          <w:szCs w:val="24"/>
        </w:rPr>
        <w:t>h</w:t>
      </w:r>
      <w:r w:rsidRPr="00905A0B">
        <w:rPr>
          <w:sz w:val="24"/>
          <w:szCs w:val="24"/>
          <w:lang w:val="sr-Cyrl-CS"/>
        </w:rPr>
        <w:t xml:space="preserve"> до 12,00</w:t>
      </w:r>
      <w:r w:rsidRPr="00905A0B">
        <w:rPr>
          <w:sz w:val="24"/>
          <w:szCs w:val="24"/>
        </w:rPr>
        <w:t>h</w:t>
      </w:r>
      <w:r w:rsidRPr="00905A0B">
        <w:rPr>
          <w:b/>
          <w:sz w:val="24"/>
          <w:szCs w:val="24"/>
          <w:lang w:val="sr-Cyrl-CS"/>
        </w:rPr>
        <w:t xml:space="preserve"> </w:t>
      </w:r>
    </w:p>
    <w:p w14:paraId="2A120AF1" w14:textId="77777777" w:rsidR="002E6CCA" w:rsidRPr="00905A0B" w:rsidRDefault="002E6CCA" w:rsidP="002E6CCA">
      <w:pPr>
        <w:ind w:left="3600" w:hanging="3600"/>
        <w:rPr>
          <w:b/>
          <w:sz w:val="24"/>
          <w:szCs w:val="24"/>
          <w:lang w:val="sr-Cyrl-CS"/>
        </w:rPr>
      </w:pPr>
      <w:r w:rsidRPr="00905A0B">
        <w:rPr>
          <w:b/>
          <w:sz w:val="24"/>
          <w:szCs w:val="24"/>
          <w:lang w:val="sr-Cyrl-CS"/>
        </w:rPr>
        <w:t xml:space="preserve">ИМЕ И ПРЕЗИМЕ </w:t>
      </w:r>
    </w:p>
    <w:p w14:paraId="113A7919" w14:textId="77777777" w:rsidR="002E6CCA" w:rsidRPr="00905A0B" w:rsidRDefault="002E6CCA" w:rsidP="002E6CCA">
      <w:pPr>
        <w:ind w:left="3600" w:hanging="3600"/>
        <w:rPr>
          <w:b/>
          <w:sz w:val="24"/>
          <w:szCs w:val="24"/>
          <w:lang w:val="sr-Cyrl-CS"/>
        </w:rPr>
      </w:pPr>
      <w:r w:rsidRPr="00905A0B">
        <w:rPr>
          <w:b/>
          <w:sz w:val="24"/>
          <w:szCs w:val="24"/>
          <w:lang w:val="sr-Cyrl-CS"/>
        </w:rPr>
        <w:t xml:space="preserve">ПРЕДСТАВНИКА </w:t>
      </w:r>
    </w:p>
    <w:p w14:paraId="0B447ABE" w14:textId="77777777" w:rsidR="002E6CCA" w:rsidRPr="00905A0B" w:rsidRDefault="002E6CCA" w:rsidP="002E6CCA">
      <w:pPr>
        <w:ind w:left="3600" w:hanging="3600"/>
        <w:rPr>
          <w:sz w:val="24"/>
          <w:szCs w:val="24"/>
          <w:lang w:val="sr-Cyrl-CS"/>
        </w:rPr>
      </w:pPr>
      <w:r w:rsidRPr="00905A0B">
        <w:rPr>
          <w:b/>
          <w:sz w:val="24"/>
          <w:szCs w:val="24"/>
          <w:lang w:val="sr-Cyrl-CS"/>
        </w:rPr>
        <w:t xml:space="preserve">НАРУЧИОЦА: </w:t>
      </w:r>
      <w:r w:rsidRPr="00905A0B">
        <w:rPr>
          <w:b/>
          <w:sz w:val="24"/>
          <w:szCs w:val="24"/>
          <w:lang w:val="sr-Cyrl-CS"/>
        </w:rPr>
        <w:tab/>
      </w:r>
      <w:r w:rsidRPr="00905A0B">
        <w:rPr>
          <w:sz w:val="24"/>
          <w:szCs w:val="24"/>
          <w:lang w:val="sr-Cyrl-CS"/>
        </w:rPr>
        <w:t>Жељко Пејатовић, број тел. 065/2009-074</w:t>
      </w:r>
    </w:p>
    <w:p w14:paraId="5D258983" w14:textId="77777777" w:rsidR="002E6CCA" w:rsidRPr="00905A0B" w:rsidRDefault="002E6CCA" w:rsidP="002E6CCA">
      <w:pPr>
        <w:rPr>
          <w:sz w:val="24"/>
          <w:szCs w:val="24"/>
          <w:lang w:val="sr-Cyrl-RS"/>
        </w:rPr>
      </w:pPr>
    </w:p>
    <w:tbl>
      <w:tblPr>
        <w:tblW w:w="9507" w:type="dxa"/>
        <w:tblCellMar>
          <w:left w:w="0" w:type="dxa"/>
          <w:right w:w="0" w:type="dxa"/>
        </w:tblCellMar>
        <w:tblLook w:val="04A0" w:firstRow="1" w:lastRow="0" w:firstColumn="1" w:lastColumn="0" w:noHBand="0" w:noVBand="1"/>
      </w:tblPr>
      <w:tblGrid>
        <w:gridCol w:w="4146"/>
        <w:gridCol w:w="5361"/>
      </w:tblGrid>
      <w:tr w:rsidR="002E6CCA" w:rsidRPr="00905A0B" w14:paraId="1B0EC1E9" w14:textId="77777777" w:rsidTr="00830CBC">
        <w:trPr>
          <w:trHeight w:val="866"/>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14:paraId="0419532A" w14:textId="77777777" w:rsidR="002E6CCA" w:rsidRPr="00905A0B" w:rsidRDefault="002E6CCA" w:rsidP="003F5096">
            <w:pPr>
              <w:ind w:left="0" w:firstLine="0"/>
              <w:rPr>
                <w:b/>
                <w:sz w:val="24"/>
                <w:szCs w:val="24"/>
              </w:rPr>
            </w:pPr>
            <w:r w:rsidRPr="00905A0B">
              <w:rPr>
                <w:b/>
                <w:sz w:val="24"/>
                <w:szCs w:val="24"/>
              </w:rPr>
              <w:t>НАЗИВ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A982D4D" w14:textId="77777777" w:rsidR="002E6CCA" w:rsidRPr="00905A0B" w:rsidRDefault="002E6CCA" w:rsidP="00830CBC">
            <w:pPr>
              <w:jc w:val="center"/>
              <w:rPr>
                <w:sz w:val="24"/>
                <w:szCs w:val="24"/>
              </w:rPr>
            </w:pPr>
            <w:r w:rsidRPr="00905A0B">
              <w:rPr>
                <w:sz w:val="24"/>
                <w:szCs w:val="24"/>
              </w:rPr>
              <w:t> </w:t>
            </w:r>
          </w:p>
        </w:tc>
      </w:tr>
      <w:tr w:rsidR="002E6CCA" w:rsidRPr="00905A0B" w14:paraId="20AEB974" w14:textId="77777777" w:rsidTr="00830CBC">
        <w:trPr>
          <w:trHeight w:val="866"/>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14:paraId="2031C071" w14:textId="77777777" w:rsidR="002E6CCA" w:rsidRPr="00905A0B" w:rsidRDefault="002E6CCA" w:rsidP="003F5096">
            <w:pPr>
              <w:ind w:left="0" w:firstLine="0"/>
              <w:rPr>
                <w:b/>
                <w:sz w:val="24"/>
                <w:szCs w:val="24"/>
              </w:rPr>
            </w:pPr>
            <w:r w:rsidRPr="00905A0B">
              <w:rPr>
                <w:b/>
                <w:sz w:val="24"/>
                <w:szCs w:val="24"/>
              </w:rPr>
              <w:t>ИМЕ И ПРЕЗИМЕ ПРЕДСТАВНИКА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FB07CC1" w14:textId="77777777" w:rsidR="002E6CCA" w:rsidRPr="00905A0B" w:rsidRDefault="002E6CCA" w:rsidP="00830CBC">
            <w:pPr>
              <w:jc w:val="center"/>
              <w:rPr>
                <w:sz w:val="24"/>
                <w:szCs w:val="24"/>
              </w:rPr>
            </w:pPr>
            <w:r w:rsidRPr="00905A0B">
              <w:rPr>
                <w:sz w:val="24"/>
                <w:szCs w:val="24"/>
              </w:rPr>
              <w:t> </w:t>
            </w:r>
          </w:p>
        </w:tc>
      </w:tr>
    </w:tbl>
    <w:p w14:paraId="6A0D599A" w14:textId="77777777" w:rsidR="002E6CCA" w:rsidRPr="00905A0B" w:rsidRDefault="002E6CCA" w:rsidP="003F5096">
      <w:pPr>
        <w:rPr>
          <w:sz w:val="24"/>
          <w:szCs w:val="24"/>
          <w:lang w:val="sr-Cyrl-RS"/>
        </w:rPr>
      </w:pPr>
      <w:r w:rsidRPr="00905A0B">
        <w:rPr>
          <w:sz w:val="24"/>
          <w:szCs w:val="24"/>
          <w:lang w:val="es-ES"/>
        </w:rPr>
        <w:t xml:space="preserve"> </w:t>
      </w:r>
    </w:p>
    <w:tbl>
      <w:tblPr>
        <w:tblW w:w="10200" w:type="dxa"/>
        <w:jc w:val="center"/>
        <w:tblLook w:val="04A0" w:firstRow="1" w:lastRow="0" w:firstColumn="1" w:lastColumn="0" w:noHBand="0" w:noVBand="1"/>
      </w:tblPr>
      <w:tblGrid>
        <w:gridCol w:w="4280"/>
        <w:gridCol w:w="1640"/>
        <w:gridCol w:w="4280"/>
      </w:tblGrid>
      <w:tr w:rsidR="002E6CCA" w:rsidRPr="00905A0B" w14:paraId="2E9C0D7E" w14:textId="77777777" w:rsidTr="00830CBC">
        <w:trPr>
          <w:trHeight w:val="900"/>
          <w:jc w:val="center"/>
        </w:trPr>
        <w:tc>
          <w:tcPr>
            <w:tcW w:w="4280" w:type="dxa"/>
            <w:tcBorders>
              <w:top w:val="nil"/>
              <w:left w:val="nil"/>
              <w:bottom w:val="nil"/>
              <w:right w:val="nil"/>
            </w:tcBorders>
            <w:shd w:val="clear" w:color="auto" w:fill="auto"/>
            <w:vAlign w:val="center"/>
            <w:hideMark/>
          </w:tcPr>
          <w:p w14:paraId="1D334735" w14:textId="77777777" w:rsidR="002E6CCA" w:rsidRPr="00905A0B" w:rsidRDefault="002E6CCA" w:rsidP="00830CBC">
            <w:pPr>
              <w:jc w:val="center"/>
              <w:rPr>
                <w:sz w:val="24"/>
                <w:szCs w:val="24"/>
              </w:rPr>
            </w:pPr>
            <w:r w:rsidRPr="00905A0B">
              <w:rPr>
                <w:sz w:val="24"/>
                <w:szCs w:val="24"/>
              </w:rPr>
              <w:t>ПОТПИС ПРЕДСТАВНИКА ПОНУЂАЧА</w:t>
            </w:r>
          </w:p>
        </w:tc>
        <w:tc>
          <w:tcPr>
            <w:tcW w:w="1640" w:type="dxa"/>
            <w:tcBorders>
              <w:top w:val="nil"/>
              <w:left w:val="nil"/>
              <w:bottom w:val="nil"/>
              <w:right w:val="nil"/>
            </w:tcBorders>
            <w:shd w:val="clear" w:color="auto" w:fill="auto"/>
            <w:vAlign w:val="center"/>
            <w:hideMark/>
          </w:tcPr>
          <w:p w14:paraId="533F830F" w14:textId="77777777" w:rsidR="002E6CCA" w:rsidRPr="00905A0B" w:rsidRDefault="002E6CCA" w:rsidP="00830CBC">
            <w:pPr>
              <w:jc w:val="center"/>
              <w:rPr>
                <w:sz w:val="24"/>
                <w:szCs w:val="24"/>
              </w:rPr>
            </w:pPr>
          </w:p>
        </w:tc>
        <w:tc>
          <w:tcPr>
            <w:tcW w:w="4280" w:type="dxa"/>
            <w:tcBorders>
              <w:top w:val="nil"/>
              <w:left w:val="nil"/>
              <w:bottom w:val="nil"/>
              <w:right w:val="nil"/>
            </w:tcBorders>
            <w:shd w:val="clear" w:color="auto" w:fill="auto"/>
            <w:vAlign w:val="center"/>
            <w:hideMark/>
          </w:tcPr>
          <w:p w14:paraId="4693C93D" w14:textId="77777777" w:rsidR="002E6CCA" w:rsidRPr="00905A0B" w:rsidRDefault="002E6CCA" w:rsidP="00830CBC">
            <w:pPr>
              <w:jc w:val="center"/>
              <w:rPr>
                <w:sz w:val="24"/>
                <w:szCs w:val="24"/>
              </w:rPr>
            </w:pPr>
            <w:r w:rsidRPr="00905A0B">
              <w:rPr>
                <w:sz w:val="24"/>
                <w:szCs w:val="24"/>
              </w:rPr>
              <w:t>ПОТПИС ПРЕДСТАВНИКА НАРУЧИОЦА</w:t>
            </w:r>
          </w:p>
        </w:tc>
      </w:tr>
      <w:tr w:rsidR="002E6CCA" w:rsidRPr="00905A0B" w14:paraId="72DD895B" w14:textId="77777777" w:rsidTr="00830CBC">
        <w:trPr>
          <w:trHeight w:val="705"/>
          <w:jc w:val="center"/>
        </w:trPr>
        <w:tc>
          <w:tcPr>
            <w:tcW w:w="4280" w:type="dxa"/>
            <w:tcBorders>
              <w:top w:val="nil"/>
              <w:left w:val="nil"/>
              <w:bottom w:val="single" w:sz="4" w:space="0" w:color="auto"/>
              <w:right w:val="nil"/>
            </w:tcBorders>
            <w:shd w:val="clear" w:color="auto" w:fill="auto"/>
            <w:vAlign w:val="center"/>
            <w:hideMark/>
          </w:tcPr>
          <w:p w14:paraId="33BE5691" w14:textId="77777777" w:rsidR="002E6CCA" w:rsidRPr="00905A0B" w:rsidRDefault="002E6CCA" w:rsidP="003F5096">
            <w:pPr>
              <w:ind w:left="0" w:firstLine="0"/>
              <w:rPr>
                <w:sz w:val="24"/>
                <w:szCs w:val="24"/>
              </w:rPr>
            </w:pPr>
          </w:p>
        </w:tc>
        <w:tc>
          <w:tcPr>
            <w:tcW w:w="1640" w:type="dxa"/>
            <w:tcBorders>
              <w:top w:val="nil"/>
              <w:left w:val="nil"/>
              <w:bottom w:val="nil"/>
              <w:right w:val="nil"/>
            </w:tcBorders>
            <w:shd w:val="clear" w:color="auto" w:fill="auto"/>
            <w:vAlign w:val="center"/>
            <w:hideMark/>
          </w:tcPr>
          <w:p w14:paraId="280BD092" w14:textId="77777777" w:rsidR="002E6CCA" w:rsidRPr="00905A0B" w:rsidRDefault="002E6CCA" w:rsidP="00830CBC">
            <w:pPr>
              <w:jc w:val="center"/>
              <w:rPr>
                <w:sz w:val="24"/>
                <w:szCs w:val="24"/>
              </w:rPr>
            </w:pPr>
          </w:p>
        </w:tc>
        <w:tc>
          <w:tcPr>
            <w:tcW w:w="4280" w:type="dxa"/>
            <w:tcBorders>
              <w:top w:val="nil"/>
              <w:left w:val="nil"/>
              <w:bottom w:val="single" w:sz="4" w:space="0" w:color="auto"/>
              <w:right w:val="nil"/>
            </w:tcBorders>
            <w:shd w:val="clear" w:color="auto" w:fill="auto"/>
            <w:vAlign w:val="center"/>
            <w:hideMark/>
          </w:tcPr>
          <w:p w14:paraId="684D26FC" w14:textId="77777777" w:rsidR="002E6CCA" w:rsidRPr="00905A0B" w:rsidRDefault="002E6CCA" w:rsidP="00830CBC">
            <w:pPr>
              <w:jc w:val="center"/>
              <w:rPr>
                <w:sz w:val="24"/>
                <w:szCs w:val="24"/>
              </w:rPr>
            </w:pPr>
            <w:r w:rsidRPr="00905A0B">
              <w:rPr>
                <w:sz w:val="24"/>
                <w:szCs w:val="24"/>
              </w:rPr>
              <w:t> </w:t>
            </w:r>
          </w:p>
        </w:tc>
      </w:tr>
    </w:tbl>
    <w:p w14:paraId="37EB52E8" w14:textId="77777777" w:rsidR="002E6CCA" w:rsidRPr="00905A0B" w:rsidRDefault="002E6CCA" w:rsidP="003F5096">
      <w:pPr>
        <w:ind w:left="0" w:firstLine="0"/>
        <w:rPr>
          <w:b/>
          <w:sz w:val="24"/>
          <w:szCs w:val="24"/>
          <w:lang w:val="sr-Cyrl-RS"/>
        </w:rPr>
      </w:pPr>
    </w:p>
    <w:p w14:paraId="59D86905" w14:textId="77777777" w:rsidR="003A0778" w:rsidRPr="00905A0B" w:rsidRDefault="002E6CCA" w:rsidP="003A0778">
      <w:pPr>
        <w:ind w:left="0" w:firstLine="0"/>
        <w:rPr>
          <w:sz w:val="24"/>
          <w:szCs w:val="24"/>
          <w:lang w:val="sr-Cyrl-RS"/>
        </w:rPr>
      </w:pPr>
      <w:r w:rsidRPr="00905A0B">
        <w:rPr>
          <w:sz w:val="24"/>
          <w:szCs w:val="24"/>
          <w:lang w:val="sr-Cyrl-RS"/>
        </w:rPr>
        <w:t>Датум: ______________</w:t>
      </w:r>
    </w:p>
    <w:p w14:paraId="5E41BD61" w14:textId="77777777" w:rsidR="002E6CCA" w:rsidRPr="00905A0B" w:rsidRDefault="002E6CCA" w:rsidP="003A0778">
      <w:pPr>
        <w:ind w:left="0" w:firstLine="0"/>
        <w:rPr>
          <w:sz w:val="24"/>
          <w:szCs w:val="24"/>
          <w:lang w:val="sr-Cyrl-RS"/>
        </w:rPr>
      </w:pPr>
      <w:r w:rsidRPr="00905A0B">
        <w:rPr>
          <w:b/>
          <w:sz w:val="24"/>
          <w:szCs w:val="24"/>
        </w:rPr>
        <w:t>На</w:t>
      </w:r>
      <w:r w:rsidRPr="00905A0B">
        <w:rPr>
          <w:b/>
          <w:spacing w:val="1"/>
          <w:sz w:val="24"/>
          <w:szCs w:val="24"/>
        </w:rPr>
        <w:t>п</w:t>
      </w:r>
      <w:r w:rsidRPr="00905A0B">
        <w:rPr>
          <w:b/>
          <w:sz w:val="24"/>
          <w:szCs w:val="24"/>
        </w:rPr>
        <w:t>ом</w:t>
      </w:r>
      <w:r w:rsidRPr="00905A0B">
        <w:rPr>
          <w:b/>
          <w:spacing w:val="-1"/>
          <w:sz w:val="24"/>
          <w:szCs w:val="24"/>
        </w:rPr>
        <w:t>е</w:t>
      </w:r>
      <w:r w:rsidRPr="00905A0B">
        <w:rPr>
          <w:b/>
          <w:spacing w:val="1"/>
          <w:sz w:val="24"/>
          <w:szCs w:val="24"/>
        </w:rPr>
        <w:t>н</w:t>
      </w:r>
      <w:r w:rsidRPr="00905A0B">
        <w:rPr>
          <w:b/>
          <w:spacing w:val="-1"/>
          <w:sz w:val="24"/>
          <w:szCs w:val="24"/>
        </w:rPr>
        <w:t>е</w:t>
      </w:r>
      <w:r w:rsidRPr="00905A0B">
        <w:rPr>
          <w:b/>
          <w:sz w:val="24"/>
          <w:szCs w:val="24"/>
        </w:rPr>
        <w:t>:</w:t>
      </w:r>
      <w:r w:rsidR="003F5096" w:rsidRPr="00905A0B">
        <w:rPr>
          <w:sz w:val="24"/>
          <w:szCs w:val="24"/>
        </w:rPr>
        <w:t xml:space="preserve"> </w:t>
      </w:r>
      <w:r w:rsidRPr="00905A0B">
        <w:rPr>
          <w:i/>
          <w:sz w:val="24"/>
          <w:szCs w:val="24"/>
        </w:rPr>
        <w:t>Уко</w:t>
      </w:r>
      <w:r w:rsidRPr="00905A0B">
        <w:rPr>
          <w:i/>
          <w:spacing w:val="1"/>
          <w:sz w:val="24"/>
          <w:szCs w:val="24"/>
        </w:rPr>
        <w:t>л</w:t>
      </w:r>
      <w:r w:rsidRPr="00905A0B">
        <w:rPr>
          <w:i/>
          <w:sz w:val="24"/>
          <w:szCs w:val="24"/>
        </w:rPr>
        <w:t>и</w:t>
      </w:r>
      <w:r w:rsidRPr="00905A0B">
        <w:rPr>
          <w:i/>
          <w:spacing w:val="1"/>
          <w:sz w:val="24"/>
          <w:szCs w:val="24"/>
        </w:rPr>
        <w:t>к</w:t>
      </w:r>
      <w:r w:rsidRPr="00905A0B">
        <w:rPr>
          <w:i/>
          <w:sz w:val="24"/>
          <w:szCs w:val="24"/>
        </w:rPr>
        <w:t>о</w:t>
      </w:r>
      <w:r w:rsidRPr="00905A0B">
        <w:rPr>
          <w:i/>
          <w:spacing w:val="19"/>
          <w:sz w:val="24"/>
          <w:szCs w:val="24"/>
        </w:rPr>
        <w:t xml:space="preserve"> </w:t>
      </w:r>
      <w:r w:rsidRPr="00905A0B">
        <w:rPr>
          <w:i/>
          <w:sz w:val="24"/>
          <w:szCs w:val="24"/>
        </w:rPr>
        <w:t>по</w:t>
      </w:r>
      <w:r w:rsidRPr="00905A0B">
        <w:rPr>
          <w:i/>
          <w:spacing w:val="1"/>
          <w:sz w:val="24"/>
          <w:szCs w:val="24"/>
        </w:rPr>
        <w:t>н</w:t>
      </w:r>
      <w:r w:rsidRPr="00905A0B">
        <w:rPr>
          <w:i/>
          <w:spacing w:val="-1"/>
          <w:sz w:val="24"/>
          <w:szCs w:val="24"/>
        </w:rPr>
        <w:t>у</w:t>
      </w:r>
      <w:r w:rsidRPr="00905A0B">
        <w:rPr>
          <w:i/>
          <w:sz w:val="24"/>
          <w:szCs w:val="24"/>
        </w:rPr>
        <w:t>ђа</w:t>
      </w:r>
      <w:r w:rsidRPr="00905A0B">
        <w:rPr>
          <w:i/>
          <w:spacing w:val="1"/>
          <w:sz w:val="24"/>
          <w:szCs w:val="24"/>
        </w:rPr>
        <w:t>ч</w:t>
      </w:r>
      <w:r w:rsidRPr="00905A0B">
        <w:rPr>
          <w:i/>
          <w:sz w:val="24"/>
          <w:szCs w:val="24"/>
        </w:rPr>
        <w:t>и</w:t>
      </w:r>
      <w:r w:rsidRPr="00905A0B">
        <w:rPr>
          <w:i/>
          <w:spacing w:val="19"/>
          <w:sz w:val="24"/>
          <w:szCs w:val="24"/>
        </w:rPr>
        <w:t xml:space="preserve"> </w:t>
      </w:r>
      <w:r w:rsidRPr="00905A0B">
        <w:rPr>
          <w:i/>
          <w:sz w:val="24"/>
          <w:szCs w:val="24"/>
        </w:rPr>
        <w:t>по</w:t>
      </w:r>
      <w:r w:rsidRPr="00905A0B">
        <w:rPr>
          <w:i/>
          <w:spacing w:val="-1"/>
          <w:sz w:val="24"/>
          <w:szCs w:val="24"/>
        </w:rPr>
        <w:t>дн</w:t>
      </w:r>
      <w:r w:rsidRPr="00905A0B">
        <w:rPr>
          <w:i/>
          <w:sz w:val="24"/>
          <w:szCs w:val="24"/>
        </w:rPr>
        <w:t>о</w:t>
      </w:r>
      <w:r w:rsidRPr="00905A0B">
        <w:rPr>
          <w:i/>
          <w:spacing w:val="-1"/>
          <w:sz w:val="24"/>
          <w:szCs w:val="24"/>
        </w:rPr>
        <w:t>с</w:t>
      </w:r>
      <w:r w:rsidRPr="00905A0B">
        <w:rPr>
          <w:i/>
          <w:sz w:val="24"/>
          <w:szCs w:val="24"/>
        </w:rPr>
        <w:t>е</w:t>
      </w:r>
      <w:r w:rsidRPr="00905A0B">
        <w:rPr>
          <w:i/>
          <w:spacing w:val="18"/>
          <w:sz w:val="24"/>
          <w:szCs w:val="24"/>
        </w:rPr>
        <w:t xml:space="preserve"> </w:t>
      </w:r>
      <w:r w:rsidRPr="00905A0B">
        <w:rPr>
          <w:i/>
          <w:sz w:val="24"/>
          <w:szCs w:val="24"/>
        </w:rPr>
        <w:t>зај</w:t>
      </w:r>
      <w:r w:rsidRPr="00905A0B">
        <w:rPr>
          <w:i/>
          <w:spacing w:val="-1"/>
          <w:sz w:val="24"/>
          <w:szCs w:val="24"/>
        </w:rPr>
        <w:t>е</w:t>
      </w:r>
      <w:r w:rsidRPr="00905A0B">
        <w:rPr>
          <w:i/>
          <w:spacing w:val="1"/>
          <w:sz w:val="24"/>
          <w:szCs w:val="24"/>
        </w:rPr>
        <w:t>дн</w:t>
      </w:r>
      <w:r w:rsidRPr="00905A0B">
        <w:rPr>
          <w:i/>
          <w:sz w:val="24"/>
          <w:szCs w:val="24"/>
        </w:rPr>
        <w:t>ичку</w:t>
      </w:r>
      <w:r w:rsidRPr="00905A0B">
        <w:rPr>
          <w:i/>
          <w:spacing w:val="19"/>
          <w:sz w:val="24"/>
          <w:szCs w:val="24"/>
        </w:rPr>
        <w:t xml:space="preserve"> </w:t>
      </w:r>
      <w:r w:rsidRPr="00905A0B">
        <w:rPr>
          <w:i/>
          <w:sz w:val="24"/>
          <w:szCs w:val="24"/>
        </w:rPr>
        <w:t>по</w:t>
      </w:r>
      <w:r w:rsidRPr="00905A0B">
        <w:rPr>
          <w:i/>
          <w:spacing w:val="1"/>
          <w:sz w:val="24"/>
          <w:szCs w:val="24"/>
        </w:rPr>
        <w:t>н</w:t>
      </w:r>
      <w:r w:rsidRPr="00905A0B">
        <w:rPr>
          <w:i/>
          <w:spacing w:val="-1"/>
          <w:sz w:val="24"/>
          <w:szCs w:val="24"/>
        </w:rPr>
        <w:t>у</w:t>
      </w:r>
      <w:r w:rsidRPr="00905A0B">
        <w:rPr>
          <w:i/>
          <w:spacing w:val="1"/>
          <w:sz w:val="24"/>
          <w:szCs w:val="24"/>
        </w:rPr>
        <w:t>д</w:t>
      </w:r>
      <w:r w:rsidRPr="00905A0B">
        <w:rPr>
          <w:i/>
          <w:spacing w:val="-1"/>
          <w:sz w:val="24"/>
          <w:szCs w:val="24"/>
        </w:rPr>
        <w:t>у</w:t>
      </w:r>
      <w:r w:rsidRPr="00905A0B">
        <w:rPr>
          <w:i/>
          <w:sz w:val="24"/>
          <w:szCs w:val="24"/>
        </w:rPr>
        <w:t>,</w:t>
      </w:r>
      <w:r w:rsidRPr="00905A0B">
        <w:rPr>
          <w:i/>
          <w:spacing w:val="17"/>
          <w:sz w:val="24"/>
          <w:szCs w:val="24"/>
        </w:rPr>
        <w:t xml:space="preserve"> </w:t>
      </w:r>
      <w:r w:rsidRPr="00905A0B">
        <w:rPr>
          <w:i/>
          <w:sz w:val="24"/>
          <w:szCs w:val="24"/>
        </w:rPr>
        <w:t>гр</w:t>
      </w:r>
      <w:r w:rsidRPr="00905A0B">
        <w:rPr>
          <w:i/>
          <w:spacing w:val="-1"/>
          <w:sz w:val="24"/>
          <w:szCs w:val="24"/>
        </w:rPr>
        <w:t>у</w:t>
      </w:r>
      <w:r w:rsidRPr="00905A0B">
        <w:rPr>
          <w:i/>
          <w:sz w:val="24"/>
          <w:szCs w:val="24"/>
        </w:rPr>
        <w:t>па</w:t>
      </w:r>
      <w:r w:rsidRPr="00905A0B">
        <w:rPr>
          <w:i/>
          <w:spacing w:val="19"/>
          <w:sz w:val="24"/>
          <w:szCs w:val="24"/>
        </w:rPr>
        <w:t xml:space="preserve"> </w:t>
      </w:r>
      <w:r w:rsidRPr="00905A0B">
        <w:rPr>
          <w:i/>
          <w:sz w:val="24"/>
          <w:szCs w:val="24"/>
        </w:rPr>
        <w:t>по</w:t>
      </w:r>
      <w:r w:rsidRPr="00905A0B">
        <w:rPr>
          <w:i/>
          <w:spacing w:val="1"/>
          <w:sz w:val="24"/>
          <w:szCs w:val="24"/>
        </w:rPr>
        <w:t>н</w:t>
      </w:r>
      <w:r w:rsidRPr="00905A0B">
        <w:rPr>
          <w:i/>
          <w:spacing w:val="-1"/>
          <w:sz w:val="24"/>
          <w:szCs w:val="24"/>
        </w:rPr>
        <w:t>у</w:t>
      </w:r>
      <w:r w:rsidRPr="00905A0B">
        <w:rPr>
          <w:i/>
          <w:sz w:val="24"/>
          <w:szCs w:val="24"/>
        </w:rPr>
        <w:t>ђа</w:t>
      </w:r>
      <w:r w:rsidRPr="00905A0B">
        <w:rPr>
          <w:i/>
          <w:spacing w:val="1"/>
          <w:sz w:val="24"/>
          <w:szCs w:val="24"/>
        </w:rPr>
        <w:t>ч</w:t>
      </w:r>
      <w:r w:rsidRPr="00905A0B">
        <w:rPr>
          <w:i/>
          <w:sz w:val="24"/>
          <w:szCs w:val="24"/>
        </w:rPr>
        <w:t>а може</w:t>
      </w:r>
      <w:r w:rsidRPr="00905A0B">
        <w:rPr>
          <w:i/>
          <w:spacing w:val="19"/>
          <w:sz w:val="24"/>
          <w:szCs w:val="24"/>
        </w:rPr>
        <w:t xml:space="preserve"> </w:t>
      </w:r>
      <w:r w:rsidRPr="00905A0B">
        <w:rPr>
          <w:i/>
          <w:spacing w:val="1"/>
          <w:sz w:val="24"/>
          <w:szCs w:val="24"/>
        </w:rPr>
        <w:t>д</w:t>
      </w:r>
      <w:r w:rsidRPr="00905A0B">
        <w:rPr>
          <w:i/>
          <w:sz w:val="24"/>
          <w:szCs w:val="24"/>
        </w:rPr>
        <w:t>а</w:t>
      </w:r>
      <w:r w:rsidRPr="00905A0B">
        <w:rPr>
          <w:i/>
          <w:spacing w:val="19"/>
          <w:sz w:val="24"/>
          <w:szCs w:val="24"/>
        </w:rPr>
        <w:t xml:space="preserve"> </w:t>
      </w:r>
      <w:r w:rsidRPr="00905A0B">
        <w:rPr>
          <w:i/>
          <w:spacing w:val="-1"/>
          <w:sz w:val="24"/>
          <w:szCs w:val="24"/>
        </w:rPr>
        <w:t>с</w:t>
      </w:r>
      <w:r w:rsidRPr="00905A0B">
        <w:rPr>
          <w:i/>
          <w:sz w:val="24"/>
          <w:szCs w:val="24"/>
        </w:rPr>
        <w:t>е</w:t>
      </w:r>
      <w:r w:rsidRPr="00905A0B">
        <w:rPr>
          <w:i/>
          <w:spacing w:val="18"/>
          <w:sz w:val="24"/>
          <w:szCs w:val="24"/>
        </w:rPr>
        <w:t xml:space="preserve"> </w:t>
      </w:r>
      <w:r w:rsidRPr="00905A0B">
        <w:rPr>
          <w:i/>
          <w:sz w:val="24"/>
          <w:szCs w:val="24"/>
        </w:rPr>
        <w:t>опр</w:t>
      </w:r>
      <w:r w:rsidRPr="00905A0B">
        <w:rPr>
          <w:i/>
          <w:spacing w:val="-1"/>
          <w:sz w:val="24"/>
          <w:szCs w:val="24"/>
        </w:rPr>
        <w:t>е</w:t>
      </w:r>
      <w:r w:rsidRPr="00905A0B">
        <w:rPr>
          <w:i/>
          <w:spacing w:val="1"/>
          <w:sz w:val="24"/>
          <w:szCs w:val="24"/>
        </w:rPr>
        <w:t>д</w:t>
      </w:r>
      <w:r w:rsidRPr="00905A0B">
        <w:rPr>
          <w:i/>
          <w:spacing w:val="-1"/>
          <w:sz w:val="24"/>
          <w:szCs w:val="24"/>
        </w:rPr>
        <w:t>е</w:t>
      </w:r>
      <w:r w:rsidRPr="00905A0B">
        <w:rPr>
          <w:i/>
          <w:spacing w:val="1"/>
          <w:sz w:val="24"/>
          <w:szCs w:val="24"/>
        </w:rPr>
        <w:t>л</w:t>
      </w:r>
      <w:r w:rsidRPr="00905A0B">
        <w:rPr>
          <w:i/>
          <w:sz w:val="24"/>
          <w:szCs w:val="24"/>
        </w:rPr>
        <w:t>и</w:t>
      </w:r>
      <w:r w:rsidRPr="00905A0B">
        <w:rPr>
          <w:i/>
          <w:spacing w:val="19"/>
          <w:sz w:val="24"/>
          <w:szCs w:val="24"/>
        </w:rPr>
        <w:t xml:space="preserve"> </w:t>
      </w:r>
      <w:r w:rsidRPr="00905A0B">
        <w:rPr>
          <w:i/>
          <w:spacing w:val="1"/>
          <w:sz w:val="24"/>
          <w:szCs w:val="24"/>
        </w:rPr>
        <w:t>д</w:t>
      </w:r>
      <w:r w:rsidRPr="00905A0B">
        <w:rPr>
          <w:i/>
          <w:sz w:val="24"/>
          <w:szCs w:val="24"/>
        </w:rPr>
        <w:t>а</w:t>
      </w:r>
      <w:r w:rsidRPr="00905A0B">
        <w:rPr>
          <w:sz w:val="24"/>
          <w:szCs w:val="24"/>
          <w:lang w:val="sr-Cyrl-RS"/>
        </w:rPr>
        <w:t xml:space="preserve"> </w:t>
      </w:r>
      <w:r w:rsidRPr="00905A0B">
        <w:rPr>
          <w:i/>
          <w:sz w:val="24"/>
          <w:szCs w:val="24"/>
        </w:rPr>
        <w:t>образац потпи</w:t>
      </w:r>
      <w:r w:rsidRPr="00905A0B">
        <w:rPr>
          <w:i/>
          <w:spacing w:val="-1"/>
          <w:sz w:val="24"/>
          <w:szCs w:val="24"/>
        </w:rPr>
        <w:t>су</w:t>
      </w:r>
      <w:r w:rsidRPr="00905A0B">
        <w:rPr>
          <w:i/>
          <w:spacing w:val="3"/>
          <w:sz w:val="24"/>
          <w:szCs w:val="24"/>
        </w:rPr>
        <w:t>ј</w:t>
      </w:r>
      <w:r w:rsidRPr="00905A0B">
        <w:rPr>
          <w:i/>
          <w:sz w:val="24"/>
          <w:szCs w:val="24"/>
        </w:rPr>
        <w:t xml:space="preserve">у и </w:t>
      </w:r>
      <w:r w:rsidRPr="00905A0B">
        <w:rPr>
          <w:i/>
          <w:spacing w:val="5"/>
          <w:sz w:val="24"/>
          <w:szCs w:val="24"/>
        </w:rPr>
        <w:t>п</w:t>
      </w:r>
      <w:r w:rsidRPr="00905A0B">
        <w:rPr>
          <w:i/>
          <w:spacing w:val="2"/>
          <w:sz w:val="24"/>
          <w:szCs w:val="24"/>
        </w:rPr>
        <w:t>е</w:t>
      </w:r>
      <w:r w:rsidRPr="00905A0B">
        <w:rPr>
          <w:i/>
          <w:spacing w:val="1"/>
          <w:sz w:val="24"/>
          <w:szCs w:val="24"/>
        </w:rPr>
        <w:t>ч</w:t>
      </w:r>
      <w:r w:rsidRPr="00905A0B">
        <w:rPr>
          <w:i/>
          <w:spacing w:val="2"/>
          <w:sz w:val="24"/>
          <w:szCs w:val="24"/>
        </w:rPr>
        <w:t>а</w:t>
      </w:r>
      <w:r w:rsidRPr="00905A0B">
        <w:rPr>
          <w:i/>
          <w:sz w:val="24"/>
          <w:szCs w:val="24"/>
        </w:rPr>
        <w:t>том о</w:t>
      </w:r>
      <w:r w:rsidRPr="00905A0B">
        <w:rPr>
          <w:i/>
          <w:spacing w:val="-1"/>
          <w:sz w:val="24"/>
          <w:szCs w:val="24"/>
        </w:rPr>
        <w:t>ве</w:t>
      </w:r>
      <w:r w:rsidRPr="00905A0B">
        <w:rPr>
          <w:i/>
          <w:sz w:val="24"/>
          <w:szCs w:val="24"/>
        </w:rPr>
        <w:t>ра</w:t>
      </w:r>
      <w:r w:rsidRPr="00905A0B">
        <w:rPr>
          <w:i/>
          <w:spacing w:val="-1"/>
          <w:sz w:val="24"/>
          <w:szCs w:val="24"/>
        </w:rPr>
        <w:t>в</w:t>
      </w:r>
      <w:r w:rsidRPr="00905A0B">
        <w:rPr>
          <w:i/>
          <w:sz w:val="24"/>
          <w:szCs w:val="24"/>
        </w:rPr>
        <w:t>ају</w:t>
      </w:r>
      <w:r w:rsidRPr="00905A0B">
        <w:rPr>
          <w:i/>
          <w:spacing w:val="4"/>
          <w:sz w:val="24"/>
          <w:szCs w:val="24"/>
        </w:rPr>
        <w:t xml:space="preserve"> </w:t>
      </w:r>
      <w:r w:rsidRPr="00905A0B">
        <w:rPr>
          <w:i/>
          <w:spacing w:val="-1"/>
          <w:sz w:val="24"/>
          <w:szCs w:val="24"/>
        </w:rPr>
        <w:t>св</w:t>
      </w:r>
      <w:r w:rsidRPr="00905A0B">
        <w:rPr>
          <w:i/>
          <w:sz w:val="24"/>
          <w:szCs w:val="24"/>
        </w:rPr>
        <w:t xml:space="preserve">и </w:t>
      </w:r>
      <w:r w:rsidRPr="00905A0B">
        <w:rPr>
          <w:i/>
          <w:spacing w:val="2"/>
          <w:sz w:val="24"/>
          <w:szCs w:val="24"/>
        </w:rPr>
        <w:t>по</w:t>
      </w:r>
      <w:r w:rsidRPr="00905A0B">
        <w:rPr>
          <w:i/>
          <w:spacing w:val="1"/>
          <w:sz w:val="24"/>
          <w:szCs w:val="24"/>
        </w:rPr>
        <w:t>н</w:t>
      </w:r>
      <w:r w:rsidRPr="00905A0B">
        <w:rPr>
          <w:i/>
          <w:spacing w:val="-1"/>
          <w:sz w:val="24"/>
          <w:szCs w:val="24"/>
        </w:rPr>
        <w:t>у</w:t>
      </w:r>
      <w:r w:rsidRPr="00905A0B">
        <w:rPr>
          <w:i/>
          <w:sz w:val="24"/>
          <w:szCs w:val="24"/>
        </w:rPr>
        <w:t>ђа</w:t>
      </w:r>
      <w:r w:rsidRPr="00905A0B">
        <w:rPr>
          <w:i/>
          <w:spacing w:val="1"/>
          <w:sz w:val="24"/>
          <w:szCs w:val="24"/>
        </w:rPr>
        <w:t>ч</w:t>
      </w:r>
      <w:r w:rsidRPr="00905A0B">
        <w:rPr>
          <w:i/>
          <w:sz w:val="24"/>
          <w:szCs w:val="24"/>
        </w:rPr>
        <w:t>и из гр</w:t>
      </w:r>
      <w:r w:rsidRPr="00905A0B">
        <w:rPr>
          <w:i/>
          <w:spacing w:val="-1"/>
          <w:sz w:val="24"/>
          <w:szCs w:val="24"/>
        </w:rPr>
        <w:t>у</w:t>
      </w:r>
      <w:r w:rsidRPr="00905A0B">
        <w:rPr>
          <w:i/>
          <w:sz w:val="24"/>
          <w:szCs w:val="24"/>
        </w:rPr>
        <w:t>пе</w:t>
      </w:r>
      <w:r w:rsidRPr="00905A0B">
        <w:rPr>
          <w:i/>
          <w:spacing w:val="-1"/>
          <w:sz w:val="24"/>
          <w:szCs w:val="24"/>
        </w:rPr>
        <w:t xml:space="preserve"> </w:t>
      </w:r>
      <w:r w:rsidRPr="00905A0B">
        <w:rPr>
          <w:i/>
          <w:sz w:val="24"/>
          <w:szCs w:val="24"/>
        </w:rPr>
        <w:t>по</w:t>
      </w:r>
      <w:r w:rsidRPr="00905A0B">
        <w:rPr>
          <w:i/>
          <w:spacing w:val="1"/>
          <w:sz w:val="24"/>
          <w:szCs w:val="24"/>
        </w:rPr>
        <w:t>н</w:t>
      </w:r>
      <w:r w:rsidRPr="00905A0B">
        <w:rPr>
          <w:i/>
          <w:spacing w:val="-1"/>
          <w:sz w:val="24"/>
          <w:szCs w:val="24"/>
        </w:rPr>
        <w:t>у</w:t>
      </w:r>
      <w:r w:rsidRPr="00905A0B">
        <w:rPr>
          <w:i/>
          <w:spacing w:val="3"/>
          <w:sz w:val="24"/>
          <w:szCs w:val="24"/>
        </w:rPr>
        <w:t>ђ</w:t>
      </w:r>
      <w:r w:rsidRPr="00905A0B">
        <w:rPr>
          <w:i/>
          <w:sz w:val="24"/>
          <w:szCs w:val="24"/>
        </w:rPr>
        <w:t>а</w:t>
      </w:r>
      <w:r w:rsidRPr="00905A0B">
        <w:rPr>
          <w:i/>
          <w:spacing w:val="3"/>
          <w:sz w:val="24"/>
          <w:szCs w:val="24"/>
        </w:rPr>
        <w:t>ч</w:t>
      </w:r>
      <w:r w:rsidRPr="00905A0B">
        <w:rPr>
          <w:i/>
          <w:sz w:val="24"/>
          <w:szCs w:val="24"/>
        </w:rPr>
        <w:t>а и</w:t>
      </w:r>
      <w:r w:rsidRPr="00905A0B">
        <w:rPr>
          <w:i/>
          <w:spacing w:val="1"/>
          <w:sz w:val="24"/>
          <w:szCs w:val="24"/>
        </w:rPr>
        <w:t>л</w:t>
      </w:r>
      <w:r w:rsidRPr="00905A0B">
        <w:rPr>
          <w:i/>
          <w:sz w:val="24"/>
          <w:szCs w:val="24"/>
        </w:rPr>
        <w:t>и гр</w:t>
      </w:r>
      <w:r w:rsidRPr="00905A0B">
        <w:rPr>
          <w:i/>
          <w:spacing w:val="-1"/>
          <w:sz w:val="24"/>
          <w:szCs w:val="24"/>
        </w:rPr>
        <w:t>у</w:t>
      </w:r>
      <w:r w:rsidRPr="00905A0B">
        <w:rPr>
          <w:i/>
          <w:sz w:val="24"/>
          <w:szCs w:val="24"/>
        </w:rPr>
        <w:t>па по</w:t>
      </w:r>
      <w:r w:rsidRPr="00905A0B">
        <w:rPr>
          <w:i/>
          <w:spacing w:val="1"/>
          <w:sz w:val="24"/>
          <w:szCs w:val="24"/>
        </w:rPr>
        <w:t>н</w:t>
      </w:r>
      <w:r w:rsidRPr="00905A0B">
        <w:rPr>
          <w:i/>
          <w:spacing w:val="-1"/>
          <w:sz w:val="24"/>
          <w:szCs w:val="24"/>
        </w:rPr>
        <w:t>у</w:t>
      </w:r>
      <w:r w:rsidRPr="00905A0B">
        <w:rPr>
          <w:i/>
          <w:sz w:val="24"/>
          <w:szCs w:val="24"/>
        </w:rPr>
        <w:t>ђа</w:t>
      </w:r>
      <w:r w:rsidRPr="00905A0B">
        <w:rPr>
          <w:i/>
          <w:spacing w:val="1"/>
          <w:sz w:val="24"/>
          <w:szCs w:val="24"/>
        </w:rPr>
        <w:t>ч</w:t>
      </w:r>
      <w:r w:rsidRPr="00905A0B">
        <w:rPr>
          <w:i/>
          <w:sz w:val="24"/>
          <w:szCs w:val="24"/>
        </w:rPr>
        <w:t>а</w:t>
      </w:r>
    </w:p>
    <w:p w14:paraId="1B0B26E7" w14:textId="77777777" w:rsidR="002E6CCA" w:rsidRPr="00905A0B" w:rsidRDefault="002E6CCA" w:rsidP="003F5096">
      <w:pPr>
        <w:ind w:left="0" w:right="75" w:firstLine="0"/>
        <w:rPr>
          <w:sz w:val="24"/>
          <w:szCs w:val="24"/>
        </w:rPr>
      </w:pPr>
      <w:r w:rsidRPr="00905A0B">
        <w:rPr>
          <w:i/>
          <w:sz w:val="24"/>
          <w:szCs w:val="24"/>
        </w:rPr>
        <w:t>може</w:t>
      </w:r>
      <w:r w:rsidRPr="00905A0B">
        <w:rPr>
          <w:i/>
          <w:spacing w:val="2"/>
          <w:sz w:val="24"/>
          <w:szCs w:val="24"/>
        </w:rPr>
        <w:t xml:space="preserve"> </w:t>
      </w:r>
      <w:r w:rsidRPr="00905A0B">
        <w:rPr>
          <w:i/>
          <w:spacing w:val="1"/>
          <w:sz w:val="24"/>
          <w:szCs w:val="24"/>
        </w:rPr>
        <w:t>д</w:t>
      </w:r>
      <w:r w:rsidRPr="00905A0B">
        <w:rPr>
          <w:i/>
          <w:sz w:val="24"/>
          <w:szCs w:val="24"/>
        </w:rPr>
        <w:t>а</w:t>
      </w:r>
      <w:r w:rsidRPr="00905A0B">
        <w:rPr>
          <w:i/>
          <w:spacing w:val="2"/>
          <w:sz w:val="24"/>
          <w:szCs w:val="24"/>
        </w:rPr>
        <w:t xml:space="preserve"> </w:t>
      </w:r>
      <w:r w:rsidRPr="00905A0B">
        <w:rPr>
          <w:i/>
          <w:sz w:val="24"/>
          <w:szCs w:val="24"/>
        </w:rPr>
        <w:t>о</w:t>
      </w:r>
      <w:r w:rsidRPr="00905A0B">
        <w:rPr>
          <w:i/>
          <w:spacing w:val="1"/>
          <w:sz w:val="24"/>
          <w:szCs w:val="24"/>
        </w:rPr>
        <w:t>д</w:t>
      </w:r>
      <w:r w:rsidRPr="00905A0B">
        <w:rPr>
          <w:i/>
          <w:sz w:val="24"/>
          <w:szCs w:val="24"/>
        </w:rPr>
        <w:t>р</w:t>
      </w:r>
      <w:r w:rsidRPr="00905A0B">
        <w:rPr>
          <w:i/>
          <w:spacing w:val="-1"/>
          <w:sz w:val="24"/>
          <w:szCs w:val="24"/>
        </w:rPr>
        <w:t>е</w:t>
      </w:r>
      <w:r w:rsidRPr="00905A0B">
        <w:rPr>
          <w:i/>
          <w:spacing w:val="1"/>
          <w:sz w:val="24"/>
          <w:szCs w:val="24"/>
        </w:rPr>
        <w:t>д</w:t>
      </w:r>
      <w:r w:rsidRPr="00905A0B">
        <w:rPr>
          <w:i/>
          <w:sz w:val="24"/>
          <w:szCs w:val="24"/>
        </w:rPr>
        <w:t>и</w:t>
      </w:r>
      <w:r w:rsidRPr="00905A0B">
        <w:rPr>
          <w:i/>
          <w:spacing w:val="2"/>
          <w:sz w:val="24"/>
          <w:szCs w:val="24"/>
        </w:rPr>
        <w:t xml:space="preserve"> </w:t>
      </w:r>
      <w:r w:rsidRPr="00905A0B">
        <w:rPr>
          <w:i/>
          <w:sz w:val="24"/>
          <w:szCs w:val="24"/>
        </w:rPr>
        <w:t>је</w:t>
      </w:r>
      <w:r w:rsidRPr="00905A0B">
        <w:rPr>
          <w:i/>
          <w:spacing w:val="-1"/>
          <w:sz w:val="24"/>
          <w:szCs w:val="24"/>
        </w:rPr>
        <w:t>д</w:t>
      </w:r>
      <w:r w:rsidRPr="00905A0B">
        <w:rPr>
          <w:i/>
          <w:spacing w:val="1"/>
          <w:sz w:val="24"/>
          <w:szCs w:val="24"/>
        </w:rPr>
        <w:t>н</w:t>
      </w:r>
      <w:r w:rsidRPr="00905A0B">
        <w:rPr>
          <w:i/>
          <w:sz w:val="24"/>
          <w:szCs w:val="24"/>
        </w:rPr>
        <w:t>ог</w:t>
      </w:r>
      <w:r w:rsidRPr="00905A0B">
        <w:rPr>
          <w:i/>
          <w:spacing w:val="2"/>
          <w:sz w:val="24"/>
          <w:szCs w:val="24"/>
        </w:rPr>
        <w:t xml:space="preserve"> </w:t>
      </w:r>
      <w:r w:rsidRPr="00905A0B">
        <w:rPr>
          <w:i/>
          <w:sz w:val="24"/>
          <w:szCs w:val="24"/>
        </w:rPr>
        <w:t>по</w:t>
      </w:r>
      <w:r w:rsidRPr="00905A0B">
        <w:rPr>
          <w:i/>
          <w:spacing w:val="1"/>
          <w:sz w:val="24"/>
          <w:szCs w:val="24"/>
        </w:rPr>
        <w:t>н</w:t>
      </w:r>
      <w:r w:rsidRPr="00905A0B">
        <w:rPr>
          <w:i/>
          <w:spacing w:val="-1"/>
          <w:sz w:val="24"/>
          <w:szCs w:val="24"/>
        </w:rPr>
        <w:t>у</w:t>
      </w:r>
      <w:r w:rsidRPr="00905A0B">
        <w:rPr>
          <w:i/>
          <w:sz w:val="24"/>
          <w:szCs w:val="24"/>
        </w:rPr>
        <w:t>ђа</w:t>
      </w:r>
      <w:r w:rsidRPr="00905A0B">
        <w:rPr>
          <w:i/>
          <w:spacing w:val="1"/>
          <w:sz w:val="24"/>
          <w:szCs w:val="24"/>
        </w:rPr>
        <w:t>ч</w:t>
      </w:r>
      <w:r w:rsidRPr="00905A0B">
        <w:rPr>
          <w:i/>
          <w:sz w:val="24"/>
          <w:szCs w:val="24"/>
        </w:rPr>
        <w:t>а</w:t>
      </w:r>
      <w:r w:rsidRPr="00905A0B">
        <w:rPr>
          <w:i/>
          <w:spacing w:val="2"/>
          <w:sz w:val="24"/>
          <w:szCs w:val="24"/>
        </w:rPr>
        <w:t xml:space="preserve"> </w:t>
      </w:r>
      <w:r w:rsidRPr="00905A0B">
        <w:rPr>
          <w:i/>
          <w:sz w:val="24"/>
          <w:szCs w:val="24"/>
        </w:rPr>
        <w:t>из</w:t>
      </w:r>
      <w:r w:rsidRPr="00905A0B">
        <w:rPr>
          <w:i/>
          <w:spacing w:val="2"/>
          <w:sz w:val="24"/>
          <w:szCs w:val="24"/>
        </w:rPr>
        <w:t xml:space="preserve"> </w:t>
      </w:r>
      <w:r w:rsidRPr="00905A0B">
        <w:rPr>
          <w:i/>
          <w:sz w:val="24"/>
          <w:szCs w:val="24"/>
        </w:rPr>
        <w:t>гр</w:t>
      </w:r>
      <w:r w:rsidRPr="00905A0B">
        <w:rPr>
          <w:i/>
          <w:spacing w:val="-1"/>
          <w:sz w:val="24"/>
          <w:szCs w:val="24"/>
        </w:rPr>
        <w:t>у</w:t>
      </w:r>
      <w:r w:rsidRPr="00905A0B">
        <w:rPr>
          <w:i/>
          <w:sz w:val="24"/>
          <w:szCs w:val="24"/>
        </w:rPr>
        <w:t>пе</w:t>
      </w:r>
      <w:r w:rsidRPr="00905A0B">
        <w:rPr>
          <w:i/>
          <w:spacing w:val="2"/>
          <w:sz w:val="24"/>
          <w:szCs w:val="24"/>
        </w:rPr>
        <w:t xml:space="preserve"> </w:t>
      </w:r>
      <w:r w:rsidRPr="00905A0B">
        <w:rPr>
          <w:i/>
          <w:sz w:val="24"/>
          <w:szCs w:val="24"/>
        </w:rPr>
        <w:t>ко</w:t>
      </w:r>
      <w:r w:rsidRPr="00905A0B">
        <w:rPr>
          <w:i/>
          <w:spacing w:val="1"/>
          <w:sz w:val="24"/>
          <w:szCs w:val="24"/>
        </w:rPr>
        <w:t>ј</w:t>
      </w:r>
      <w:r w:rsidRPr="00905A0B">
        <w:rPr>
          <w:i/>
          <w:sz w:val="24"/>
          <w:szCs w:val="24"/>
        </w:rPr>
        <w:t>и</w:t>
      </w:r>
      <w:r w:rsidRPr="00905A0B">
        <w:rPr>
          <w:i/>
          <w:spacing w:val="2"/>
          <w:sz w:val="24"/>
          <w:szCs w:val="24"/>
        </w:rPr>
        <w:t xml:space="preserve"> </w:t>
      </w:r>
      <w:r w:rsidRPr="00905A0B">
        <w:rPr>
          <w:i/>
          <w:sz w:val="24"/>
          <w:szCs w:val="24"/>
        </w:rPr>
        <w:t>ће</w:t>
      </w:r>
      <w:r w:rsidRPr="00905A0B">
        <w:rPr>
          <w:i/>
          <w:spacing w:val="2"/>
          <w:sz w:val="24"/>
          <w:szCs w:val="24"/>
        </w:rPr>
        <w:t xml:space="preserve"> </w:t>
      </w:r>
      <w:r w:rsidRPr="00905A0B">
        <w:rPr>
          <w:i/>
          <w:sz w:val="24"/>
          <w:szCs w:val="24"/>
        </w:rPr>
        <w:t>поп</w:t>
      </w:r>
      <w:r w:rsidRPr="00905A0B">
        <w:rPr>
          <w:i/>
          <w:spacing w:val="-1"/>
          <w:sz w:val="24"/>
          <w:szCs w:val="24"/>
        </w:rPr>
        <w:t>у</w:t>
      </w:r>
      <w:r w:rsidRPr="00905A0B">
        <w:rPr>
          <w:i/>
          <w:spacing w:val="1"/>
          <w:sz w:val="24"/>
          <w:szCs w:val="24"/>
        </w:rPr>
        <w:t>н</w:t>
      </w:r>
      <w:r w:rsidRPr="00905A0B">
        <w:rPr>
          <w:i/>
          <w:sz w:val="24"/>
          <w:szCs w:val="24"/>
        </w:rPr>
        <w:t>ити,</w:t>
      </w:r>
      <w:r w:rsidRPr="00905A0B">
        <w:rPr>
          <w:i/>
          <w:spacing w:val="2"/>
          <w:sz w:val="24"/>
          <w:szCs w:val="24"/>
        </w:rPr>
        <w:t xml:space="preserve"> </w:t>
      </w:r>
      <w:r w:rsidRPr="00905A0B">
        <w:rPr>
          <w:i/>
          <w:sz w:val="24"/>
          <w:szCs w:val="24"/>
        </w:rPr>
        <w:t>потпи</w:t>
      </w:r>
      <w:r w:rsidRPr="00905A0B">
        <w:rPr>
          <w:i/>
          <w:spacing w:val="-1"/>
          <w:sz w:val="24"/>
          <w:szCs w:val="24"/>
        </w:rPr>
        <w:t>с</w:t>
      </w:r>
      <w:r w:rsidRPr="00905A0B">
        <w:rPr>
          <w:i/>
          <w:spacing w:val="2"/>
          <w:sz w:val="24"/>
          <w:szCs w:val="24"/>
        </w:rPr>
        <w:t>а</w:t>
      </w:r>
      <w:r w:rsidRPr="00905A0B">
        <w:rPr>
          <w:i/>
          <w:sz w:val="24"/>
          <w:szCs w:val="24"/>
        </w:rPr>
        <w:t>ти</w:t>
      </w:r>
      <w:r w:rsidRPr="00905A0B">
        <w:rPr>
          <w:i/>
          <w:spacing w:val="2"/>
          <w:sz w:val="24"/>
          <w:szCs w:val="24"/>
        </w:rPr>
        <w:t xml:space="preserve"> </w:t>
      </w:r>
      <w:r w:rsidRPr="00905A0B">
        <w:rPr>
          <w:i/>
          <w:sz w:val="24"/>
          <w:szCs w:val="24"/>
        </w:rPr>
        <w:t>и</w:t>
      </w:r>
      <w:r w:rsidRPr="00905A0B">
        <w:rPr>
          <w:i/>
          <w:spacing w:val="2"/>
          <w:sz w:val="24"/>
          <w:szCs w:val="24"/>
        </w:rPr>
        <w:t xml:space="preserve"> </w:t>
      </w:r>
      <w:r w:rsidRPr="00905A0B">
        <w:rPr>
          <w:i/>
          <w:sz w:val="24"/>
          <w:szCs w:val="24"/>
        </w:rPr>
        <w:t>о</w:t>
      </w:r>
      <w:r w:rsidRPr="00905A0B">
        <w:rPr>
          <w:i/>
          <w:spacing w:val="-1"/>
          <w:sz w:val="24"/>
          <w:szCs w:val="24"/>
        </w:rPr>
        <w:t>ве</w:t>
      </w:r>
      <w:r w:rsidRPr="00905A0B">
        <w:rPr>
          <w:i/>
          <w:sz w:val="24"/>
          <w:szCs w:val="24"/>
        </w:rPr>
        <w:t>рити</w:t>
      </w:r>
      <w:r w:rsidRPr="00905A0B">
        <w:rPr>
          <w:i/>
          <w:spacing w:val="2"/>
          <w:sz w:val="24"/>
          <w:szCs w:val="24"/>
        </w:rPr>
        <w:t xml:space="preserve"> </w:t>
      </w:r>
      <w:r w:rsidRPr="00905A0B">
        <w:rPr>
          <w:i/>
          <w:sz w:val="24"/>
          <w:szCs w:val="24"/>
        </w:rPr>
        <w:t>п</w:t>
      </w:r>
      <w:r w:rsidRPr="00905A0B">
        <w:rPr>
          <w:i/>
          <w:spacing w:val="-1"/>
          <w:sz w:val="24"/>
          <w:szCs w:val="24"/>
        </w:rPr>
        <w:t>е</w:t>
      </w:r>
      <w:r w:rsidRPr="00905A0B">
        <w:rPr>
          <w:i/>
          <w:sz w:val="24"/>
          <w:szCs w:val="24"/>
        </w:rPr>
        <w:t xml:space="preserve">чатом образац. </w:t>
      </w:r>
      <w:r w:rsidRPr="00905A0B">
        <w:rPr>
          <w:b/>
          <w:i/>
          <w:spacing w:val="-1"/>
          <w:sz w:val="24"/>
          <w:szCs w:val="24"/>
        </w:rPr>
        <w:t>Д</w:t>
      </w:r>
      <w:r w:rsidRPr="00905A0B">
        <w:rPr>
          <w:b/>
          <w:i/>
          <w:sz w:val="24"/>
          <w:szCs w:val="24"/>
        </w:rPr>
        <w:t>о</w:t>
      </w:r>
      <w:r w:rsidRPr="00905A0B">
        <w:rPr>
          <w:b/>
          <w:i/>
          <w:spacing w:val="-1"/>
          <w:sz w:val="24"/>
          <w:szCs w:val="24"/>
        </w:rPr>
        <w:t>с</w:t>
      </w:r>
      <w:r w:rsidRPr="00905A0B">
        <w:rPr>
          <w:b/>
          <w:i/>
          <w:spacing w:val="-2"/>
          <w:sz w:val="24"/>
          <w:szCs w:val="24"/>
        </w:rPr>
        <w:t>т</w:t>
      </w:r>
      <w:r w:rsidRPr="00905A0B">
        <w:rPr>
          <w:b/>
          <w:i/>
          <w:sz w:val="24"/>
          <w:szCs w:val="24"/>
        </w:rPr>
        <w:t>а</w:t>
      </w:r>
      <w:r w:rsidRPr="00905A0B">
        <w:rPr>
          <w:b/>
          <w:i/>
          <w:spacing w:val="1"/>
          <w:sz w:val="24"/>
          <w:szCs w:val="24"/>
        </w:rPr>
        <w:t>в</w:t>
      </w:r>
      <w:r w:rsidRPr="00905A0B">
        <w:rPr>
          <w:b/>
          <w:i/>
          <w:spacing w:val="3"/>
          <w:sz w:val="24"/>
          <w:szCs w:val="24"/>
        </w:rPr>
        <w:t>љ</w:t>
      </w:r>
      <w:r w:rsidRPr="00905A0B">
        <w:rPr>
          <w:b/>
          <w:i/>
          <w:sz w:val="24"/>
          <w:szCs w:val="24"/>
        </w:rPr>
        <w:t>а</w:t>
      </w:r>
      <w:r w:rsidRPr="00905A0B">
        <w:rPr>
          <w:b/>
          <w:i/>
          <w:spacing w:val="2"/>
          <w:sz w:val="24"/>
          <w:szCs w:val="24"/>
        </w:rPr>
        <w:t>њ</w:t>
      </w:r>
      <w:r w:rsidRPr="00905A0B">
        <w:rPr>
          <w:b/>
          <w:i/>
          <w:sz w:val="24"/>
          <w:szCs w:val="24"/>
        </w:rPr>
        <w:t>е</w:t>
      </w:r>
      <w:r w:rsidRPr="00905A0B">
        <w:rPr>
          <w:b/>
          <w:i/>
          <w:spacing w:val="-3"/>
          <w:sz w:val="24"/>
          <w:szCs w:val="24"/>
        </w:rPr>
        <w:t xml:space="preserve"> </w:t>
      </w:r>
      <w:r w:rsidRPr="00905A0B">
        <w:rPr>
          <w:b/>
          <w:i/>
          <w:spacing w:val="2"/>
          <w:sz w:val="24"/>
          <w:szCs w:val="24"/>
        </w:rPr>
        <w:t>о</w:t>
      </w:r>
      <w:r w:rsidRPr="00905A0B">
        <w:rPr>
          <w:b/>
          <w:i/>
          <w:spacing w:val="-4"/>
          <w:sz w:val="24"/>
          <w:szCs w:val="24"/>
        </w:rPr>
        <w:t>в</w:t>
      </w:r>
      <w:r w:rsidRPr="00905A0B">
        <w:rPr>
          <w:b/>
          <w:i/>
          <w:sz w:val="24"/>
          <w:szCs w:val="24"/>
        </w:rPr>
        <w:t>ог обр</w:t>
      </w:r>
      <w:r w:rsidRPr="00905A0B">
        <w:rPr>
          <w:b/>
          <w:i/>
          <w:spacing w:val="2"/>
          <w:sz w:val="24"/>
          <w:szCs w:val="24"/>
        </w:rPr>
        <w:t>а</w:t>
      </w:r>
      <w:r w:rsidRPr="00905A0B">
        <w:rPr>
          <w:b/>
          <w:i/>
          <w:spacing w:val="-3"/>
          <w:sz w:val="24"/>
          <w:szCs w:val="24"/>
        </w:rPr>
        <w:t>с</w:t>
      </w:r>
      <w:r w:rsidRPr="00905A0B">
        <w:rPr>
          <w:b/>
          <w:i/>
          <w:spacing w:val="3"/>
          <w:sz w:val="24"/>
          <w:szCs w:val="24"/>
        </w:rPr>
        <w:t>ц</w:t>
      </w:r>
      <w:r w:rsidRPr="00905A0B">
        <w:rPr>
          <w:b/>
          <w:i/>
          <w:sz w:val="24"/>
          <w:szCs w:val="24"/>
        </w:rPr>
        <w:t xml:space="preserve">а </w:t>
      </w:r>
      <w:r w:rsidRPr="00905A0B">
        <w:rPr>
          <w:b/>
          <w:i/>
          <w:spacing w:val="1"/>
          <w:sz w:val="24"/>
          <w:szCs w:val="24"/>
        </w:rPr>
        <w:t>ни</w:t>
      </w:r>
      <w:r w:rsidRPr="00905A0B">
        <w:rPr>
          <w:b/>
          <w:i/>
          <w:spacing w:val="-2"/>
          <w:sz w:val="24"/>
          <w:szCs w:val="24"/>
        </w:rPr>
        <w:t>ј</w:t>
      </w:r>
      <w:r w:rsidRPr="00905A0B">
        <w:rPr>
          <w:b/>
          <w:i/>
          <w:sz w:val="24"/>
          <w:szCs w:val="24"/>
        </w:rPr>
        <w:t>е</w:t>
      </w:r>
      <w:r w:rsidRPr="00905A0B">
        <w:rPr>
          <w:b/>
          <w:i/>
          <w:spacing w:val="-1"/>
          <w:sz w:val="24"/>
          <w:szCs w:val="24"/>
        </w:rPr>
        <w:t xml:space="preserve"> </w:t>
      </w:r>
      <w:r w:rsidRPr="00905A0B">
        <w:rPr>
          <w:b/>
          <w:i/>
          <w:spacing w:val="-2"/>
          <w:sz w:val="24"/>
          <w:szCs w:val="24"/>
        </w:rPr>
        <w:t>о</w:t>
      </w:r>
      <w:r w:rsidRPr="00905A0B">
        <w:rPr>
          <w:b/>
          <w:i/>
          <w:spacing w:val="3"/>
          <w:sz w:val="24"/>
          <w:szCs w:val="24"/>
        </w:rPr>
        <w:t>б</w:t>
      </w:r>
      <w:r w:rsidRPr="00905A0B">
        <w:rPr>
          <w:b/>
          <w:i/>
          <w:sz w:val="24"/>
          <w:szCs w:val="24"/>
        </w:rPr>
        <w:t>а</w:t>
      </w:r>
      <w:r w:rsidRPr="00905A0B">
        <w:rPr>
          <w:b/>
          <w:i/>
          <w:spacing w:val="-9"/>
          <w:sz w:val="24"/>
          <w:szCs w:val="24"/>
        </w:rPr>
        <w:t>в</w:t>
      </w:r>
      <w:r w:rsidRPr="00905A0B">
        <w:rPr>
          <w:b/>
          <w:i/>
          <w:spacing w:val="-1"/>
          <w:sz w:val="24"/>
          <w:szCs w:val="24"/>
        </w:rPr>
        <w:t>е</w:t>
      </w:r>
      <w:r w:rsidRPr="00905A0B">
        <w:rPr>
          <w:b/>
          <w:i/>
          <w:sz w:val="24"/>
          <w:szCs w:val="24"/>
        </w:rPr>
        <w:t>з</w:t>
      </w:r>
      <w:r w:rsidRPr="00905A0B">
        <w:rPr>
          <w:b/>
          <w:i/>
          <w:spacing w:val="1"/>
          <w:sz w:val="24"/>
          <w:szCs w:val="24"/>
        </w:rPr>
        <w:t>н</w:t>
      </w:r>
      <w:r w:rsidRPr="00905A0B">
        <w:rPr>
          <w:b/>
          <w:i/>
          <w:spacing w:val="5"/>
          <w:sz w:val="24"/>
          <w:szCs w:val="24"/>
        </w:rPr>
        <w:t>о</w:t>
      </w:r>
      <w:r w:rsidRPr="00905A0B">
        <w:rPr>
          <w:i/>
          <w:sz w:val="24"/>
          <w:szCs w:val="24"/>
        </w:rPr>
        <w:t>.</w:t>
      </w:r>
    </w:p>
    <w:p w14:paraId="15E03EA4" w14:textId="77777777" w:rsidR="002E6CCA" w:rsidRPr="00905A0B" w:rsidRDefault="002E6CCA" w:rsidP="002E6CCA">
      <w:pPr>
        <w:rPr>
          <w:sz w:val="24"/>
          <w:szCs w:val="24"/>
          <w:lang w:val="sr-Cyrl-CS"/>
        </w:rPr>
      </w:pPr>
    </w:p>
    <w:p w14:paraId="56CFE16F" w14:textId="77777777" w:rsidR="002E6CCA" w:rsidRPr="00905A0B" w:rsidRDefault="002E6CCA">
      <w:pPr>
        <w:spacing w:after="3"/>
        <w:ind w:left="0"/>
        <w:rPr>
          <w:sz w:val="24"/>
          <w:szCs w:val="24"/>
        </w:rPr>
      </w:pPr>
    </w:p>
    <w:sectPr w:rsidR="002E6CCA" w:rsidRPr="00905A0B" w:rsidSect="003A0778">
      <w:headerReference w:type="even" r:id="rId18"/>
      <w:headerReference w:type="default" r:id="rId19"/>
      <w:footerReference w:type="even" r:id="rId20"/>
      <w:footerReference w:type="default" r:id="rId21"/>
      <w:headerReference w:type="first" r:id="rId22"/>
      <w:footerReference w:type="first" r:id="rId23"/>
      <w:pgSz w:w="11906" w:h="16838"/>
      <w:pgMar w:top="1134" w:right="1095" w:bottom="1134" w:left="1296" w:header="720" w:footer="1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5910" w14:textId="77777777" w:rsidR="00853CA5" w:rsidRDefault="00853CA5">
      <w:pPr>
        <w:spacing w:after="0" w:line="240" w:lineRule="auto"/>
      </w:pPr>
      <w:r>
        <w:separator/>
      </w:r>
    </w:p>
  </w:endnote>
  <w:endnote w:type="continuationSeparator" w:id="0">
    <w:p w14:paraId="7F1A7643" w14:textId="77777777" w:rsidR="00853CA5" w:rsidRDefault="0085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7228"/>
      <w:docPartObj>
        <w:docPartGallery w:val="Page Numbers (Bottom of Page)"/>
        <w:docPartUnique/>
      </w:docPartObj>
    </w:sdtPr>
    <w:sdtEndPr/>
    <w:sdtContent>
      <w:sdt>
        <w:sdtPr>
          <w:id w:val="947283891"/>
          <w:docPartObj>
            <w:docPartGallery w:val="Page Numbers (Top of Page)"/>
            <w:docPartUnique/>
          </w:docPartObj>
        </w:sdtPr>
        <w:sdtEndPr/>
        <w:sdtContent>
          <w:p w14:paraId="51D1A3BF" w14:textId="77777777" w:rsidR="00B019E3" w:rsidRDefault="00B019E3">
            <w:pPr>
              <w:pStyle w:val="Footer"/>
              <w:jc w:val="center"/>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574A2F">
              <w:rPr>
                <w:b/>
                <w:bCs/>
                <w:noProof/>
              </w:rPr>
              <w:t>1</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574A2F">
              <w:rPr>
                <w:b/>
                <w:bCs/>
                <w:noProof/>
              </w:rPr>
              <w:t>44</w:t>
            </w:r>
            <w:r>
              <w:rPr>
                <w:b/>
                <w:bCs/>
                <w:sz w:val="24"/>
                <w:szCs w:val="24"/>
              </w:rPr>
              <w:fldChar w:fldCharType="end"/>
            </w:r>
          </w:p>
        </w:sdtContent>
      </w:sdt>
    </w:sdtContent>
  </w:sdt>
  <w:p w14:paraId="7283B65E" w14:textId="77777777" w:rsidR="00B019E3" w:rsidRDefault="00B01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CA73" w14:textId="7467846B" w:rsidR="00B019E3" w:rsidRDefault="00B019E3">
    <w:pPr>
      <w:spacing w:after="55" w:line="216" w:lineRule="auto"/>
      <w:ind w:left="259" w:hanging="14"/>
      <w:jc w:val="left"/>
    </w:pPr>
    <w:r>
      <w:t>Конкурсна документација за јавну набавку услуга одржавања зграда и објеката, која користи</w:t>
    </w:r>
    <w:r>
      <w:fldChar w:fldCharType="begin"/>
    </w:r>
    <w:r>
      <w:instrText xml:space="preserve"> PAGE   \* MERGEFORMAT </w:instrText>
    </w:r>
    <w:r>
      <w:fldChar w:fldCharType="separate"/>
    </w:r>
    <w:r>
      <w:rPr>
        <w:sz w:val="36"/>
        <w:vertAlign w:val="subscript"/>
      </w:rPr>
      <w:t>1</w:t>
    </w:r>
    <w:r>
      <w:rPr>
        <w:sz w:val="36"/>
        <w:vertAlign w:val="subscript"/>
      </w:rPr>
      <w:fldChar w:fldCharType="end"/>
    </w:r>
    <w:r>
      <w:t>Министарство Финансија Пореска управа</w:t>
    </w:r>
    <w:r>
      <w:rPr>
        <w:sz w:val="36"/>
        <w:vertAlign w:val="subscript"/>
      </w:rPr>
      <w:t xml:space="preserve">, </w:t>
    </w:r>
    <w:r>
      <w:t>Регионално одељење ујевац са припадајућим организационим јединицама, број ЈН 7У/2015</w:t>
    </w:r>
  </w:p>
  <w:p w14:paraId="426B55C0" w14:textId="77777777" w:rsidR="00B019E3" w:rsidRDefault="00B019E3">
    <w:pPr>
      <w:spacing w:after="0" w:line="259" w:lineRule="auto"/>
      <w:ind w:left="0" w:right="272" w:firstLine="0"/>
      <w:jc w:val="center"/>
    </w:pPr>
    <w:r>
      <w:t xml:space="preserve">Страна </w:t>
    </w:r>
    <w:r>
      <w:fldChar w:fldCharType="begin"/>
    </w:r>
    <w:r>
      <w:instrText xml:space="preserve"> PAGE   \* MERGEFORMAT </w:instrText>
    </w:r>
    <w:r>
      <w:fldChar w:fldCharType="separate"/>
    </w:r>
    <w:r>
      <w:rPr>
        <w:b/>
      </w:rPr>
      <w:t>1</w:t>
    </w:r>
    <w:r>
      <w:rPr>
        <w:b/>
      </w:rPr>
      <w:fldChar w:fldCharType="end"/>
    </w:r>
    <w:r>
      <w:rPr>
        <w:b/>
      </w:rPr>
      <w:t xml:space="preserve"> </w:t>
    </w:r>
    <w:r>
      <w:t xml:space="preserve">oд </w:t>
    </w:r>
    <w:r w:rsidR="00853CA5">
      <w:fldChar w:fldCharType="begin"/>
    </w:r>
    <w:r w:rsidR="00853CA5">
      <w:instrText xml:space="preserve"> NUMPAGES   \* MERGEFORMAT </w:instrText>
    </w:r>
    <w:r w:rsidR="00853CA5">
      <w:fldChar w:fldCharType="separate"/>
    </w:r>
    <w:r>
      <w:rPr>
        <w:b/>
      </w:rPr>
      <w:t>44</w:t>
    </w:r>
    <w:r w:rsidR="00853CA5">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2759" w14:textId="472D82DD" w:rsidR="00B019E3" w:rsidRDefault="00B019E3">
    <w:pPr>
      <w:spacing w:after="0" w:line="259" w:lineRule="auto"/>
      <w:ind w:left="0" w:right="272"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D103" w14:textId="1506C301" w:rsidR="00B019E3" w:rsidRDefault="00B019E3">
    <w:pPr>
      <w:spacing w:after="55" w:line="216" w:lineRule="auto"/>
      <w:ind w:left="259" w:hanging="14"/>
      <w:jc w:val="left"/>
    </w:pPr>
    <w:r>
      <w:t>Конкурсна документација за јавну набавку услуга одржавања зграда и објеката, која користи</w:t>
    </w:r>
    <w:r>
      <w:fldChar w:fldCharType="begin"/>
    </w:r>
    <w:r>
      <w:instrText xml:space="preserve"> PAGE   \* MERGEFORMAT </w:instrText>
    </w:r>
    <w:r>
      <w:fldChar w:fldCharType="separate"/>
    </w:r>
    <w:r>
      <w:rPr>
        <w:sz w:val="36"/>
        <w:vertAlign w:val="subscript"/>
      </w:rPr>
      <w:t>1</w:t>
    </w:r>
    <w:r>
      <w:rPr>
        <w:sz w:val="36"/>
        <w:vertAlign w:val="subscript"/>
      </w:rPr>
      <w:fldChar w:fldCharType="end"/>
    </w:r>
    <w:r>
      <w:t>Министарство Финансија Пореска управа</w:t>
    </w:r>
    <w:r>
      <w:rPr>
        <w:sz w:val="36"/>
        <w:vertAlign w:val="subscript"/>
      </w:rPr>
      <w:t xml:space="preserve">, </w:t>
    </w:r>
    <w:r>
      <w:t>Регионално одељење вац са припадајућим организационим јединицама, број ЈН 7У/2015</w:t>
    </w:r>
  </w:p>
  <w:p w14:paraId="0C032DDE" w14:textId="77777777" w:rsidR="00B019E3" w:rsidRDefault="00B019E3">
    <w:pPr>
      <w:spacing w:after="0" w:line="259" w:lineRule="auto"/>
      <w:ind w:left="0" w:right="272" w:firstLine="0"/>
      <w:jc w:val="center"/>
    </w:pPr>
    <w:r>
      <w:t xml:space="preserve">Страна </w:t>
    </w:r>
    <w:r>
      <w:fldChar w:fldCharType="begin"/>
    </w:r>
    <w:r>
      <w:instrText xml:space="preserve"> PAGE   \* MERGEFORMAT </w:instrText>
    </w:r>
    <w:r>
      <w:fldChar w:fldCharType="separate"/>
    </w:r>
    <w:r>
      <w:rPr>
        <w:b/>
      </w:rPr>
      <w:t>1</w:t>
    </w:r>
    <w:r>
      <w:rPr>
        <w:b/>
      </w:rPr>
      <w:fldChar w:fldCharType="end"/>
    </w:r>
    <w:r>
      <w:rPr>
        <w:b/>
      </w:rPr>
      <w:t xml:space="preserve"> </w:t>
    </w:r>
    <w:r>
      <w:t xml:space="preserve">oд </w:t>
    </w:r>
    <w:r w:rsidR="00853CA5">
      <w:fldChar w:fldCharType="begin"/>
    </w:r>
    <w:r w:rsidR="00853CA5">
      <w:instrText xml:space="preserve"> NUMPAGES   \* MERGEFORMAT </w:instrText>
    </w:r>
    <w:r w:rsidR="00853CA5">
      <w:fldChar w:fldCharType="separate"/>
    </w:r>
    <w:r>
      <w:rPr>
        <w:b/>
      </w:rPr>
      <w:t>44</w:t>
    </w:r>
    <w:r w:rsidR="00853CA5">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F75C" w14:textId="1E8671C3" w:rsidR="00B019E3" w:rsidRDefault="00B019E3">
    <w:pPr>
      <w:spacing w:after="55" w:line="216" w:lineRule="auto"/>
      <w:ind w:left="121" w:hanging="14"/>
      <w:jc w:val="left"/>
    </w:pPr>
    <w:r>
      <w:t>Конкурсна документација за јавну набавку услуга одржавања зграда и објеката, која користи</w:t>
    </w:r>
    <w:r>
      <w:fldChar w:fldCharType="begin"/>
    </w:r>
    <w:r>
      <w:instrText xml:space="preserve"> PAGE   \* MERGEFORMAT </w:instrText>
    </w:r>
    <w:r>
      <w:fldChar w:fldCharType="separate"/>
    </w:r>
    <w:r>
      <w:rPr>
        <w:sz w:val="36"/>
        <w:vertAlign w:val="subscript"/>
      </w:rPr>
      <w:t>1</w:t>
    </w:r>
    <w:r>
      <w:rPr>
        <w:sz w:val="36"/>
        <w:vertAlign w:val="subscript"/>
      </w:rPr>
      <w:fldChar w:fldCharType="end"/>
    </w:r>
    <w:r>
      <w:t>Министарство Финансија Пореска управа</w:t>
    </w:r>
    <w:r>
      <w:rPr>
        <w:sz w:val="36"/>
        <w:vertAlign w:val="subscript"/>
      </w:rPr>
      <w:t xml:space="preserve">, </w:t>
    </w:r>
    <w:r>
      <w:t>Регионално одељење вац са припадајућим организационим јединицама, број ЈН 7У/2015</w:t>
    </w:r>
  </w:p>
  <w:p w14:paraId="11C57318" w14:textId="77777777" w:rsidR="00B019E3" w:rsidRDefault="00B019E3">
    <w:pPr>
      <w:spacing w:after="0" w:line="259" w:lineRule="auto"/>
      <w:ind w:left="54" w:firstLine="0"/>
      <w:jc w:val="center"/>
    </w:pPr>
    <w:r>
      <w:t xml:space="preserve">Страна </w:t>
    </w:r>
    <w:r>
      <w:fldChar w:fldCharType="begin"/>
    </w:r>
    <w:r>
      <w:instrText xml:space="preserve"> PAGE   \* MERGEFORMAT </w:instrText>
    </w:r>
    <w:r>
      <w:fldChar w:fldCharType="separate"/>
    </w:r>
    <w:r>
      <w:rPr>
        <w:b/>
      </w:rPr>
      <w:t>1</w:t>
    </w:r>
    <w:r>
      <w:rPr>
        <w:b/>
      </w:rPr>
      <w:fldChar w:fldCharType="end"/>
    </w:r>
    <w:r>
      <w:rPr>
        <w:b/>
      </w:rPr>
      <w:t xml:space="preserve"> </w:t>
    </w:r>
    <w:r>
      <w:t xml:space="preserve">oд </w:t>
    </w:r>
    <w:r w:rsidR="00853CA5">
      <w:fldChar w:fldCharType="begin"/>
    </w:r>
    <w:r w:rsidR="00853CA5">
      <w:instrText xml:space="preserve"> NUMPAGES   \* MERGEFORMAT </w:instrText>
    </w:r>
    <w:r w:rsidR="00853CA5">
      <w:fldChar w:fldCharType="separate"/>
    </w:r>
    <w:r>
      <w:rPr>
        <w:b/>
      </w:rPr>
      <w:t>44</w:t>
    </w:r>
    <w:r w:rsidR="00853CA5">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0415" w14:textId="77777777" w:rsidR="00B019E3" w:rsidRDefault="00B019E3">
    <w:pPr>
      <w:spacing w:after="0" w:line="259" w:lineRule="auto"/>
      <w:ind w:left="54" w:firstLine="0"/>
      <w:jc w:val="center"/>
    </w:pPr>
    <w:r>
      <w:t xml:space="preserve">Страна </w:t>
    </w:r>
    <w:r>
      <w:fldChar w:fldCharType="begin"/>
    </w:r>
    <w:r>
      <w:instrText xml:space="preserve"> PAGE   \* MERGEFORMAT </w:instrText>
    </w:r>
    <w:r>
      <w:fldChar w:fldCharType="separate"/>
    </w:r>
    <w:r w:rsidR="00574A2F" w:rsidRPr="00574A2F">
      <w:rPr>
        <w:b/>
        <w:noProof/>
      </w:rPr>
      <w:t>44</w:t>
    </w:r>
    <w:r>
      <w:rPr>
        <w:b/>
      </w:rPr>
      <w:fldChar w:fldCharType="end"/>
    </w:r>
    <w:r>
      <w:rPr>
        <w:b/>
      </w:rPr>
      <w:t xml:space="preserve"> </w:t>
    </w:r>
    <w:r>
      <w:t xml:space="preserve">oд </w:t>
    </w:r>
    <w:r w:rsidR="00853CA5">
      <w:fldChar w:fldCharType="begin"/>
    </w:r>
    <w:r w:rsidR="00853CA5">
      <w:instrText xml:space="preserve"> NUMPAGES   \* M</w:instrText>
    </w:r>
    <w:r w:rsidR="00853CA5">
      <w:instrText xml:space="preserve">ERGEFORMAT </w:instrText>
    </w:r>
    <w:r w:rsidR="00853CA5">
      <w:fldChar w:fldCharType="separate"/>
    </w:r>
    <w:r w:rsidR="00574A2F" w:rsidRPr="00574A2F">
      <w:rPr>
        <w:b/>
        <w:noProof/>
      </w:rPr>
      <w:t>44</w:t>
    </w:r>
    <w:r w:rsidR="00853CA5">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57BA" w14:textId="077DD473" w:rsidR="00B019E3" w:rsidRDefault="00B019E3">
    <w:pPr>
      <w:spacing w:after="55" w:line="216" w:lineRule="auto"/>
      <w:ind w:left="121" w:hanging="14"/>
      <w:jc w:val="left"/>
    </w:pPr>
    <w:r>
      <w:t>Конкурсна документација за јавну набавку услуга одржавања зграда и објеката, која користи</w:t>
    </w:r>
    <w:r>
      <w:fldChar w:fldCharType="begin"/>
    </w:r>
    <w:r>
      <w:instrText xml:space="preserve"> PAGE   \* MERGEFORMAT </w:instrText>
    </w:r>
    <w:r>
      <w:fldChar w:fldCharType="separate"/>
    </w:r>
    <w:r>
      <w:rPr>
        <w:sz w:val="36"/>
        <w:vertAlign w:val="subscript"/>
      </w:rPr>
      <w:t>1</w:t>
    </w:r>
    <w:r>
      <w:rPr>
        <w:sz w:val="36"/>
        <w:vertAlign w:val="subscript"/>
      </w:rPr>
      <w:fldChar w:fldCharType="end"/>
    </w:r>
    <w:r>
      <w:t>Министарство Финансија Пореска управа</w:t>
    </w:r>
    <w:r>
      <w:rPr>
        <w:sz w:val="36"/>
        <w:vertAlign w:val="subscript"/>
      </w:rPr>
      <w:t xml:space="preserve">, </w:t>
    </w:r>
    <w:r>
      <w:t>Регионално одељење вац са припадајућим организационим јединицама, број ЈН 7У/2015</w:t>
    </w:r>
  </w:p>
  <w:p w14:paraId="16BD5E9A" w14:textId="77777777" w:rsidR="00B019E3" w:rsidRDefault="00B019E3">
    <w:pPr>
      <w:spacing w:after="0" w:line="259" w:lineRule="auto"/>
      <w:ind w:left="54" w:firstLine="0"/>
      <w:jc w:val="center"/>
    </w:pPr>
    <w:r>
      <w:t xml:space="preserve">Страна </w:t>
    </w:r>
    <w:r>
      <w:fldChar w:fldCharType="begin"/>
    </w:r>
    <w:r>
      <w:instrText xml:space="preserve"> PAGE   \* MERGEFORMAT </w:instrText>
    </w:r>
    <w:r>
      <w:fldChar w:fldCharType="separate"/>
    </w:r>
    <w:r>
      <w:rPr>
        <w:b/>
      </w:rPr>
      <w:t>1</w:t>
    </w:r>
    <w:r>
      <w:rPr>
        <w:b/>
      </w:rPr>
      <w:fldChar w:fldCharType="end"/>
    </w:r>
    <w:r>
      <w:rPr>
        <w:b/>
      </w:rPr>
      <w:t xml:space="preserve"> </w:t>
    </w:r>
    <w:r>
      <w:t xml:space="preserve">oд </w:t>
    </w:r>
    <w:r w:rsidR="00853CA5">
      <w:fldChar w:fldCharType="begin"/>
    </w:r>
    <w:r w:rsidR="00853CA5">
      <w:instrText xml:space="preserve"> NUMPAGES   \* MERGEFORMAT </w:instrText>
    </w:r>
    <w:r w:rsidR="00853CA5">
      <w:fldChar w:fldCharType="separate"/>
    </w:r>
    <w:r>
      <w:rPr>
        <w:b/>
      </w:rPr>
      <w:t>44</w:t>
    </w:r>
    <w:r w:rsidR="00853CA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203E" w14:textId="77777777" w:rsidR="00853CA5" w:rsidRDefault="00853CA5">
      <w:pPr>
        <w:spacing w:after="0" w:line="240" w:lineRule="auto"/>
      </w:pPr>
      <w:r>
        <w:separator/>
      </w:r>
    </w:p>
  </w:footnote>
  <w:footnote w:type="continuationSeparator" w:id="0">
    <w:p w14:paraId="74AC7710" w14:textId="77777777" w:rsidR="00853CA5" w:rsidRDefault="0085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59DD" w14:textId="77777777" w:rsidR="00B019E3" w:rsidRDefault="00B019E3">
    <w:pPr>
      <w:pStyle w:val="Header"/>
    </w:pPr>
    <w:r>
      <w:rPr>
        <w:noProof/>
        <w:lang w:val="sr-Latn-RS" w:eastAsia="sr-Latn-RS"/>
      </w:rPr>
      <w:drawing>
        <wp:anchor distT="0" distB="0" distL="114300" distR="114300" simplePos="0" relativeHeight="251659264" behindDoc="1" locked="0" layoutInCell="1" allowOverlap="1" wp14:anchorId="70E7854D" wp14:editId="7CF1C179">
          <wp:simplePos x="0" y="0"/>
          <wp:positionH relativeFrom="column">
            <wp:posOffset>15875</wp:posOffset>
          </wp:positionH>
          <wp:positionV relativeFrom="paragraph">
            <wp:posOffset>-9525</wp:posOffset>
          </wp:positionV>
          <wp:extent cx="3933190" cy="788670"/>
          <wp:effectExtent l="0" t="0" r="0" b="0"/>
          <wp:wrapTight wrapText="bothSides">
            <wp:wrapPolygon edited="0">
              <wp:start x="0" y="0"/>
              <wp:lineTo x="0" y="20870"/>
              <wp:lineTo x="21447" y="20870"/>
              <wp:lineTo x="21447" y="0"/>
              <wp:lineTo x="0" y="0"/>
            </wp:wrapPolygon>
          </wp:wrapTight>
          <wp:docPr id="2"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3933190" cy="7886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A772" w14:textId="77777777" w:rsidR="00B019E3" w:rsidRDefault="00B019E3">
    <w:pPr>
      <w:spacing w:after="0" w:line="259" w:lineRule="auto"/>
      <w:ind w:left="0" w:right="952" w:firstLine="0"/>
      <w:jc w:val="right"/>
    </w:pPr>
    <w:r>
      <w:rPr>
        <w:i/>
      </w:rPr>
      <w:t>Образац број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804E" w14:textId="77777777" w:rsidR="00B019E3" w:rsidRPr="005424A6" w:rsidRDefault="00B019E3" w:rsidP="005424A6">
    <w:pPr>
      <w:pStyle w:val="Header"/>
      <w:ind w:left="0" w:firstLine="0"/>
      <w:rPr>
        <w:lang w:val="sr-Cyrl-R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45E7" w14:textId="77777777" w:rsidR="00B019E3" w:rsidRDefault="00B019E3">
    <w:pPr>
      <w:spacing w:after="0" w:line="259" w:lineRule="auto"/>
      <w:ind w:left="0" w:right="952" w:firstLine="0"/>
      <w:jc w:val="right"/>
    </w:pPr>
    <w:r>
      <w:rPr>
        <w:i/>
      </w:rPr>
      <w:t>Образац број</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75C4F28" w14:textId="77777777" w:rsidR="005424A6" w:rsidRDefault="005424A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A6B2659" w14:textId="77777777" w:rsidR="00B019E3" w:rsidRDefault="00B019E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E999" w14:textId="77777777" w:rsidR="00B019E3" w:rsidRDefault="00B019E3">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18FA" w14:textId="77777777" w:rsidR="00B019E3" w:rsidRDefault="00B019E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679"/>
    <w:multiLevelType w:val="hybridMultilevel"/>
    <w:tmpl w:val="136ED580"/>
    <w:lvl w:ilvl="0" w:tplc="241A000D">
      <w:start w:val="1"/>
      <w:numFmt w:val="bullet"/>
      <w:lvlText w:val=""/>
      <w:lvlJc w:val="left"/>
      <w:pPr>
        <w:ind w:left="2498" w:hanging="360"/>
      </w:pPr>
      <w:rPr>
        <w:rFonts w:ascii="Wingdings" w:hAnsi="Wingdings" w:hint="default"/>
      </w:rPr>
    </w:lvl>
    <w:lvl w:ilvl="1" w:tplc="241A0003" w:tentative="1">
      <w:start w:val="1"/>
      <w:numFmt w:val="bullet"/>
      <w:lvlText w:val="o"/>
      <w:lvlJc w:val="left"/>
      <w:pPr>
        <w:ind w:left="3218" w:hanging="360"/>
      </w:pPr>
      <w:rPr>
        <w:rFonts w:ascii="Courier New" w:hAnsi="Courier New" w:cs="Courier New" w:hint="default"/>
      </w:rPr>
    </w:lvl>
    <w:lvl w:ilvl="2" w:tplc="241A0005" w:tentative="1">
      <w:start w:val="1"/>
      <w:numFmt w:val="bullet"/>
      <w:lvlText w:val=""/>
      <w:lvlJc w:val="left"/>
      <w:pPr>
        <w:ind w:left="3938" w:hanging="360"/>
      </w:pPr>
      <w:rPr>
        <w:rFonts w:ascii="Wingdings" w:hAnsi="Wingdings" w:hint="default"/>
      </w:rPr>
    </w:lvl>
    <w:lvl w:ilvl="3" w:tplc="241A0001" w:tentative="1">
      <w:start w:val="1"/>
      <w:numFmt w:val="bullet"/>
      <w:lvlText w:val=""/>
      <w:lvlJc w:val="left"/>
      <w:pPr>
        <w:ind w:left="4658" w:hanging="360"/>
      </w:pPr>
      <w:rPr>
        <w:rFonts w:ascii="Symbol" w:hAnsi="Symbol" w:hint="default"/>
      </w:rPr>
    </w:lvl>
    <w:lvl w:ilvl="4" w:tplc="241A0003" w:tentative="1">
      <w:start w:val="1"/>
      <w:numFmt w:val="bullet"/>
      <w:lvlText w:val="o"/>
      <w:lvlJc w:val="left"/>
      <w:pPr>
        <w:ind w:left="5378" w:hanging="360"/>
      </w:pPr>
      <w:rPr>
        <w:rFonts w:ascii="Courier New" w:hAnsi="Courier New" w:cs="Courier New" w:hint="default"/>
      </w:rPr>
    </w:lvl>
    <w:lvl w:ilvl="5" w:tplc="241A0005" w:tentative="1">
      <w:start w:val="1"/>
      <w:numFmt w:val="bullet"/>
      <w:lvlText w:val=""/>
      <w:lvlJc w:val="left"/>
      <w:pPr>
        <w:ind w:left="6098" w:hanging="360"/>
      </w:pPr>
      <w:rPr>
        <w:rFonts w:ascii="Wingdings" w:hAnsi="Wingdings" w:hint="default"/>
      </w:rPr>
    </w:lvl>
    <w:lvl w:ilvl="6" w:tplc="241A0001" w:tentative="1">
      <w:start w:val="1"/>
      <w:numFmt w:val="bullet"/>
      <w:lvlText w:val=""/>
      <w:lvlJc w:val="left"/>
      <w:pPr>
        <w:ind w:left="6818" w:hanging="360"/>
      </w:pPr>
      <w:rPr>
        <w:rFonts w:ascii="Symbol" w:hAnsi="Symbol" w:hint="default"/>
      </w:rPr>
    </w:lvl>
    <w:lvl w:ilvl="7" w:tplc="241A0003" w:tentative="1">
      <w:start w:val="1"/>
      <w:numFmt w:val="bullet"/>
      <w:lvlText w:val="o"/>
      <w:lvlJc w:val="left"/>
      <w:pPr>
        <w:ind w:left="7538" w:hanging="360"/>
      </w:pPr>
      <w:rPr>
        <w:rFonts w:ascii="Courier New" w:hAnsi="Courier New" w:cs="Courier New" w:hint="default"/>
      </w:rPr>
    </w:lvl>
    <w:lvl w:ilvl="8" w:tplc="241A0005" w:tentative="1">
      <w:start w:val="1"/>
      <w:numFmt w:val="bullet"/>
      <w:lvlText w:val=""/>
      <w:lvlJc w:val="left"/>
      <w:pPr>
        <w:ind w:left="8258" w:hanging="360"/>
      </w:pPr>
      <w:rPr>
        <w:rFonts w:ascii="Wingdings" w:hAnsi="Wingdings" w:hint="default"/>
      </w:rPr>
    </w:lvl>
  </w:abstractNum>
  <w:abstractNum w:abstractNumId="1">
    <w:nsid w:val="0219200C"/>
    <w:multiLevelType w:val="hybridMultilevel"/>
    <w:tmpl w:val="68EA5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3D061E1"/>
    <w:multiLevelType w:val="hybridMultilevel"/>
    <w:tmpl w:val="9808DD36"/>
    <w:lvl w:ilvl="0" w:tplc="241A000D">
      <w:start w:val="1"/>
      <w:numFmt w:val="bullet"/>
      <w:lvlText w:val=""/>
      <w:lvlJc w:val="left"/>
      <w:pPr>
        <w:ind w:left="-54" w:hanging="360"/>
      </w:pPr>
      <w:rPr>
        <w:rFonts w:ascii="Wingdings" w:hAnsi="Wingdings" w:hint="default"/>
      </w:rPr>
    </w:lvl>
    <w:lvl w:ilvl="1" w:tplc="241A0003" w:tentative="1">
      <w:start w:val="1"/>
      <w:numFmt w:val="bullet"/>
      <w:lvlText w:val="o"/>
      <w:lvlJc w:val="left"/>
      <w:pPr>
        <w:ind w:left="666" w:hanging="360"/>
      </w:pPr>
      <w:rPr>
        <w:rFonts w:ascii="Courier New" w:hAnsi="Courier New" w:cs="Courier New" w:hint="default"/>
      </w:rPr>
    </w:lvl>
    <w:lvl w:ilvl="2" w:tplc="241A0005" w:tentative="1">
      <w:start w:val="1"/>
      <w:numFmt w:val="bullet"/>
      <w:lvlText w:val=""/>
      <w:lvlJc w:val="left"/>
      <w:pPr>
        <w:ind w:left="1386" w:hanging="360"/>
      </w:pPr>
      <w:rPr>
        <w:rFonts w:ascii="Wingdings" w:hAnsi="Wingdings" w:hint="default"/>
      </w:rPr>
    </w:lvl>
    <w:lvl w:ilvl="3" w:tplc="241A0001" w:tentative="1">
      <w:start w:val="1"/>
      <w:numFmt w:val="bullet"/>
      <w:lvlText w:val=""/>
      <w:lvlJc w:val="left"/>
      <w:pPr>
        <w:ind w:left="2106" w:hanging="360"/>
      </w:pPr>
      <w:rPr>
        <w:rFonts w:ascii="Symbol" w:hAnsi="Symbol" w:hint="default"/>
      </w:rPr>
    </w:lvl>
    <w:lvl w:ilvl="4" w:tplc="241A0003" w:tentative="1">
      <w:start w:val="1"/>
      <w:numFmt w:val="bullet"/>
      <w:lvlText w:val="o"/>
      <w:lvlJc w:val="left"/>
      <w:pPr>
        <w:ind w:left="2826" w:hanging="360"/>
      </w:pPr>
      <w:rPr>
        <w:rFonts w:ascii="Courier New" w:hAnsi="Courier New" w:cs="Courier New" w:hint="default"/>
      </w:rPr>
    </w:lvl>
    <w:lvl w:ilvl="5" w:tplc="241A0005" w:tentative="1">
      <w:start w:val="1"/>
      <w:numFmt w:val="bullet"/>
      <w:lvlText w:val=""/>
      <w:lvlJc w:val="left"/>
      <w:pPr>
        <w:ind w:left="3546" w:hanging="360"/>
      </w:pPr>
      <w:rPr>
        <w:rFonts w:ascii="Wingdings" w:hAnsi="Wingdings" w:hint="default"/>
      </w:rPr>
    </w:lvl>
    <w:lvl w:ilvl="6" w:tplc="241A0001" w:tentative="1">
      <w:start w:val="1"/>
      <w:numFmt w:val="bullet"/>
      <w:lvlText w:val=""/>
      <w:lvlJc w:val="left"/>
      <w:pPr>
        <w:ind w:left="4266" w:hanging="360"/>
      </w:pPr>
      <w:rPr>
        <w:rFonts w:ascii="Symbol" w:hAnsi="Symbol" w:hint="default"/>
      </w:rPr>
    </w:lvl>
    <w:lvl w:ilvl="7" w:tplc="241A0003" w:tentative="1">
      <w:start w:val="1"/>
      <w:numFmt w:val="bullet"/>
      <w:lvlText w:val="o"/>
      <w:lvlJc w:val="left"/>
      <w:pPr>
        <w:ind w:left="4986" w:hanging="360"/>
      </w:pPr>
      <w:rPr>
        <w:rFonts w:ascii="Courier New" w:hAnsi="Courier New" w:cs="Courier New" w:hint="default"/>
      </w:rPr>
    </w:lvl>
    <w:lvl w:ilvl="8" w:tplc="241A0005" w:tentative="1">
      <w:start w:val="1"/>
      <w:numFmt w:val="bullet"/>
      <w:lvlText w:val=""/>
      <w:lvlJc w:val="left"/>
      <w:pPr>
        <w:ind w:left="5706" w:hanging="360"/>
      </w:pPr>
      <w:rPr>
        <w:rFonts w:ascii="Wingdings" w:hAnsi="Wingdings" w:hint="default"/>
      </w:rPr>
    </w:lvl>
  </w:abstractNum>
  <w:abstractNum w:abstractNumId="3">
    <w:nsid w:val="0D262FE4"/>
    <w:multiLevelType w:val="hybridMultilevel"/>
    <w:tmpl w:val="12D25E44"/>
    <w:lvl w:ilvl="0" w:tplc="E2B8470C">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2A8B8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2AB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A0BB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C3BB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CCF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9C0B3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5A8CE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67A7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D397C31"/>
    <w:multiLevelType w:val="hybridMultilevel"/>
    <w:tmpl w:val="3F2E181E"/>
    <w:lvl w:ilvl="0" w:tplc="AA260926">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4FF2B37"/>
    <w:multiLevelType w:val="hybridMultilevel"/>
    <w:tmpl w:val="8D1C0C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6F22EF"/>
    <w:multiLevelType w:val="hybridMultilevel"/>
    <w:tmpl w:val="E9C49AC6"/>
    <w:lvl w:ilvl="0" w:tplc="25BC24B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B2A02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48F59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5C09F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DC3BA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8A7EA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D89D1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88E31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CC057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1ED627E6"/>
    <w:multiLevelType w:val="hybridMultilevel"/>
    <w:tmpl w:val="AEB837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4877F61"/>
    <w:multiLevelType w:val="hybridMultilevel"/>
    <w:tmpl w:val="377CEF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4402E1C"/>
    <w:multiLevelType w:val="hybridMultilevel"/>
    <w:tmpl w:val="63D4277C"/>
    <w:lvl w:ilvl="0" w:tplc="369C6F5C">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7CC9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0F5A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3F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C20E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0F5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0546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A6F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626B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B823172"/>
    <w:multiLevelType w:val="hybridMultilevel"/>
    <w:tmpl w:val="3B1C304A"/>
    <w:lvl w:ilvl="0" w:tplc="EA405D92">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FE619EA"/>
    <w:multiLevelType w:val="hybridMultilevel"/>
    <w:tmpl w:val="25B621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2E74DFC"/>
    <w:multiLevelType w:val="hybridMultilevel"/>
    <w:tmpl w:val="E2D47C1E"/>
    <w:lvl w:ilvl="0" w:tplc="1C80C310">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E9D8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3A1B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C04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3AB4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58531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22BC3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06A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0267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5B74582"/>
    <w:multiLevelType w:val="hybridMultilevel"/>
    <w:tmpl w:val="C4685464"/>
    <w:lvl w:ilvl="0" w:tplc="FF1A4F48">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98D2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963B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60FDC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A6B29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F0492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C0B6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9293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F049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471245BF"/>
    <w:multiLevelType w:val="hybridMultilevel"/>
    <w:tmpl w:val="F1ACF802"/>
    <w:lvl w:ilvl="0" w:tplc="F012939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2BC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A042A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72CC0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6A8B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48AE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DEEF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EDA0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A574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8594F1A"/>
    <w:multiLevelType w:val="hybridMultilevel"/>
    <w:tmpl w:val="BF64E11E"/>
    <w:lvl w:ilvl="0" w:tplc="CA14F290">
      <w:start w:val="1"/>
      <w:numFmt w:val="decimal"/>
      <w:lvlText w:val="%1."/>
      <w:lvlJc w:val="left"/>
      <w:pPr>
        <w:ind w:left="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5ADEB8">
      <w:start w:val="1"/>
      <w:numFmt w:val="lowerLetter"/>
      <w:lvlText w:val="%2"/>
      <w:lvlJc w:val="left"/>
      <w:pPr>
        <w:ind w:left="11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86C112">
      <w:start w:val="1"/>
      <w:numFmt w:val="lowerRoman"/>
      <w:lvlText w:val="%3"/>
      <w:lvlJc w:val="left"/>
      <w:pPr>
        <w:ind w:left="1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3CB03A">
      <w:start w:val="1"/>
      <w:numFmt w:val="decimal"/>
      <w:lvlText w:val="%4"/>
      <w:lvlJc w:val="left"/>
      <w:pPr>
        <w:ind w:left="25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287DBE">
      <w:start w:val="1"/>
      <w:numFmt w:val="lowerLetter"/>
      <w:lvlText w:val="%5"/>
      <w:lvlJc w:val="left"/>
      <w:pPr>
        <w:ind w:left="32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81A13D4">
      <w:start w:val="1"/>
      <w:numFmt w:val="lowerRoman"/>
      <w:lvlText w:val="%6"/>
      <w:lvlJc w:val="left"/>
      <w:pPr>
        <w:ind w:left="3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5C1096">
      <w:start w:val="1"/>
      <w:numFmt w:val="decimal"/>
      <w:lvlText w:val="%7"/>
      <w:lvlJc w:val="left"/>
      <w:pPr>
        <w:ind w:left="4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E8B28A">
      <w:start w:val="1"/>
      <w:numFmt w:val="lowerLetter"/>
      <w:lvlText w:val="%8"/>
      <w:lvlJc w:val="left"/>
      <w:pPr>
        <w:ind w:left="5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E6BA08">
      <w:start w:val="1"/>
      <w:numFmt w:val="lowerRoman"/>
      <w:lvlText w:val="%9"/>
      <w:lvlJc w:val="left"/>
      <w:pPr>
        <w:ind w:left="6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4BD57FFB"/>
    <w:multiLevelType w:val="hybridMultilevel"/>
    <w:tmpl w:val="F0441FA2"/>
    <w:lvl w:ilvl="0" w:tplc="241A000D">
      <w:start w:val="1"/>
      <w:numFmt w:val="bullet"/>
      <w:lvlText w:val=""/>
      <w:lvlJc w:val="left"/>
      <w:pPr>
        <w:ind w:left="2204" w:hanging="360"/>
      </w:pPr>
      <w:rPr>
        <w:rFonts w:ascii="Wingdings" w:hAnsi="Wingdings" w:hint="default"/>
      </w:rPr>
    </w:lvl>
    <w:lvl w:ilvl="1" w:tplc="241A0003" w:tentative="1">
      <w:start w:val="1"/>
      <w:numFmt w:val="bullet"/>
      <w:lvlText w:val="o"/>
      <w:lvlJc w:val="left"/>
      <w:pPr>
        <w:ind w:left="2924" w:hanging="360"/>
      </w:pPr>
      <w:rPr>
        <w:rFonts w:ascii="Courier New" w:hAnsi="Courier New" w:cs="Courier New" w:hint="default"/>
      </w:rPr>
    </w:lvl>
    <w:lvl w:ilvl="2" w:tplc="241A0005" w:tentative="1">
      <w:start w:val="1"/>
      <w:numFmt w:val="bullet"/>
      <w:lvlText w:val=""/>
      <w:lvlJc w:val="left"/>
      <w:pPr>
        <w:ind w:left="3644" w:hanging="360"/>
      </w:pPr>
      <w:rPr>
        <w:rFonts w:ascii="Wingdings" w:hAnsi="Wingdings" w:hint="default"/>
      </w:rPr>
    </w:lvl>
    <w:lvl w:ilvl="3" w:tplc="241A0001" w:tentative="1">
      <w:start w:val="1"/>
      <w:numFmt w:val="bullet"/>
      <w:lvlText w:val=""/>
      <w:lvlJc w:val="left"/>
      <w:pPr>
        <w:ind w:left="4364" w:hanging="360"/>
      </w:pPr>
      <w:rPr>
        <w:rFonts w:ascii="Symbol" w:hAnsi="Symbol" w:hint="default"/>
      </w:rPr>
    </w:lvl>
    <w:lvl w:ilvl="4" w:tplc="241A0003" w:tentative="1">
      <w:start w:val="1"/>
      <w:numFmt w:val="bullet"/>
      <w:lvlText w:val="o"/>
      <w:lvlJc w:val="left"/>
      <w:pPr>
        <w:ind w:left="5084" w:hanging="360"/>
      </w:pPr>
      <w:rPr>
        <w:rFonts w:ascii="Courier New" w:hAnsi="Courier New" w:cs="Courier New" w:hint="default"/>
      </w:rPr>
    </w:lvl>
    <w:lvl w:ilvl="5" w:tplc="241A0005" w:tentative="1">
      <w:start w:val="1"/>
      <w:numFmt w:val="bullet"/>
      <w:lvlText w:val=""/>
      <w:lvlJc w:val="left"/>
      <w:pPr>
        <w:ind w:left="5804" w:hanging="360"/>
      </w:pPr>
      <w:rPr>
        <w:rFonts w:ascii="Wingdings" w:hAnsi="Wingdings" w:hint="default"/>
      </w:rPr>
    </w:lvl>
    <w:lvl w:ilvl="6" w:tplc="241A0001" w:tentative="1">
      <w:start w:val="1"/>
      <w:numFmt w:val="bullet"/>
      <w:lvlText w:val=""/>
      <w:lvlJc w:val="left"/>
      <w:pPr>
        <w:ind w:left="6524" w:hanging="360"/>
      </w:pPr>
      <w:rPr>
        <w:rFonts w:ascii="Symbol" w:hAnsi="Symbol" w:hint="default"/>
      </w:rPr>
    </w:lvl>
    <w:lvl w:ilvl="7" w:tplc="241A0003" w:tentative="1">
      <w:start w:val="1"/>
      <w:numFmt w:val="bullet"/>
      <w:lvlText w:val="o"/>
      <w:lvlJc w:val="left"/>
      <w:pPr>
        <w:ind w:left="7244" w:hanging="360"/>
      </w:pPr>
      <w:rPr>
        <w:rFonts w:ascii="Courier New" w:hAnsi="Courier New" w:cs="Courier New" w:hint="default"/>
      </w:rPr>
    </w:lvl>
    <w:lvl w:ilvl="8" w:tplc="241A0005" w:tentative="1">
      <w:start w:val="1"/>
      <w:numFmt w:val="bullet"/>
      <w:lvlText w:val=""/>
      <w:lvlJc w:val="left"/>
      <w:pPr>
        <w:ind w:left="7964" w:hanging="360"/>
      </w:pPr>
      <w:rPr>
        <w:rFonts w:ascii="Wingdings" w:hAnsi="Wingdings" w:hint="default"/>
      </w:rPr>
    </w:lvl>
  </w:abstractNum>
  <w:abstractNum w:abstractNumId="17">
    <w:nsid w:val="535B1D0C"/>
    <w:multiLevelType w:val="hybridMultilevel"/>
    <w:tmpl w:val="3470219A"/>
    <w:lvl w:ilvl="0" w:tplc="6394AEC2">
      <w:start w:val="1"/>
      <w:numFmt w:val="decimal"/>
      <w:lvlText w:val="%1."/>
      <w:lvlJc w:val="left"/>
      <w:pPr>
        <w:ind w:left="2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C701DFE">
      <w:start w:val="1"/>
      <w:numFmt w:val="bullet"/>
      <w:lvlText w:val="-"/>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062EF2">
      <w:start w:val="1"/>
      <w:numFmt w:val="bullet"/>
      <w:lvlText w:val="▪"/>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D45E6A">
      <w:start w:val="1"/>
      <w:numFmt w:val="bullet"/>
      <w:lvlText w:val="•"/>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D4A774">
      <w:start w:val="1"/>
      <w:numFmt w:val="bullet"/>
      <w:lvlText w:val="o"/>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86AFC8">
      <w:start w:val="1"/>
      <w:numFmt w:val="bullet"/>
      <w:lvlText w:val="▪"/>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45E38">
      <w:start w:val="1"/>
      <w:numFmt w:val="bullet"/>
      <w:lvlText w:val="•"/>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204CC0">
      <w:start w:val="1"/>
      <w:numFmt w:val="bullet"/>
      <w:lvlText w:val="o"/>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7420DA">
      <w:start w:val="1"/>
      <w:numFmt w:val="bullet"/>
      <w:lvlText w:val="▪"/>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540C0C1F"/>
    <w:multiLevelType w:val="hybridMultilevel"/>
    <w:tmpl w:val="535A0BCE"/>
    <w:lvl w:ilvl="0" w:tplc="1C38D634">
      <w:start w:val="1"/>
      <w:numFmt w:val="bullet"/>
      <w:lvlText w:val="-"/>
      <w:lvlJc w:val="left"/>
      <w:pPr>
        <w:ind w:left="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A84A3C">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76D4A4">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403350">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44F6D2">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98C20C">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4E91FA">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AA196E">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9EF38E">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5A664BD1"/>
    <w:multiLevelType w:val="hybridMultilevel"/>
    <w:tmpl w:val="AB4E42FA"/>
    <w:lvl w:ilvl="0" w:tplc="DD58F9BE">
      <w:start w:val="5"/>
      <w:numFmt w:val="decimal"/>
      <w:lvlText w:val="%1)"/>
      <w:lvlJc w:val="left"/>
      <w:pPr>
        <w:ind w:left="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165D9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DC7ED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1488B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A2F0A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A02BC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2E8B8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54223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5E2BA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5A7050A8"/>
    <w:multiLevelType w:val="hybridMultilevel"/>
    <w:tmpl w:val="F8520EF8"/>
    <w:lvl w:ilvl="0" w:tplc="C428EE02">
      <w:start w:val="1"/>
      <w:numFmt w:val="bullet"/>
      <w:lvlText w:val="-"/>
      <w:lvlJc w:val="left"/>
      <w:pPr>
        <w:ind w:left="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FC55CA">
      <w:start w:val="1"/>
      <w:numFmt w:val="bullet"/>
      <w:lvlText w:val="o"/>
      <w:lvlJc w:val="left"/>
      <w:pPr>
        <w:ind w:left="1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8A3B94">
      <w:start w:val="1"/>
      <w:numFmt w:val="bullet"/>
      <w:lvlText w:val="▪"/>
      <w:lvlJc w:val="left"/>
      <w:pPr>
        <w:ind w:left="1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08C2F0">
      <w:start w:val="1"/>
      <w:numFmt w:val="bullet"/>
      <w:lvlText w:val="•"/>
      <w:lvlJc w:val="left"/>
      <w:pPr>
        <w:ind w:left="2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6292E">
      <w:start w:val="1"/>
      <w:numFmt w:val="bullet"/>
      <w:lvlText w:val="o"/>
      <w:lvlJc w:val="left"/>
      <w:pPr>
        <w:ind w:left="3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001D28">
      <w:start w:val="1"/>
      <w:numFmt w:val="bullet"/>
      <w:lvlText w:val="▪"/>
      <w:lvlJc w:val="left"/>
      <w:pPr>
        <w:ind w:left="4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B0DE3E">
      <w:start w:val="1"/>
      <w:numFmt w:val="bullet"/>
      <w:lvlText w:val="•"/>
      <w:lvlJc w:val="left"/>
      <w:pPr>
        <w:ind w:left="4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489D3A">
      <w:start w:val="1"/>
      <w:numFmt w:val="bullet"/>
      <w:lvlText w:val="o"/>
      <w:lvlJc w:val="left"/>
      <w:pPr>
        <w:ind w:left="5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DC1F3E">
      <w:start w:val="1"/>
      <w:numFmt w:val="bullet"/>
      <w:lvlText w:val="▪"/>
      <w:lvlJc w:val="left"/>
      <w:pPr>
        <w:ind w:left="6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5E687B63"/>
    <w:multiLevelType w:val="hybridMultilevel"/>
    <w:tmpl w:val="FEBE614A"/>
    <w:lvl w:ilvl="0" w:tplc="D340C5A6">
      <w:start w:val="1"/>
      <w:numFmt w:val="decimal"/>
      <w:lvlText w:val="%1."/>
      <w:lvlJc w:val="left"/>
      <w:pPr>
        <w:ind w:left="376" w:hanging="360"/>
      </w:pPr>
      <w:rPr>
        <w:rFonts w:ascii="Times New Roman" w:hAnsi="Times New Roman" w:cs="Times New Roman" w:hint="default"/>
      </w:rPr>
    </w:lvl>
    <w:lvl w:ilvl="1" w:tplc="241A0019" w:tentative="1">
      <w:start w:val="1"/>
      <w:numFmt w:val="lowerLetter"/>
      <w:lvlText w:val="%2."/>
      <w:lvlJc w:val="left"/>
      <w:pPr>
        <w:ind w:left="1096" w:hanging="360"/>
      </w:pPr>
    </w:lvl>
    <w:lvl w:ilvl="2" w:tplc="241A001B" w:tentative="1">
      <w:start w:val="1"/>
      <w:numFmt w:val="lowerRoman"/>
      <w:lvlText w:val="%3."/>
      <w:lvlJc w:val="right"/>
      <w:pPr>
        <w:ind w:left="1816" w:hanging="180"/>
      </w:pPr>
    </w:lvl>
    <w:lvl w:ilvl="3" w:tplc="241A000F" w:tentative="1">
      <w:start w:val="1"/>
      <w:numFmt w:val="decimal"/>
      <w:lvlText w:val="%4."/>
      <w:lvlJc w:val="left"/>
      <w:pPr>
        <w:ind w:left="2536" w:hanging="360"/>
      </w:pPr>
    </w:lvl>
    <w:lvl w:ilvl="4" w:tplc="241A0019" w:tentative="1">
      <w:start w:val="1"/>
      <w:numFmt w:val="lowerLetter"/>
      <w:lvlText w:val="%5."/>
      <w:lvlJc w:val="left"/>
      <w:pPr>
        <w:ind w:left="3256" w:hanging="360"/>
      </w:pPr>
    </w:lvl>
    <w:lvl w:ilvl="5" w:tplc="241A001B" w:tentative="1">
      <w:start w:val="1"/>
      <w:numFmt w:val="lowerRoman"/>
      <w:lvlText w:val="%6."/>
      <w:lvlJc w:val="right"/>
      <w:pPr>
        <w:ind w:left="3976" w:hanging="180"/>
      </w:pPr>
    </w:lvl>
    <w:lvl w:ilvl="6" w:tplc="241A000F" w:tentative="1">
      <w:start w:val="1"/>
      <w:numFmt w:val="decimal"/>
      <w:lvlText w:val="%7."/>
      <w:lvlJc w:val="left"/>
      <w:pPr>
        <w:ind w:left="4696" w:hanging="360"/>
      </w:pPr>
    </w:lvl>
    <w:lvl w:ilvl="7" w:tplc="241A0019" w:tentative="1">
      <w:start w:val="1"/>
      <w:numFmt w:val="lowerLetter"/>
      <w:lvlText w:val="%8."/>
      <w:lvlJc w:val="left"/>
      <w:pPr>
        <w:ind w:left="5416" w:hanging="360"/>
      </w:pPr>
    </w:lvl>
    <w:lvl w:ilvl="8" w:tplc="241A001B" w:tentative="1">
      <w:start w:val="1"/>
      <w:numFmt w:val="lowerRoman"/>
      <w:lvlText w:val="%9."/>
      <w:lvlJc w:val="right"/>
      <w:pPr>
        <w:ind w:left="6136" w:hanging="180"/>
      </w:pPr>
    </w:lvl>
  </w:abstractNum>
  <w:abstractNum w:abstractNumId="22">
    <w:nsid w:val="60D76F19"/>
    <w:multiLevelType w:val="hybridMultilevel"/>
    <w:tmpl w:val="3DDA41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135C5B"/>
    <w:multiLevelType w:val="multilevel"/>
    <w:tmpl w:val="05F271B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56B192B"/>
    <w:multiLevelType w:val="hybridMultilevel"/>
    <w:tmpl w:val="59DCD8B8"/>
    <w:lvl w:ilvl="0" w:tplc="A9C6B544">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32BDB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218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8256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EDA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447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548E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AAA2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25CB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6FC30D4"/>
    <w:multiLevelType w:val="hybridMultilevel"/>
    <w:tmpl w:val="D5DA8ABA"/>
    <w:lvl w:ilvl="0" w:tplc="9104D4D4">
      <w:start w:val="1"/>
      <w:numFmt w:val="bullet"/>
      <w:lvlText w:val="-"/>
      <w:lvlJc w:val="left"/>
      <w:pPr>
        <w:ind w:left="4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C0734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70958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7EBC5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28958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89D3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729B4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A4EF0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042783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671B491C"/>
    <w:multiLevelType w:val="hybridMultilevel"/>
    <w:tmpl w:val="1B6C8776"/>
    <w:lvl w:ilvl="0" w:tplc="547A599E">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608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C96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E4CC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A72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DC16F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7032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9A83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CCC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72954CA"/>
    <w:multiLevelType w:val="hybridMultilevel"/>
    <w:tmpl w:val="2184351C"/>
    <w:lvl w:ilvl="0" w:tplc="FAD0B2CE">
      <w:start w:val="1"/>
      <w:numFmt w:val="bullet"/>
      <w:lvlText w:val="-"/>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1A214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8C347C">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46D1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D4BB96">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0D83C">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82BB6">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E7D92">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7A60D0">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7F869C0"/>
    <w:multiLevelType w:val="hybridMultilevel"/>
    <w:tmpl w:val="7B04D4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BDC13A3"/>
    <w:multiLevelType w:val="hybridMultilevel"/>
    <w:tmpl w:val="57E694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236FD4"/>
    <w:multiLevelType w:val="hybridMultilevel"/>
    <w:tmpl w:val="D33E6C62"/>
    <w:lvl w:ilvl="0" w:tplc="86A4B97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3023F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F496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5A1F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4C06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466C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2C3D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D6F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86CD1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768518A2"/>
    <w:multiLevelType w:val="hybridMultilevel"/>
    <w:tmpl w:val="4BA80552"/>
    <w:lvl w:ilvl="0" w:tplc="97A2CDB2">
      <w:start w:val="3"/>
      <w:numFmt w:val="decimal"/>
      <w:lvlText w:val="%1."/>
      <w:lvlJc w:val="left"/>
      <w:pPr>
        <w:ind w:left="376" w:hanging="360"/>
      </w:pPr>
      <w:rPr>
        <w:rFonts w:ascii="Times New Roman" w:hAnsi="Times New Roman" w:cs="Times New Roman" w:hint="default"/>
      </w:rPr>
    </w:lvl>
    <w:lvl w:ilvl="1" w:tplc="241A0019" w:tentative="1">
      <w:start w:val="1"/>
      <w:numFmt w:val="lowerLetter"/>
      <w:lvlText w:val="%2."/>
      <w:lvlJc w:val="left"/>
      <w:pPr>
        <w:ind w:left="1096" w:hanging="360"/>
      </w:pPr>
    </w:lvl>
    <w:lvl w:ilvl="2" w:tplc="241A001B" w:tentative="1">
      <w:start w:val="1"/>
      <w:numFmt w:val="lowerRoman"/>
      <w:lvlText w:val="%3."/>
      <w:lvlJc w:val="right"/>
      <w:pPr>
        <w:ind w:left="1816" w:hanging="180"/>
      </w:pPr>
    </w:lvl>
    <w:lvl w:ilvl="3" w:tplc="241A000F" w:tentative="1">
      <w:start w:val="1"/>
      <w:numFmt w:val="decimal"/>
      <w:lvlText w:val="%4."/>
      <w:lvlJc w:val="left"/>
      <w:pPr>
        <w:ind w:left="2536" w:hanging="360"/>
      </w:pPr>
    </w:lvl>
    <w:lvl w:ilvl="4" w:tplc="241A0019" w:tentative="1">
      <w:start w:val="1"/>
      <w:numFmt w:val="lowerLetter"/>
      <w:lvlText w:val="%5."/>
      <w:lvlJc w:val="left"/>
      <w:pPr>
        <w:ind w:left="3256" w:hanging="360"/>
      </w:pPr>
    </w:lvl>
    <w:lvl w:ilvl="5" w:tplc="241A001B" w:tentative="1">
      <w:start w:val="1"/>
      <w:numFmt w:val="lowerRoman"/>
      <w:lvlText w:val="%6."/>
      <w:lvlJc w:val="right"/>
      <w:pPr>
        <w:ind w:left="3976" w:hanging="180"/>
      </w:pPr>
    </w:lvl>
    <w:lvl w:ilvl="6" w:tplc="241A000F" w:tentative="1">
      <w:start w:val="1"/>
      <w:numFmt w:val="decimal"/>
      <w:lvlText w:val="%7."/>
      <w:lvlJc w:val="left"/>
      <w:pPr>
        <w:ind w:left="4696" w:hanging="360"/>
      </w:pPr>
    </w:lvl>
    <w:lvl w:ilvl="7" w:tplc="241A0019" w:tentative="1">
      <w:start w:val="1"/>
      <w:numFmt w:val="lowerLetter"/>
      <w:lvlText w:val="%8."/>
      <w:lvlJc w:val="left"/>
      <w:pPr>
        <w:ind w:left="5416" w:hanging="360"/>
      </w:pPr>
    </w:lvl>
    <w:lvl w:ilvl="8" w:tplc="241A001B" w:tentative="1">
      <w:start w:val="1"/>
      <w:numFmt w:val="lowerRoman"/>
      <w:lvlText w:val="%9."/>
      <w:lvlJc w:val="right"/>
      <w:pPr>
        <w:ind w:left="6136" w:hanging="180"/>
      </w:pPr>
    </w:lvl>
  </w:abstractNum>
  <w:abstractNum w:abstractNumId="32">
    <w:nsid w:val="79BA3408"/>
    <w:multiLevelType w:val="hybridMultilevel"/>
    <w:tmpl w:val="BCC41B7C"/>
    <w:lvl w:ilvl="0" w:tplc="C50E1C72">
      <w:start w:val="1"/>
      <w:numFmt w:val="decimal"/>
      <w:lvlText w:val="%1."/>
      <w:lvlJc w:val="left"/>
      <w:pPr>
        <w:ind w:left="2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80888B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E607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A14772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44E0E6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0CBBF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2E8BE2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F7887F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25A4DB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3">
    <w:nsid w:val="7B9F4E2A"/>
    <w:multiLevelType w:val="hybridMultilevel"/>
    <w:tmpl w:val="2F44AE2C"/>
    <w:lvl w:ilvl="0" w:tplc="747C57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2"/>
  </w:num>
  <w:num w:numId="2">
    <w:abstractNumId w:val="6"/>
  </w:num>
  <w:num w:numId="3">
    <w:abstractNumId w:val="17"/>
  </w:num>
  <w:num w:numId="4">
    <w:abstractNumId w:val="18"/>
  </w:num>
  <w:num w:numId="5">
    <w:abstractNumId w:val="3"/>
  </w:num>
  <w:num w:numId="6">
    <w:abstractNumId w:val="24"/>
  </w:num>
  <w:num w:numId="7">
    <w:abstractNumId w:val="26"/>
  </w:num>
  <w:num w:numId="8">
    <w:abstractNumId w:val="12"/>
  </w:num>
  <w:num w:numId="9">
    <w:abstractNumId w:val="27"/>
  </w:num>
  <w:num w:numId="10">
    <w:abstractNumId w:val="15"/>
  </w:num>
  <w:num w:numId="11">
    <w:abstractNumId w:val="9"/>
  </w:num>
  <w:num w:numId="12">
    <w:abstractNumId w:val="19"/>
  </w:num>
  <w:num w:numId="13">
    <w:abstractNumId w:val="14"/>
  </w:num>
  <w:num w:numId="14">
    <w:abstractNumId w:val="30"/>
  </w:num>
  <w:num w:numId="15">
    <w:abstractNumId w:val="13"/>
  </w:num>
  <w:num w:numId="16">
    <w:abstractNumId w:val="20"/>
  </w:num>
  <w:num w:numId="17">
    <w:abstractNumId w:val="25"/>
  </w:num>
  <w:num w:numId="18">
    <w:abstractNumId w:val="33"/>
  </w:num>
  <w:num w:numId="19">
    <w:abstractNumId w:val="21"/>
  </w:num>
  <w:num w:numId="20">
    <w:abstractNumId w:val="1"/>
  </w:num>
  <w:num w:numId="21">
    <w:abstractNumId w:val="23"/>
  </w:num>
  <w:num w:numId="22">
    <w:abstractNumId w:val="8"/>
  </w:num>
  <w:num w:numId="23">
    <w:abstractNumId w:val="22"/>
  </w:num>
  <w:num w:numId="24">
    <w:abstractNumId w:val="28"/>
  </w:num>
  <w:num w:numId="25">
    <w:abstractNumId w:val="10"/>
  </w:num>
  <w:num w:numId="26">
    <w:abstractNumId w:val="7"/>
  </w:num>
  <w:num w:numId="27">
    <w:abstractNumId w:val="11"/>
  </w:num>
  <w:num w:numId="28">
    <w:abstractNumId w:val="5"/>
  </w:num>
  <w:num w:numId="29">
    <w:abstractNumId w:val="29"/>
  </w:num>
  <w:num w:numId="30">
    <w:abstractNumId w:val="31"/>
  </w:num>
  <w:num w:numId="31">
    <w:abstractNumId w:val="16"/>
  </w:num>
  <w:num w:numId="32">
    <w:abstractNumId w:val="0"/>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D5"/>
    <w:rsid w:val="000516B3"/>
    <w:rsid w:val="000527B5"/>
    <w:rsid w:val="00057864"/>
    <w:rsid w:val="00071171"/>
    <w:rsid w:val="0009149D"/>
    <w:rsid w:val="00095A2E"/>
    <w:rsid w:val="000A1BB0"/>
    <w:rsid w:val="000D16D1"/>
    <w:rsid w:val="000D218E"/>
    <w:rsid w:val="000D4C29"/>
    <w:rsid w:val="000D5E6F"/>
    <w:rsid w:val="000F0703"/>
    <w:rsid w:val="001431C4"/>
    <w:rsid w:val="00143D16"/>
    <w:rsid w:val="001503C4"/>
    <w:rsid w:val="001548C6"/>
    <w:rsid w:val="00190CE5"/>
    <w:rsid w:val="00193C7D"/>
    <w:rsid w:val="001F4A8F"/>
    <w:rsid w:val="001F759D"/>
    <w:rsid w:val="00252B60"/>
    <w:rsid w:val="00254390"/>
    <w:rsid w:val="00255775"/>
    <w:rsid w:val="00257F47"/>
    <w:rsid w:val="00266C42"/>
    <w:rsid w:val="002E3526"/>
    <w:rsid w:val="002E6CCA"/>
    <w:rsid w:val="00360E40"/>
    <w:rsid w:val="00366DDB"/>
    <w:rsid w:val="003A0778"/>
    <w:rsid w:val="003A0D52"/>
    <w:rsid w:val="003F5096"/>
    <w:rsid w:val="003F5F4C"/>
    <w:rsid w:val="004156B4"/>
    <w:rsid w:val="0043547C"/>
    <w:rsid w:val="00456686"/>
    <w:rsid w:val="004667C3"/>
    <w:rsid w:val="004670D9"/>
    <w:rsid w:val="00476BB3"/>
    <w:rsid w:val="004927E1"/>
    <w:rsid w:val="004C2692"/>
    <w:rsid w:val="004D4D97"/>
    <w:rsid w:val="004F5695"/>
    <w:rsid w:val="0051488E"/>
    <w:rsid w:val="005424A6"/>
    <w:rsid w:val="00574A2F"/>
    <w:rsid w:val="005802C7"/>
    <w:rsid w:val="005E43CD"/>
    <w:rsid w:val="005E5BA3"/>
    <w:rsid w:val="005E7C5A"/>
    <w:rsid w:val="005F24DF"/>
    <w:rsid w:val="00602328"/>
    <w:rsid w:val="00615F8C"/>
    <w:rsid w:val="006423FA"/>
    <w:rsid w:val="0065459B"/>
    <w:rsid w:val="00677506"/>
    <w:rsid w:val="00680274"/>
    <w:rsid w:val="006B34AA"/>
    <w:rsid w:val="006D58F8"/>
    <w:rsid w:val="006E2CEC"/>
    <w:rsid w:val="006F61EC"/>
    <w:rsid w:val="007025C2"/>
    <w:rsid w:val="0077777E"/>
    <w:rsid w:val="00780DEF"/>
    <w:rsid w:val="007D2449"/>
    <w:rsid w:val="007D24D5"/>
    <w:rsid w:val="007E346C"/>
    <w:rsid w:val="007E5508"/>
    <w:rsid w:val="00804B14"/>
    <w:rsid w:val="00806F96"/>
    <w:rsid w:val="00814C7B"/>
    <w:rsid w:val="00827606"/>
    <w:rsid w:val="00830CBC"/>
    <w:rsid w:val="0083331D"/>
    <w:rsid w:val="00835C07"/>
    <w:rsid w:val="00837430"/>
    <w:rsid w:val="00853CA5"/>
    <w:rsid w:val="0088103F"/>
    <w:rsid w:val="008B4AC0"/>
    <w:rsid w:val="008C51B7"/>
    <w:rsid w:val="008C5868"/>
    <w:rsid w:val="008E1A35"/>
    <w:rsid w:val="00905A0B"/>
    <w:rsid w:val="00945D79"/>
    <w:rsid w:val="00995EE1"/>
    <w:rsid w:val="009A02DF"/>
    <w:rsid w:val="009E4AEA"/>
    <w:rsid w:val="009E4F78"/>
    <w:rsid w:val="00A070A5"/>
    <w:rsid w:val="00A07DF8"/>
    <w:rsid w:val="00A14ABE"/>
    <w:rsid w:val="00A236A5"/>
    <w:rsid w:val="00A4567B"/>
    <w:rsid w:val="00A47DB9"/>
    <w:rsid w:val="00A5419A"/>
    <w:rsid w:val="00A547CA"/>
    <w:rsid w:val="00A60DA1"/>
    <w:rsid w:val="00AB3AEB"/>
    <w:rsid w:val="00AF577E"/>
    <w:rsid w:val="00B019E3"/>
    <w:rsid w:val="00B2740C"/>
    <w:rsid w:val="00B351CA"/>
    <w:rsid w:val="00B474B6"/>
    <w:rsid w:val="00B822E7"/>
    <w:rsid w:val="00B9644B"/>
    <w:rsid w:val="00BC7F48"/>
    <w:rsid w:val="00BD658E"/>
    <w:rsid w:val="00BF3D0F"/>
    <w:rsid w:val="00C14F3C"/>
    <w:rsid w:val="00C264E5"/>
    <w:rsid w:val="00C315C8"/>
    <w:rsid w:val="00C64BA5"/>
    <w:rsid w:val="00C810C4"/>
    <w:rsid w:val="00C923A9"/>
    <w:rsid w:val="00CB3132"/>
    <w:rsid w:val="00CE33AD"/>
    <w:rsid w:val="00D12EF9"/>
    <w:rsid w:val="00D705AD"/>
    <w:rsid w:val="00D76338"/>
    <w:rsid w:val="00DE37E7"/>
    <w:rsid w:val="00DE7779"/>
    <w:rsid w:val="00E45F8E"/>
    <w:rsid w:val="00E701AA"/>
    <w:rsid w:val="00E77537"/>
    <w:rsid w:val="00E84EC8"/>
    <w:rsid w:val="00E855DE"/>
    <w:rsid w:val="00E86489"/>
    <w:rsid w:val="00EA67C8"/>
    <w:rsid w:val="00EC7876"/>
    <w:rsid w:val="00ED40E0"/>
    <w:rsid w:val="00F06025"/>
    <w:rsid w:val="00F57D3C"/>
    <w:rsid w:val="00F97878"/>
    <w:rsid w:val="00FC3556"/>
    <w:rsid w:val="00FD136E"/>
    <w:rsid w:val="00FD3D6B"/>
    <w:rsid w:val="00FD3E09"/>
    <w:rsid w:val="00FE1B30"/>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8BFD"/>
  <w15:docId w15:val="{C6F52F9B-CDA0-4F81-8CB1-C20EF7F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65" w:firstLine="9"/>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2" w:line="248" w:lineRule="auto"/>
      <w:ind w:left="10" w:right="85" w:hanging="10"/>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12" w:line="248" w:lineRule="auto"/>
      <w:ind w:left="10" w:right="85"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230" w:line="265" w:lineRule="auto"/>
      <w:ind w:left="148" w:right="232" w:hanging="10"/>
      <w:jc w:val="right"/>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pPr>
      <w:keepNext/>
      <w:keepLines/>
      <w:spacing w:after="0"/>
      <w:ind w:left="10" w:right="6" w:hanging="10"/>
      <w:outlineLvl w:val="3"/>
    </w:pPr>
    <w:rPr>
      <w:rFonts w:ascii="Times New Roman" w:eastAsia="Times New Roman" w:hAnsi="Times New Roman" w:cs="Times New Roman"/>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3"/>
      <w:u w:val="single" w:color="000000"/>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qFormat/>
    <w:rsid w:val="00FC3556"/>
    <w:pPr>
      <w:spacing w:after="200" w:line="276" w:lineRule="auto"/>
      <w:ind w:left="720" w:firstLine="0"/>
      <w:contextualSpacing/>
      <w:jc w:val="left"/>
    </w:pPr>
    <w:rPr>
      <w:rFonts w:asciiTheme="minorHAnsi" w:eastAsiaTheme="minorEastAsia" w:hAnsiTheme="minorHAnsi" w:cstheme="minorBidi"/>
      <w:color w:val="auto"/>
      <w:sz w:val="22"/>
      <w:lang w:val="sr-Latn-RS" w:eastAsia="sr-Latn-RS"/>
    </w:rPr>
  </w:style>
  <w:style w:type="table" w:styleId="TableGrid0">
    <w:name w:val="Table Grid"/>
    <w:basedOn w:val="TableNormal"/>
    <w:uiPriority w:val="59"/>
    <w:rsid w:val="00FC3556"/>
    <w:pPr>
      <w:spacing w:after="0" w:line="240" w:lineRule="auto"/>
    </w:pPr>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7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775"/>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2557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775"/>
    <w:rPr>
      <w:rFonts w:ascii="Times New Roman" w:eastAsia="Times New Roman" w:hAnsi="Times New Roman" w:cs="Times New Roman"/>
      <w:color w:val="000000"/>
      <w:sz w:val="23"/>
    </w:rPr>
  </w:style>
  <w:style w:type="character" w:customStyle="1" w:styleId="ListParagraphChar">
    <w:name w:val="List Paragraph Char"/>
    <w:link w:val="ListParagraph"/>
    <w:uiPriority w:val="34"/>
    <w:locked/>
    <w:rsid w:val="007E346C"/>
    <w:rPr>
      <w:lang w:val="sr-Latn-RS" w:eastAsia="sr-Latn-RS"/>
    </w:rPr>
  </w:style>
  <w:style w:type="character" w:styleId="CommentReference">
    <w:name w:val="annotation reference"/>
    <w:basedOn w:val="DefaultParagraphFont"/>
    <w:uiPriority w:val="99"/>
    <w:semiHidden/>
    <w:unhideWhenUsed/>
    <w:rsid w:val="00830CBC"/>
    <w:rPr>
      <w:sz w:val="16"/>
      <w:szCs w:val="16"/>
    </w:rPr>
  </w:style>
  <w:style w:type="paragraph" w:styleId="CommentText">
    <w:name w:val="annotation text"/>
    <w:basedOn w:val="Normal"/>
    <w:link w:val="CommentTextChar"/>
    <w:uiPriority w:val="99"/>
    <w:semiHidden/>
    <w:unhideWhenUsed/>
    <w:rsid w:val="00830CBC"/>
    <w:pPr>
      <w:spacing w:line="240" w:lineRule="auto"/>
    </w:pPr>
    <w:rPr>
      <w:sz w:val="20"/>
      <w:szCs w:val="20"/>
    </w:rPr>
  </w:style>
  <w:style w:type="character" w:customStyle="1" w:styleId="CommentTextChar">
    <w:name w:val="Comment Text Char"/>
    <w:basedOn w:val="DefaultParagraphFont"/>
    <w:link w:val="CommentText"/>
    <w:uiPriority w:val="99"/>
    <w:semiHidden/>
    <w:rsid w:val="00830CB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30CBC"/>
    <w:rPr>
      <w:b/>
      <w:bCs/>
    </w:rPr>
  </w:style>
  <w:style w:type="character" w:customStyle="1" w:styleId="CommentSubjectChar">
    <w:name w:val="Comment Subject Char"/>
    <w:basedOn w:val="CommentTextChar"/>
    <w:link w:val="CommentSubject"/>
    <w:uiPriority w:val="99"/>
    <w:semiHidden/>
    <w:rsid w:val="00830CB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3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B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tender@piu.rs"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AA1B-B1A3-42CE-8420-31B71FE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10465</Words>
  <Characters>59652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Kasapovic</dc:creator>
  <cp:lastModifiedBy>Dijana Kasapovic</cp:lastModifiedBy>
  <cp:revision>10</cp:revision>
  <dcterms:created xsi:type="dcterms:W3CDTF">2015-06-11T22:19:00Z</dcterms:created>
  <dcterms:modified xsi:type="dcterms:W3CDTF">2015-06-12T07:15:00Z</dcterms:modified>
</cp:coreProperties>
</file>