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5A269D">
        <w:rPr>
          <w:lang w:val="sv-SE"/>
        </w:rPr>
        <w:t>На</w:t>
      </w:r>
      <w:r w:rsidRPr="005A269D">
        <w:rPr>
          <w:lang w:val="hr-HR"/>
        </w:rPr>
        <w:t xml:space="preserve"> </w:t>
      </w:r>
      <w:r w:rsidRPr="005A269D">
        <w:rPr>
          <w:lang w:val="sv-SE"/>
        </w:rPr>
        <w:t>основу</w:t>
      </w:r>
      <w:r w:rsidRPr="005A269D">
        <w:rPr>
          <w:lang w:val="hr-HR"/>
        </w:rPr>
        <w:t xml:space="preserve"> ч</w:t>
      </w:r>
      <w:r w:rsidRPr="005A269D">
        <w:rPr>
          <w:lang w:val="sv-SE"/>
        </w:rPr>
        <w:t>лана</w:t>
      </w:r>
      <w:r w:rsidRPr="005A269D">
        <w:rPr>
          <w:lang w:val="hr-HR"/>
        </w:rPr>
        <w:t xml:space="preserve"> </w:t>
      </w:r>
      <w:r w:rsidR="00C85B05">
        <w:rPr>
          <w:lang w:val="sr-Cyrl-CS"/>
        </w:rPr>
        <w:t>116</w:t>
      </w:r>
      <w:r w:rsidRPr="005A269D">
        <w:rPr>
          <w:lang w:val="sr-Cyrl-CS"/>
        </w:rPr>
        <w:t>.</w:t>
      </w:r>
      <w:r w:rsidR="00B94652" w:rsidRPr="005A269D">
        <w:rPr>
          <w:lang w:val="sr-Cyrl-CS"/>
        </w:rPr>
        <w:t xml:space="preserve"> </w:t>
      </w:r>
      <w:r w:rsidR="00B94652" w:rsidRPr="005A269D">
        <w:rPr>
          <w:lang w:val="sr-Cyrl-RS"/>
        </w:rPr>
        <w:t xml:space="preserve">став </w:t>
      </w:r>
      <w:r w:rsidR="00C85B05">
        <w:rPr>
          <w:lang w:val="sr-Cyrl-RS"/>
        </w:rPr>
        <w:t>1.</w:t>
      </w:r>
      <w:r w:rsidRPr="005A269D">
        <w:rPr>
          <w:lang w:val="hr-HR"/>
        </w:rPr>
        <w:t xml:space="preserve"> </w:t>
      </w:r>
      <w:proofErr w:type="spellStart"/>
      <w:r w:rsidRPr="005A269D">
        <w:t>Закона</w:t>
      </w:r>
      <w:proofErr w:type="spellEnd"/>
      <w:r w:rsidRPr="005A269D">
        <w:rPr>
          <w:lang w:val="hr-HR"/>
        </w:rPr>
        <w:t xml:space="preserve"> </w:t>
      </w:r>
      <w:r w:rsidRPr="005A269D">
        <w:t>о</w:t>
      </w:r>
      <w:r w:rsidRPr="005A269D">
        <w:rPr>
          <w:lang w:val="hr-HR"/>
        </w:rPr>
        <w:t xml:space="preserve"> </w:t>
      </w:r>
      <w:proofErr w:type="spellStart"/>
      <w:r w:rsidRPr="005A269D">
        <w:t>јавним</w:t>
      </w:r>
      <w:proofErr w:type="spellEnd"/>
      <w:r w:rsidRPr="005A269D">
        <w:rPr>
          <w:lang w:val="hr-HR"/>
        </w:rPr>
        <w:t xml:space="preserve"> </w:t>
      </w:r>
      <w:proofErr w:type="spellStart"/>
      <w:r w:rsidRPr="005A269D">
        <w:t>набавкама</w:t>
      </w:r>
      <w:proofErr w:type="spellEnd"/>
      <w:r w:rsidRPr="005A269D">
        <w:rPr>
          <w:rFonts w:eastAsia="TimesNewRomanPSMT"/>
        </w:rPr>
        <w:t xml:space="preserve"> („</w:t>
      </w:r>
      <w:proofErr w:type="spellStart"/>
      <w:r w:rsidRPr="005A269D">
        <w:rPr>
          <w:rFonts w:eastAsia="TimesNewRomanPSMT"/>
        </w:rPr>
        <w:t>Сл</w:t>
      </w:r>
      <w:proofErr w:type="spellEnd"/>
      <w:r w:rsidRPr="005A269D">
        <w:rPr>
          <w:rFonts w:eastAsia="TimesNewRomanPSMT"/>
        </w:rPr>
        <w:t xml:space="preserve">. </w:t>
      </w:r>
      <w:proofErr w:type="spellStart"/>
      <w:r w:rsidRPr="005A269D">
        <w:rPr>
          <w:rFonts w:eastAsia="TimesNewRomanPSMT"/>
        </w:rPr>
        <w:t>гласник</w:t>
      </w:r>
      <w:proofErr w:type="spellEnd"/>
      <w:r w:rsidRPr="005A269D">
        <w:rPr>
          <w:rFonts w:eastAsia="TimesNewRomanPSMT"/>
        </w:rPr>
        <w:t xml:space="preserve"> РС” </w:t>
      </w:r>
      <w:proofErr w:type="spellStart"/>
      <w:r w:rsidRPr="005A269D">
        <w:rPr>
          <w:rFonts w:eastAsia="TimesNewRomanPSMT"/>
        </w:rPr>
        <w:t>бр</w:t>
      </w:r>
      <w:proofErr w:type="spellEnd"/>
      <w:r w:rsidRPr="005A269D">
        <w:rPr>
          <w:rFonts w:eastAsia="TimesNewRomanPSMT"/>
        </w:rPr>
        <w:t>. 124/2012</w:t>
      </w:r>
      <w:r w:rsidR="00EE3789" w:rsidRPr="005A269D">
        <w:rPr>
          <w:lang w:val="sr-Cyrl-CS"/>
        </w:rPr>
        <w:t xml:space="preserve"> и 14/15</w:t>
      </w:r>
      <w:r w:rsidRPr="005A269D">
        <w:rPr>
          <w:rFonts w:eastAsia="TimesNewRomanPSMT"/>
        </w:rPr>
        <w:t xml:space="preserve">), </w:t>
      </w:r>
      <w:r w:rsidR="00EE3789" w:rsidRPr="005A269D">
        <w:rPr>
          <w:lang w:val="sr-Cyrl-CS"/>
        </w:rPr>
        <w:t xml:space="preserve">Наручилац </w:t>
      </w:r>
      <w:r w:rsidR="009F12CE">
        <w:rPr>
          <w:lang w:val="sr-Cyrl-CS"/>
        </w:rPr>
        <w:t>објављује</w:t>
      </w:r>
      <w:r w:rsidRPr="005A269D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884DB8">
      <w:pPr>
        <w:rPr>
          <w:b/>
          <w:bCs/>
          <w:lang w:val="sr-Cyrl-CS"/>
        </w:rPr>
      </w:pPr>
    </w:p>
    <w:p w:rsidR="009D6BBD" w:rsidRPr="00BC1C24" w:rsidRDefault="00B94652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ОБАВЕШТЕЊЕ О </w:t>
      </w:r>
      <w:r w:rsidR="002727AC">
        <w:rPr>
          <w:b/>
          <w:bCs/>
          <w:lang w:val="sr-Cyrl-RS"/>
        </w:rPr>
        <w:t>ЗАКЉУЧЕНОМ УГОВОРУ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94652">
        <w:rPr>
          <w:color w:val="000000"/>
          <w:lang w:val="sr-Cyrl-RS"/>
        </w:rPr>
        <w:t>Немањина 22-26</w:t>
      </w:r>
      <w:r w:rsidRPr="00967E3E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8539FA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Отворени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поступак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јавне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набавке</w:t>
      </w:r>
      <w:proofErr w:type="spellEnd"/>
      <w:r w:rsidR="008539FA">
        <w:rPr>
          <w:color w:val="000000"/>
          <w:lang w:val="sr-Cyrl-RS"/>
        </w:rPr>
        <w:t xml:space="preserve"> обликован у 2 партије</w:t>
      </w:r>
    </w:p>
    <w:p w:rsidR="00C77A26" w:rsidRDefault="00C77A26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77A26" w:rsidRPr="00C77A26" w:rsidRDefault="00C77A26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C77A26">
        <w:rPr>
          <w:b/>
          <w:color w:val="000000"/>
          <w:lang w:val="sr-Cyrl-RS"/>
        </w:rPr>
        <w:t>Врста предмета</w:t>
      </w:r>
      <w:r>
        <w:rPr>
          <w:color w:val="000000"/>
          <w:lang w:val="sr-Cyrl-RS"/>
        </w:rPr>
        <w:t xml:space="preserve">: </w:t>
      </w:r>
      <w:r w:rsidR="008539FA">
        <w:rPr>
          <w:color w:val="000000"/>
          <w:lang w:val="sr-Cyrl-RS"/>
        </w:rPr>
        <w:t>добра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0648F" w:rsidRDefault="0000648F" w:rsidP="0000648F">
      <w:pPr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bCs/>
          <w:color w:val="000000"/>
        </w:rPr>
        <w:t>За</w:t>
      </w:r>
      <w:proofErr w:type="spellEnd"/>
      <w:r w:rsidRPr="00967E3E">
        <w:rPr>
          <w:b/>
          <w:bCs/>
          <w:color w:val="000000"/>
        </w:rPr>
        <w:t xml:space="preserve"> </w:t>
      </w:r>
      <w:r w:rsidR="008539FA">
        <w:rPr>
          <w:b/>
          <w:bCs/>
          <w:color w:val="000000"/>
          <w:lang w:val="sr-Cyrl-CS"/>
        </w:rPr>
        <w:t>добра</w:t>
      </w:r>
      <w:r w:rsidRPr="00967E3E">
        <w:rPr>
          <w:color w:val="000000"/>
        </w:rPr>
        <w:t xml:space="preserve">: </w:t>
      </w:r>
      <w:r w:rsidR="008539FA">
        <w:rPr>
          <w:color w:val="000000"/>
          <w:lang w:val="sr-Cyrl-CS"/>
        </w:rPr>
        <w:t>Набавка добара за потребе Природњачког центра Свилајнац</w:t>
      </w:r>
      <w:r w:rsidR="008539FA">
        <w:rPr>
          <w:color w:val="000000"/>
          <w:lang w:val="sr-Cyrl-RS"/>
        </w:rPr>
        <w:t>:</w:t>
      </w:r>
    </w:p>
    <w:p w:rsidR="008539FA" w:rsidRPr="008539FA" w:rsidRDefault="008539FA" w:rsidP="0000648F">
      <w:pPr>
        <w:ind w:left="-540" w:firstLine="540"/>
        <w:jc w:val="both"/>
        <w:rPr>
          <w:color w:val="000000"/>
          <w:lang w:val="sr-Cyrl-RS"/>
        </w:rPr>
      </w:pPr>
      <w:r w:rsidRPr="008539FA">
        <w:rPr>
          <w:b/>
          <w:lang w:val="sr-Cyrl-RS"/>
        </w:rPr>
        <w:t xml:space="preserve">ПАРТИЈА </w:t>
      </w:r>
      <w:r w:rsidR="00E121FB">
        <w:rPr>
          <w:b/>
          <w:lang w:val="en-US"/>
        </w:rPr>
        <w:t>2</w:t>
      </w:r>
      <w:r w:rsidRPr="008539FA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E121FB" w:rsidRPr="00E121FB">
        <w:rPr>
          <w:lang w:val="sr-Cyrl-RS" w:eastAsia="sr-Latn-RS"/>
        </w:rPr>
        <w:t>Систем за симултано превођење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00648F" w:rsidRPr="00967E3E" w:rsidRDefault="0000648F" w:rsidP="0000648F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E121FB" w:rsidRPr="00E121FB">
        <w:rPr>
          <w:noProof/>
          <w:lang w:val="sr-Cyrl-RS" w:eastAsia="sr-Latn-RS"/>
        </w:rPr>
        <w:t>32351300 - Прибор за аудио опрему</w:t>
      </w:r>
      <w:r w:rsidRPr="00967E3E">
        <w:rPr>
          <w:lang w:val="sr-Cyrl-RS"/>
        </w:rPr>
        <w:t>.</w:t>
      </w:r>
    </w:p>
    <w:p w:rsidR="0000648F" w:rsidRPr="00967E3E" w:rsidRDefault="0000648F" w:rsidP="00B94652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539FA" w:rsidP="00884DB8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Уговорена вредност</w:t>
            </w:r>
            <w:r w:rsidR="00884DB8" w:rsidRPr="00884DB8">
              <w:rPr>
                <w:color w:val="000000"/>
                <w:lang w:val="sr-Latn-RS" w:eastAsia="sr-Latn-RS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E121FB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E121FB" w:rsidRPr="00E121FB">
              <w:rPr>
                <w:rFonts w:eastAsia="Calibri"/>
                <w:noProof/>
                <w:lang w:val="sr-Latn-RS"/>
              </w:rPr>
              <w:t xml:space="preserve">17.979,00 </w:t>
            </w:r>
            <w:r w:rsidR="00E121FB" w:rsidRPr="00E121FB">
              <w:rPr>
                <w:rFonts w:eastAsia="Calibri"/>
                <w:noProof/>
                <w:lang w:val="sr-Latn-RS"/>
              </w:rPr>
              <w:t>e</w:t>
            </w:r>
            <w:r w:rsidR="00E121FB" w:rsidRPr="00E121FB">
              <w:rPr>
                <w:rFonts w:eastAsia="Calibri"/>
                <w:noProof/>
                <w:lang w:val="sr-Cyrl-RS"/>
              </w:rPr>
              <w:t>вра без ПДВ-а</w:t>
            </w:r>
          </w:p>
        </w:tc>
      </w:tr>
      <w:tr w:rsidR="00884DB8" w:rsidRPr="00884DB8" w:rsidTr="00884DB8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Критеријум за доделу уговора:</w:t>
            </w:r>
          </w:p>
        </w:tc>
      </w:tr>
      <w:tr w:rsidR="00884DB8" w:rsidRPr="00884DB8" w:rsidTr="00884DB8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Најнижа понуђена цена</w:t>
            </w:r>
            <w:r w:rsidR="00884DB8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84DB8" w:rsidRDefault="00884DB8" w:rsidP="00884DB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Број примљених понуда: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>
              <w:rPr>
                <w:color w:val="000000"/>
                <w:lang w:val="sr-Cyrl-RS" w:eastAsia="sr-Latn-RS"/>
              </w:rPr>
              <w:t>1</w:t>
            </w:r>
          </w:p>
        </w:tc>
      </w:tr>
      <w:tr w:rsidR="00884DB8" w:rsidRPr="00884DB8" w:rsidTr="00884DB8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Највиша: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E121FB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E121FB">
              <w:rPr>
                <w:rFonts w:eastAsia="Calibri"/>
                <w:noProof/>
                <w:lang w:val="sr-Latn-RS"/>
              </w:rPr>
              <w:t>17.979,00 e</w:t>
            </w:r>
            <w:r w:rsidRPr="00E121FB">
              <w:rPr>
                <w:rFonts w:eastAsia="Calibri"/>
                <w:noProof/>
                <w:lang w:val="sr-Cyrl-RS"/>
              </w:rPr>
              <w:t>вра без ПДВ-а</w:t>
            </w: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Понуђена цена: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Најнижа: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E121FB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E121FB">
              <w:rPr>
                <w:rFonts w:eastAsia="Calibri"/>
                <w:noProof/>
                <w:lang w:val="sr-Latn-RS"/>
              </w:rPr>
              <w:t>17.979,00 e</w:t>
            </w:r>
            <w:r w:rsidRPr="00E121FB">
              <w:rPr>
                <w:rFonts w:eastAsia="Calibri"/>
                <w:noProof/>
                <w:lang w:val="sr-Cyrl-RS"/>
              </w:rPr>
              <w:t>вра без ПДВ-а</w:t>
            </w:r>
          </w:p>
        </w:tc>
      </w:tr>
      <w:tr w:rsidR="00884DB8" w:rsidRPr="00884DB8" w:rsidTr="00884DB8">
        <w:trPr>
          <w:trHeight w:val="1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Највиша: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E121FB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E121FB">
              <w:rPr>
                <w:rFonts w:eastAsia="Calibri"/>
                <w:noProof/>
                <w:lang w:val="sr-Latn-RS"/>
              </w:rPr>
              <w:t>17.979,00 e</w:t>
            </w:r>
            <w:r w:rsidRPr="00E121FB">
              <w:rPr>
                <w:rFonts w:eastAsia="Calibri"/>
                <w:noProof/>
                <w:lang w:val="sr-Cyrl-RS"/>
              </w:rPr>
              <w:t>вра без ПДВ-а</w:t>
            </w: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Понуђена цена код прихватљивих понуда: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Најнижа: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E121FB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E121FB">
              <w:rPr>
                <w:rFonts w:eastAsia="Calibri"/>
                <w:noProof/>
                <w:lang w:val="sr-Latn-RS"/>
              </w:rPr>
              <w:t>17.979,00 e</w:t>
            </w:r>
            <w:r w:rsidRPr="00E121FB">
              <w:rPr>
                <w:rFonts w:eastAsia="Calibri"/>
                <w:noProof/>
                <w:lang w:val="sr-Cyrl-RS"/>
              </w:rPr>
              <w:t>вра без ПДВ-а</w:t>
            </w:r>
            <w:bookmarkStart w:id="0" w:name="_GoBack"/>
            <w:bookmarkEnd w:id="0"/>
          </w:p>
        </w:tc>
      </w:tr>
    </w:tbl>
    <w:p w:rsidR="00884DB8" w:rsidRDefault="00884DB8" w:rsidP="0000648F">
      <w:pPr>
        <w:rPr>
          <w:lang w:val="sr-Cyrl-RS"/>
        </w:rPr>
      </w:pPr>
    </w:p>
    <w:p w:rsidR="00884DB8" w:rsidRDefault="00884DB8" w:rsidP="0000648F">
      <w:pPr>
        <w:rPr>
          <w:lang w:val="sr-Cyrl-R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Део или вредност уговора који ће се извршити преко подизвођача</w:t>
            </w:r>
            <w:r w:rsidRPr="00884DB8">
              <w:rPr>
                <w:color w:val="000000"/>
                <w:lang w:val="sr-Latn-RS" w:eastAsia="sr-Latn-RS"/>
              </w:rPr>
              <w:t>:</w:t>
            </w:r>
          </w:p>
        </w:tc>
      </w:tr>
      <w:tr w:rsidR="00884DB8" w:rsidRPr="00884DB8" w:rsidTr="00C539D6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/</w:t>
            </w:r>
            <w:r w:rsidR="00884DB8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84DB8" w:rsidRDefault="00884DB8" w:rsidP="00884DB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884DB8" w:rsidRDefault="00884DB8" w:rsidP="0000648F">
      <w:pPr>
        <w:rPr>
          <w:lang w:val="sr-Cyrl-R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Датум доношења одлуке о додели уговора: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>
              <w:rPr>
                <w:color w:val="000000"/>
                <w:lang w:val="sr-Cyrl-RS" w:eastAsia="sr-Latn-RS"/>
              </w:rPr>
              <w:t>10.07.2015.</w:t>
            </w:r>
          </w:p>
        </w:tc>
      </w:tr>
      <w:tr w:rsidR="00884DB8" w:rsidRPr="00884DB8" w:rsidTr="00884DB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Датум закључења уговора: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jc w:val="right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28.07.2015.</w:t>
            </w:r>
          </w:p>
        </w:tc>
      </w:tr>
      <w:tr w:rsidR="00884DB8" w:rsidRPr="00884DB8" w:rsidTr="00884DB8">
        <w:trPr>
          <w:trHeight w:val="31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Основни подаци о добављачу:</w:t>
            </w:r>
          </w:p>
        </w:tc>
      </w:tr>
      <w:tr w:rsidR="00884DB8" w:rsidRPr="00884DB8" w:rsidTr="00884DB8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rPr>
                <w:color w:val="000000"/>
                <w:lang w:val="sr-Latn-RS" w:eastAsia="sr-Latn-RS"/>
              </w:rPr>
            </w:pPr>
            <w:r>
              <w:rPr>
                <w:rFonts w:eastAsia="Calibri"/>
                <w:noProof/>
                <w:lang w:val="sr-Latn-RS"/>
              </w:rPr>
              <w:t xml:space="preserve">Privredno društvo </w:t>
            </w:r>
            <w:r w:rsidRPr="00AF195B">
              <w:rPr>
                <w:rFonts w:eastAsia="Calibri"/>
                <w:noProof/>
                <w:lang w:val="sr-Latn-RS"/>
              </w:rPr>
              <w:t>„</w:t>
            </w:r>
            <w:r w:rsidRPr="008539FA">
              <w:rPr>
                <w:rFonts w:eastAsia="Calibri"/>
                <w:b/>
                <w:noProof/>
                <w:lang w:val="sr-Latn-RS"/>
              </w:rPr>
              <w:t>AIGO BS</w:t>
            </w:r>
            <w:r w:rsidRPr="00AF195B">
              <w:rPr>
                <w:rFonts w:eastAsia="Calibri"/>
                <w:noProof/>
                <w:lang w:val="sr-Latn-RS"/>
              </w:rPr>
              <w:t xml:space="preserve">ˮ d.o.o. Beograd sa sedištem u </w:t>
            </w:r>
            <w:r>
              <w:rPr>
                <w:rFonts w:eastAsia="Calibri"/>
                <w:noProof/>
                <w:lang w:val="sr-Latn-RS"/>
              </w:rPr>
              <w:t>Beogradu</w:t>
            </w:r>
            <w:r w:rsidRPr="00AF195B">
              <w:rPr>
                <w:rFonts w:eastAsia="Calibri"/>
                <w:noProof/>
                <w:lang w:val="sr-Latn-RS"/>
              </w:rPr>
              <w:t xml:space="preserve">, ulica </w:t>
            </w:r>
            <w:r>
              <w:rPr>
                <w:rFonts w:eastAsia="Calibri"/>
                <w:noProof/>
                <w:lang w:val="sr-Latn-RS"/>
              </w:rPr>
              <w:t>Sinđelićeva 9</w:t>
            </w:r>
            <w:r w:rsidRPr="00AF195B">
              <w:rPr>
                <w:rFonts w:eastAsia="Calibri"/>
                <w:noProof/>
                <w:lang w:val="sr-Latn-RS"/>
              </w:rPr>
              <w:t xml:space="preserve">, </w:t>
            </w:r>
            <w:r>
              <w:rPr>
                <w:rFonts w:eastAsia="Calibri"/>
                <w:noProof/>
                <w:lang w:val="sr-Latn-RS"/>
              </w:rPr>
              <w:t>PIB: 105362637</w:t>
            </w:r>
            <w:r w:rsidRPr="00AF195B">
              <w:rPr>
                <w:rFonts w:eastAsia="Calibri"/>
                <w:noProof/>
                <w:lang w:val="sr-Latn-RS"/>
              </w:rPr>
              <w:t xml:space="preserve">, </w:t>
            </w:r>
            <w:r>
              <w:rPr>
                <w:rFonts w:eastAsia="Calibri"/>
                <w:noProof/>
                <w:lang w:val="sr-Latn-RS"/>
              </w:rPr>
              <w:t>matični broj: 20362472</w:t>
            </w:r>
            <w:r w:rsidRPr="00AF195B">
              <w:rPr>
                <w:rFonts w:eastAsia="Calibri"/>
                <w:noProof/>
                <w:lang w:val="sr-Latn-RS"/>
              </w:rPr>
              <w:t xml:space="preserve">, koga zastupa direktor </w:t>
            </w:r>
            <w:r>
              <w:rPr>
                <w:rFonts w:eastAsia="Calibri"/>
                <w:noProof/>
                <w:lang w:val="sr-Latn-RS"/>
              </w:rPr>
              <w:t>Dragan Popović</w:t>
            </w:r>
            <w:r w:rsidR="00884DB8" w:rsidRPr="00884DB8">
              <w:rPr>
                <w:color w:val="000000"/>
                <w:lang w:val="sr-Latn-RS" w:eastAsia="sr-Latn-RS"/>
              </w:rPr>
              <w:t> </w:t>
            </w:r>
          </w:p>
        </w:tc>
      </w:tr>
      <w:tr w:rsidR="00884DB8" w:rsidRPr="00884DB8" w:rsidTr="00884DB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Период важења уговора: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27162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27162A">
              <w:rPr>
                <w:color w:val="000000"/>
                <w:lang w:val="sr-Cyrl-RS" w:eastAsia="sr-Latn-RS"/>
              </w:rPr>
              <w:t>2 године</w:t>
            </w:r>
          </w:p>
        </w:tc>
      </w:tr>
    </w:tbl>
    <w:p w:rsidR="00884DB8" w:rsidRDefault="00884DB8" w:rsidP="0000648F">
      <w:pPr>
        <w:rPr>
          <w:lang w:val="sr-Cyrl-RS"/>
        </w:rPr>
      </w:pPr>
    </w:p>
    <w:p w:rsidR="00884DB8" w:rsidRDefault="00884DB8" w:rsidP="0000648F">
      <w:pPr>
        <w:rPr>
          <w:lang w:val="sr-Cyrl-R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Околности које предтсваљају основ за измену уговора</w:t>
            </w:r>
            <w:r w:rsidRPr="00884DB8">
              <w:rPr>
                <w:color w:val="000000"/>
                <w:lang w:val="sr-Latn-RS" w:eastAsia="sr-Latn-RS"/>
              </w:rPr>
              <w:t>:</w:t>
            </w:r>
          </w:p>
        </w:tc>
      </w:tr>
      <w:tr w:rsidR="008539FA" w:rsidRPr="00884DB8" w:rsidTr="00C539D6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</w:tr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FA" w:rsidRPr="00884DB8" w:rsidRDefault="0027162A" w:rsidP="0027162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/</w:t>
            </w:r>
            <w:r w:rsidR="008539FA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539FA" w:rsidRDefault="008539FA" w:rsidP="008539FA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Остале информације</w:t>
            </w:r>
            <w:r w:rsidRPr="00884DB8">
              <w:rPr>
                <w:color w:val="000000"/>
                <w:lang w:val="sr-Latn-RS" w:eastAsia="sr-Latn-RS"/>
              </w:rPr>
              <w:t>:</w:t>
            </w:r>
          </w:p>
        </w:tc>
      </w:tr>
      <w:tr w:rsidR="008539FA" w:rsidRPr="00884DB8" w:rsidTr="00C539D6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</w:tr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FA" w:rsidRPr="00884DB8" w:rsidRDefault="0027162A" w:rsidP="0027162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/</w:t>
            </w:r>
            <w:r w:rsidR="008539FA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539FA" w:rsidRDefault="008539FA" w:rsidP="008539FA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00648F" w:rsidRPr="00B94652" w:rsidRDefault="0000648F" w:rsidP="00B94652">
      <w:pPr>
        <w:spacing w:after="200" w:line="276" w:lineRule="auto"/>
        <w:rPr>
          <w:color w:val="000000"/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sectPr w:rsidR="0000648F" w:rsidRPr="0000648F" w:rsidSect="00884DB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181A09"/>
    <w:rsid w:val="001E53C8"/>
    <w:rsid w:val="00226C25"/>
    <w:rsid w:val="0027162A"/>
    <w:rsid w:val="002727AC"/>
    <w:rsid w:val="00297324"/>
    <w:rsid w:val="002F384F"/>
    <w:rsid w:val="00355297"/>
    <w:rsid w:val="003E3B6C"/>
    <w:rsid w:val="004322FA"/>
    <w:rsid w:val="00436065"/>
    <w:rsid w:val="00440DF8"/>
    <w:rsid w:val="004867EA"/>
    <w:rsid w:val="005A269D"/>
    <w:rsid w:val="00600FC6"/>
    <w:rsid w:val="006C7A8F"/>
    <w:rsid w:val="00842BB6"/>
    <w:rsid w:val="008539FA"/>
    <w:rsid w:val="00857F02"/>
    <w:rsid w:val="00884DB8"/>
    <w:rsid w:val="0091376C"/>
    <w:rsid w:val="00945DC1"/>
    <w:rsid w:val="00987352"/>
    <w:rsid w:val="009A664F"/>
    <w:rsid w:val="009D6BBD"/>
    <w:rsid w:val="009F12CE"/>
    <w:rsid w:val="00A316B5"/>
    <w:rsid w:val="00B94652"/>
    <w:rsid w:val="00BC1C24"/>
    <w:rsid w:val="00BF6BAA"/>
    <w:rsid w:val="00C77A26"/>
    <w:rsid w:val="00C85B05"/>
    <w:rsid w:val="00CF2700"/>
    <w:rsid w:val="00D45035"/>
    <w:rsid w:val="00E121FB"/>
    <w:rsid w:val="00E13256"/>
    <w:rsid w:val="00E330C3"/>
    <w:rsid w:val="00E673D6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3</cp:revision>
  <dcterms:created xsi:type="dcterms:W3CDTF">2015-07-29T13:08:00Z</dcterms:created>
  <dcterms:modified xsi:type="dcterms:W3CDTF">2015-07-29T13:10:00Z</dcterms:modified>
</cp:coreProperties>
</file>