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96495A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Министарство просвете и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>
        <w:rPr>
          <w:rFonts w:ascii="Times New Roman" w:hAnsi="Times New Roman"/>
          <w:sz w:val="24"/>
          <w:szCs w:val="24"/>
          <w:lang w:val="sr-Cyrl-CS"/>
        </w:rPr>
        <w:t>е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B416C6" w:rsidRPr="00542409" w:rsidRDefault="00542409" w:rsidP="00E74624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ЛАБОРАТОРИЈСКИХ И ИНФОРМАЦИОНО-КОМУНИКАЦИОНИХ ДОБАРА РАДИ ОПРЕМАЊА ИСТРАЖИВАЧКЕ СТАНИЦЕ ПЕТНИЦА</w:t>
      </w:r>
    </w:p>
    <w:p w:rsidR="00C72259" w:rsidRPr="00920C92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en-US"/>
        </w:rPr>
      </w:pPr>
      <w:r w:rsidRPr="00920C92">
        <w:rPr>
          <w:rStyle w:val="Strong"/>
          <w:sz w:val="26"/>
          <w:szCs w:val="26"/>
          <w:lang w:val="sr-Cyrl-CS"/>
        </w:rPr>
        <w:t>(ИОП/</w:t>
      </w:r>
      <w:r w:rsidR="00542409">
        <w:rPr>
          <w:rStyle w:val="Strong"/>
          <w:sz w:val="26"/>
          <w:szCs w:val="26"/>
          <w:lang w:val="sr-Cyrl-CS"/>
        </w:rPr>
        <w:t>2</w:t>
      </w:r>
      <w:r w:rsidRPr="00920C92">
        <w:rPr>
          <w:rStyle w:val="Strong"/>
          <w:sz w:val="26"/>
          <w:szCs w:val="26"/>
          <w:lang w:val="sr-Cyrl-CS"/>
        </w:rPr>
        <w:t>-201</w:t>
      </w:r>
      <w:r w:rsidR="00542409">
        <w:rPr>
          <w:rStyle w:val="Strong"/>
          <w:sz w:val="26"/>
          <w:szCs w:val="26"/>
          <w:lang w:val="sr-Cyrl-CS"/>
        </w:rPr>
        <w:t>2</w:t>
      </w:r>
      <w:r w:rsidR="00D42BEB">
        <w:rPr>
          <w:rStyle w:val="Strong"/>
          <w:sz w:val="26"/>
          <w:szCs w:val="26"/>
        </w:rPr>
        <w:t>/Г</w:t>
      </w:r>
      <w:r w:rsidRPr="00920C92">
        <w:rPr>
          <w:rStyle w:val="Strong"/>
          <w:sz w:val="26"/>
          <w:szCs w:val="26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05A6E" w:rsidRDefault="00C05A6E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 уговор (Истраживање и развој у јавном сектору) између Републике Србије и Европске инвестиционе банке, закључен је 4. марта 2010. године</w:t>
      </w:r>
      <w:r w:rsidR="00F66B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 гласник РС-Међународни уговори“, број 5/10) (у да</w:t>
      </w:r>
      <w:r>
        <w:rPr>
          <w:rFonts w:ascii="Times New Roman" w:hAnsi="Times New Roman"/>
          <w:sz w:val="24"/>
          <w:szCs w:val="24"/>
          <w:lang w:val="sr-Cyrl-CS"/>
        </w:rPr>
        <w:t>љем тексту: Финансијски уговор).</w:t>
      </w:r>
    </w:p>
    <w:p w:rsidR="00C05A6E" w:rsidRPr="00D81466" w:rsidRDefault="00C05A6E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004BBE" w:rsidRDefault="00C05A6E" w:rsidP="00004BB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д.о.о, основано од стране Владе Републике Србије за управљање Пројектом, </w:t>
      </w:r>
      <w:r w:rsidR="00DE741A">
        <w:rPr>
          <w:rFonts w:ascii="Times New Roman" w:hAnsi="Times New Roman"/>
          <w:sz w:val="24"/>
          <w:szCs w:val="24"/>
          <w:lang w:val="sr-Cyrl-CS"/>
        </w:rPr>
        <w:t>користи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део средстава из кредита Европске инвестиционе банке ради </w:t>
      </w:r>
      <w:r w:rsidR="00F66BEB">
        <w:rPr>
          <w:rFonts w:ascii="Times New Roman" w:hAnsi="Times New Roman"/>
          <w:sz w:val="24"/>
          <w:szCs w:val="24"/>
          <w:lang w:val="sr-Cyrl-CS"/>
        </w:rPr>
        <w:t xml:space="preserve">изградње и </w:t>
      </w:r>
      <w:r>
        <w:rPr>
          <w:rFonts w:ascii="Times New Roman" w:hAnsi="Times New Roman"/>
          <w:sz w:val="24"/>
          <w:szCs w:val="24"/>
          <w:lang w:val="sr-Cyrl-CS"/>
        </w:rPr>
        <w:t>опремања „Истраживачке станице Петница</w:t>
      </w:r>
      <w:r w:rsidRPr="003D5295">
        <w:rPr>
          <w:rFonts w:ascii="Times New Roman" w:hAnsi="Times New Roman"/>
          <w:sz w:val="24"/>
          <w:szCs w:val="24"/>
          <w:lang w:val="sr-Cyrl-CS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 xml:space="preserve"> у Ваљеву.</w:t>
      </w:r>
      <w:r w:rsidR="00004BBE" w:rsidRPr="0000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BBE" w:rsidRDefault="00004BBE" w:rsidP="00004BB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Истраживачка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Петница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водећа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независна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непрофитна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ваншколски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даровитим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Петница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развила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разноврсне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ваншколског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препозната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водећих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даровитих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широком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спектру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Истраживачка станица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Петница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интензивно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програмима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представљању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најновијих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4009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259" w:rsidRDefault="00C72259" w:rsidP="00C72259">
      <w:pPr>
        <w:jc w:val="both"/>
        <w:rPr>
          <w:rFonts w:ascii="Times New Roman" w:hAnsi="Times New Roman"/>
          <w:sz w:val="24"/>
          <w:szCs w:val="24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C05A6E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AD5CC1">
        <w:rPr>
          <w:rFonts w:ascii="Times New Roman" w:hAnsi="Times New Roman"/>
          <w:sz w:val="24"/>
          <w:szCs w:val="24"/>
          <w:lang w:val="sr-Cyrl-CS"/>
        </w:rPr>
        <w:t>7. став 1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 тачка 2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(б) 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="000D5591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8465B">
        <w:rPr>
          <w:rFonts w:ascii="Times New Roman" w:hAnsi="Times New Roman"/>
          <w:sz w:val="24"/>
          <w:szCs w:val="24"/>
          <w:lang w:val="sr-Cyrl-CS"/>
        </w:rPr>
        <w:t>ој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E741A">
        <w:rPr>
          <w:rFonts w:ascii="Times New Roman" w:hAnsi="Times New Roman"/>
          <w:sz w:val="24"/>
          <w:szCs w:val="24"/>
          <w:lang w:val="sr-Cyrl-CS"/>
        </w:rPr>
        <w:t>н</w:t>
      </w:r>
      <w:r w:rsidR="00D42BEB">
        <w:rPr>
          <w:rFonts w:ascii="Times New Roman" w:hAnsi="Times New Roman"/>
          <w:sz w:val="24"/>
          <w:szCs w:val="24"/>
        </w:rPr>
        <w:t xml:space="preserve">абавку </w:t>
      </w:r>
      <w:r w:rsidR="005F54D2" w:rsidRPr="005F54D2">
        <w:rPr>
          <w:rFonts w:ascii="Times New Roman" w:hAnsi="Times New Roman"/>
          <w:sz w:val="24"/>
          <w:szCs w:val="24"/>
        </w:rPr>
        <w:t>лабораторијских и информационо-комуникационих добара</w:t>
      </w:r>
      <w:r w:rsidR="00D42BEB">
        <w:rPr>
          <w:rFonts w:ascii="Times New Roman" w:hAnsi="Times New Roman"/>
          <w:sz w:val="24"/>
          <w:szCs w:val="24"/>
        </w:rPr>
        <w:t xml:space="preserve"> ради опремања ИС Петница, Ваљево</w:t>
      </w:r>
      <w:r w:rsidR="00E15892">
        <w:rPr>
          <w:rFonts w:ascii="Times New Roman" w:hAnsi="Times New Roman"/>
          <w:sz w:val="24"/>
          <w:szCs w:val="24"/>
          <w:lang w:val="sr-Cyrl-CS"/>
        </w:rPr>
        <w:t>, број ИОП/</w:t>
      </w:r>
      <w:r w:rsidR="005F54D2">
        <w:rPr>
          <w:rFonts w:ascii="Times New Roman" w:hAnsi="Times New Roman"/>
          <w:sz w:val="24"/>
          <w:szCs w:val="24"/>
          <w:lang w:val="sr-Cyrl-CS"/>
        </w:rPr>
        <w:t>2</w:t>
      </w:r>
      <w:r w:rsidR="00B416C6">
        <w:rPr>
          <w:rFonts w:ascii="Times New Roman" w:hAnsi="Times New Roman"/>
          <w:sz w:val="24"/>
          <w:szCs w:val="24"/>
          <w:lang w:val="sr-Cyrl-CS"/>
        </w:rPr>
        <w:t>-201</w:t>
      </w:r>
      <w:r w:rsidR="005F54D2">
        <w:rPr>
          <w:rFonts w:ascii="Times New Roman" w:hAnsi="Times New Roman"/>
          <w:sz w:val="24"/>
          <w:szCs w:val="24"/>
          <w:lang w:val="sr-Cyrl-CS"/>
        </w:rPr>
        <w:t>2</w:t>
      </w:r>
      <w:r w:rsidR="00D42BEB">
        <w:rPr>
          <w:rFonts w:ascii="Times New Roman" w:hAnsi="Times New Roman"/>
          <w:sz w:val="24"/>
          <w:szCs w:val="24"/>
        </w:rPr>
        <w:t>/Г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</w:p>
    <w:p w:rsidR="00400905" w:rsidRPr="00400905" w:rsidRDefault="00400905" w:rsidP="0040090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063C1" w:rsidRPr="004079AE" w:rsidRDefault="00670244" w:rsidP="00BF17DC">
      <w:pPr>
        <w:jc w:val="both"/>
        <w:rPr>
          <w:rFonts w:ascii="Times New Roman" w:hAnsi="Times New Roman"/>
          <w:sz w:val="24"/>
          <w:szCs w:val="24"/>
        </w:rPr>
      </w:pPr>
      <w:r w:rsidRPr="00F06B37">
        <w:rPr>
          <w:rFonts w:ascii="Times New Roman" w:hAnsi="Times New Roman"/>
          <w:sz w:val="24"/>
          <w:szCs w:val="24"/>
        </w:rPr>
        <w:lastRenderedPageBreak/>
        <w:t xml:space="preserve">У оквиру комплекса </w:t>
      </w:r>
      <w:r w:rsidRPr="00F06B37">
        <w:rPr>
          <w:rFonts w:ascii="Times New Roman" w:hAnsi="Times New Roman"/>
          <w:sz w:val="24"/>
          <w:szCs w:val="24"/>
          <w:lang w:val="sv-SE"/>
        </w:rPr>
        <w:t>„Истраживачка станица Петница</w:t>
      </w:r>
      <w:r w:rsidRPr="00F06B37">
        <w:rPr>
          <w:rFonts w:ascii="Times New Roman" w:hAnsi="Times New Roman"/>
          <w:sz w:val="24"/>
          <w:szCs w:val="24"/>
          <w:lang w:val="sr-Cyrl-CS"/>
        </w:rPr>
        <w:t>”</w:t>
      </w:r>
      <w:r w:rsidR="00F06B37" w:rsidRPr="00F06B37">
        <w:rPr>
          <w:rFonts w:ascii="Times New Roman" w:hAnsi="Times New Roman"/>
          <w:sz w:val="24"/>
          <w:szCs w:val="24"/>
        </w:rPr>
        <w:t>, Ваљево</w:t>
      </w:r>
      <w:r w:rsidRPr="00F06B37">
        <w:rPr>
          <w:rFonts w:ascii="Times New Roman" w:hAnsi="Times New Roman"/>
          <w:sz w:val="24"/>
          <w:szCs w:val="24"/>
        </w:rPr>
        <w:t xml:space="preserve"> изводе </w:t>
      </w:r>
      <w:r w:rsidR="00F06B37" w:rsidRPr="00F06B37">
        <w:rPr>
          <w:rFonts w:ascii="Times New Roman" w:hAnsi="Times New Roman"/>
          <w:sz w:val="24"/>
          <w:szCs w:val="24"/>
        </w:rPr>
        <w:t xml:space="preserve">се </w:t>
      </w:r>
      <w:r w:rsidRPr="00F06B37">
        <w:rPr>
          <w:rFonts w:ascii="Times New Roman" w:hAnsi="Times New Roman"/>
          <w:sz w:val="24"/>
          <w:szCs w:val="24"/>
        </w:rPr>
        <w:t>грађевински, грађевинско-занатски и сви инсталатерски радови на реконструкцији и доградњи постојећих објеката као и изградњ</w:t>
      </w:r>
      <w:r w:rsidR="001063C1" w:rsidRPr="00F06B37">
        <w:rPr>
          <w:rFonts w:ascii="Times New Roman" w:hAnsi="Times New Roman"/>
          <w:sz w:val="24"/>
          <w:szCs w:val="24"/>
        </w:rPr>
        <w:t>и</w:t>
      </w:r>
      <w:r w:rsidRPr="00F06B37">
        <w:rPr>
          <w:rFonts w:ascii="Times New Roman" w:hAnsi="Times New Roman"/>
          <w:sz w:val="24"/>
          <w:szCs w:val="24"/>
        </w:rPr>
        <w:t xml:space="preserve"> нових објеката</w:t>
      </w:r>
      <w:r w:rsidR="001063C1" w:rsidRPr="00F06B37">
        <w:rPr>
          <w:rFonts w:ascii="Times New Roman" w:hAnsi="Times New Roman"/>
          <w:sz w:val="24"/>
          <w:szCs w:val="24"/>
        </w:rPr>
        <w:t>, чији</w:t>
      </w:r>
      <w:r w:rsidR="001063C1" w:rsidRPr="004079AE">
        <w:rPr>
          <w:rFonts w:ascii="Times New Roman" w:hAnsi="Times New Roman"/>
          <w:sz w:val="24"/>
          <w:szCs w:val="24"/>
        </w:rPr>
        <w:t xml:space="preserve"> завршетак радова предвиђен за крај </w:t>
      </w:r>
      <w:r w:rsidR="0025342F">
        <w:rPr>
          <w:rFonts w:ascii="Times New Roman" w:hAnsi="Times New Roman"/>
          <w:sz w:val="24"/>
          <w:szCs w:val="24"/>
          <w:lang w:val="sr-Cyrl-CS"/>
        </w:rPr>
        <w:t>маја</w:t>
      </w:r>
      <w:r w:rsidR="001063C1" w:rsidRPr="004079AE">
        <w:rPr>
          <w:rFonts w:ascii="Times New Roman" w:hAnsi="Times New Roman"/>
          <w:sz w:val="24"/>
          <w:szCs w:val="24"/>
        </w:rPr>
        <w:t xml:space="preserve"> 2012. године.</w:t>
      </w:r>
      <w:r w:rsidR="00FB65D2">
        <w:rPr>
          <w:rFonts w:ascii="Times New Roman" w:hAnsi="Times New Roman"/>
          <w:sz w:val="24"/>
          <w:szCs w:val="24"/>
        </w:rPr>
        <w:t xml:space="preserve"> По завршетку уговорених радова, планирано је </w:t>
      </w:r>
      <w:r w:rsidR="00C05A6E">
        <w:rPr>
          <w:rFonts w:ascii="Times New Roman" w:hAnsi="Times New Roman"/>
          <w:sz w:val="24"/>
          <w:szCs w:val="24"/>
        </w:rPr>
        <w:t xml:space="preserve">опремање ИС Петница у Ваљеву, </w:t>
      </w:r>
      <w:r w:rsidR="00C05A6E">
        <w:rPr>
          <w:rFonts w:ascii="Times New Roman" w:hAnsi="Times New Roman"/>
          <w:sz w:val="24"/>
          <w:szCs w:val="24"/>
          <w:lang w:val="sr-Cyrl-CS"/>
        </w:rPr>
        <w:t xml:space="preserve">следећом </w:t>
      </w:r>
      <w:r w:rsidR="00DE741A">
        <w:rPr>
          <w:rFonts w:ascii="Times New Roman" w:hAnsi="Times New Roman"/>
          <w:sz w:val="24"/>
          <w:szCs w:val="24"/>
        </w:rPr>
        <w:t>лабораторијски</w:t>
      </w:r>
      <w:r w:rsidR="00DE741A">
        <w:rPr>
          <w:rFonts w:ascii="Times New Roman" w:hAnsi="Times New Roman"/>
          <w:sz w:val="24"/>
          <w:szCs w:val="24"/>
          <w:lang w:val="sr-Cyrl-CS"/>
        </w:rPr>
        <w:t>м</w:t>
      </w:r>
      <w:r w:rsidR="00DE741A">
        <w:rPr>
          <w:rFonts w:ascii="Times New Roman" w:hAnsi="Times New Roman"/>
          <w:sz w:val="24"/>
          <w:szCs w:val="24"/>
        </w:rPr>
        <w:t xml:space="preserve"> и информационо-комуникациони</w:t>
      </w:r>
      <w:r w:rsidR="00DE741A">
        <w:rPr>
          <w:rFonts w:ascii="Times New Roman" w:hAnsi="Times New Roman"/>
          <w:sz w:val="24"/>
          <w:szCs w:val="24"/>
          <w:lang w:val="sr-Cyrl-CS"/>
        </w:rPr>
        <w:t>м добрима</w:t>
      </w:r>
      <w:r w:rsidR="00FB65D2">
        <w:rPr>
          <w:rFonts w:ascii="Times New Roman" w:hAnsi="Times New Roman"/>
          <w:sz w:val="24"/>
          <w:szCs w:val="24"/>
        </w:rPr>
        <w:t>:</w:t>
      </w:r>
      <w:r w:rsidRPr="004079AE">
        <w:rPr>
          <w:rFonts w:ascii="Times New Roman" w:hAnsi="Times New Roman"/>
          <w:sz w:val="24"/>
          <w:szCs w:val="24"/>
        </w:rPr>
        <w:t xml:space="preserve"> 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Electronics Workshop Equipment &amp; Tools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2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Physics Laboratory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3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Physics Teaching and Demo Sets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4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Optics Laboratory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5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Chemical Spectrometry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6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Microscopes and Accessories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7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Confocal Microscope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8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Motorhome for Field Research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9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Astronomy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10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Glassware and Laboratory Supplies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11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Biochemistry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12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Environmental and Field Research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13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Basic Chemistry &amp; Biology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14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Chromatography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15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ICT-Net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16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Personal IT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17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Specialised IT Equipment</w:t>
      </w:r>
    </w:p>
    <w:p w:rsidR="0025342F" w:rsidRPr="007E130D" w:rsidRDefault="0025342F" w:rsidP="0025342F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18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Software</w:t>
      </w:r>
    </w:p>
    <w:p w:rsidR="0025342F" w:rsidRDefault="0025342F" w:rsidP="0025342F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Лот бр.</w:t>
      </w:r>
      <w:r>
        <w:rPr>
          <w:rFonts w:ascii="Times New Roman" w:hAnsi="Times New Roman"/>
          <w:iCs/>
          <w:sz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</w:rPr>
        <w:t>19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Audio, Video &amp; Photo Equipment</w:t>
      </w:r>
    </w:p>
    <w:p w:rsidR="004079AE" w:rsidRPr="00FB65D2" w:rsidRDefault="004079AE" w:rsidP="00354AF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Условима уговарања 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EF035B" w:rsidRPr="00F06B37">
        <w:rPr>
          <w:rFonts w:ascii="Times New Roman" w:hAnsi="Times New Roman"/>
          <w:sz w:val="24"/>
          <w:szCs w:val="24"/>
          <w:lang w:val="sr-Cyrl-CS"/>
        </w:rPr>
        <w:t>одређени у конкурсној документацији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и свим осталим документима који ће чинити Уговор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Pr="00F06B37" w:rsidRDefault="00376BDC" w:rsidP="00354A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 w:rsidR="004079AE" w:rsidRPr="00FB65D2">
        <w:rPr>
          <w:rFonts w:ascii="Times New Roman" w:hAnsi="Times New Roman"/>
          <w:sz w:val="24"/>
          <w:szCs w:val="24"/>
          <w:lang w:val="sr-Cyrl-CS"/>
        </w:rPr>
        <w:t xml:space="preserve"> очекује се </w:t>
      </w:r>
      <w:r w:rsidR="00BE6977">
        <w:rPr>
          <w:rFonts w:ascii="Times New Roman" w:hAnsi="Times New Roman"/>
          <w:sz w:val="24"/>
          <w:szCs w:val="24"/>
        </w:rPr>
        <w:t xml:space="preserve">у периоду од </w:t>
      </w:r>
      <w:r w:rsidR="0025342F">
        <w:rPr>
          <w:rFonts w:ascii="Times New Roman" w:hAnsi="Times New Roman"/>
          <w:sz w:val="24"/>
          <w:szCs w:val="24"/>
          <w:lang w:val="sr-Cyrl-CS"/>
        </w:rPr>
        <w:t>јуна</w:t>
      </w:r>
      <w:r w:rsidR="00BE6977">
        <w:rPr>
          <w:rFonts w:ascii="Times New Roman" w:hAnsi="Times New Roman"/>
          <w:sz w:val="24"/>
          <w:szCs w:val="24"/>
        </w:rPr>
        <w:t xml:space="preserve"> </w:t>
      </w:r>
      <w:r w:rsidR="00F06B37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25342F">
        <w:rPr>
          <w:rFonts w:ascii="Times New Roman" w:hAnsi="Times New Roman"/>
          <w:sz w:val="24"/>
          <w:szCs w:val="24"/>
          <w:lang w:val="sr-Cyrl-CS"/>
        </w:rPr>
        <w:t>јула</w:t>
      </w:r>
      <w:r w:rsidR="004079AE" w:rsidRPr="00F06B37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B65D2" w:rsidRPr="00F06B37">
        <w:rPr>
          <w:rFonts w:ascii="Times New Roman" w:hAnsi="Times New Roman"/>
          <w:sz w:val="24"/>
          <w:szCs w:val="24"/>
          <w:lang w:val="sr-Cyrl-CS"/>
        </w:rPr>
        <w:t>2</w:t>
      </w:r>
      <w:r w:rsidR="00F06B37" w:rsidRPr="00F06B37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4079AE" w:rsidRPr="00FB65D2" w:rsidRDefault="004079AE" w:rsidP="00354AF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4079AE" w:rsidRPr="00FB65D2" w:rsidRDefault="004079AE" w:rsidP="00FB65D2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4079AE" w:rsidRPr="003D2253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Pr="003D2253">
        <w:t xml:space="preserve">документације и доказ о уплати </w:t>
      </w:r>
      <w:r w:rsidR="009501E9" w:rsidRPr="003D2253">
        <w:t>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 xml:space="preserve">, позив на број </w:t>
      </w:r>
      <w:r w:rsidRPr="003D2253">
        <w:rPr>
          <w:lang w:val="sr-Cyrl-CS"/>
        </w:rPr>
        <w:t>ИОП/</w:t>
      </w:r>
      <w:r w:rsidR="0025342F">
        <w:rPr>
          <w:lang w:val="sr-Cyrl-CS"/>
        </w:rPr>
        <w:t>2</w:t>
      </w:r>
      <w:r w:rsidRPr="003D2253">
        <w:rPr>
          <w:lang w:val="sr-Cyrl-CS"/>
        </w:rPr>
        <w:t>-201</w:t>
      </w:r>
      <w:r w:rsidR="0025342F">
        <w:rPr>
          <w:lang w:val="sr-Cyrl-CS"/>
        </w:rPr>
        <w:t>2</w:t>
      </w:r>
      <w:r w:rsidR="00FB65D2" w:rsidRPr="003D2253">
        <w:rPr>
          <w:lang w:val="sr-Cyrl-CS"/>
        </w:rPr>
        <w:t>/Г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Понуђачима који упуте захтев за достављање Конкурсне документације, иста ће бити </w:t>
      </w:r>
      <w:r w:rsidRPr="003D2253">
        <w:rPr>
          <w:lang w:val="sr-Cyrl-CS"/>
        </w:rPr>
        <w:t>послата поштом</w:t>
      </w:r>
      <w:r w:rsidRPr="003D2253">
        <w:t xml:space="preserve"> </w:t>
      </w:r>
      <w:r w:rsidRPr="003D2253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4079AE" w:rsidRPr="003D2253" w:rsidRDefault="004079AE" w:rsidP="00FB65D2">
      <w:pPr>
        <w:pStyle w:val="NormalWeb"/>
        <w:spacing w:after="200" w:afterAutospacing="0"/>
        <w:jc w:val="both"/>
        <w:rPr>
          <w:lang w:val="sr-Cyrl-CS"/>
        </w:rPr>
      </w:pPr>
      <w:r w:rsidRPr="003D2253">
        <w:rPr>
          <w:lang w:val="sr-Cyrl-CS"/>
        </w:rPr>
        <w:lastRenderedPageBreak/>
        <w:t>Подаци за плаћање у страној валути (ЕУР) за нерезиденте Републике Србије: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ind w:left="720"/>
        <w:jc w:val="both"/>
        <w:rPr>
          <w:lang w:val="sr-Cyrl-CS"/>
        </w:rPr>
      </w:pPr>
    </w:p>
    <w:p w:rsidR="00553CC4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</w:t>
      </w:r>
      <w:r w:rsidR="0025342F">
        <w:rPr>
          <w:lang w:val="sr-Cyrl-CS"/>
        </w:rPr>
        <w:t>.</w:t>
      </w:r>
      <w:r w:rsidRPr="004029A6">
        <w:rPr>
          <w:lang w:val="sr-Cyrl-CS"/>
        </w:rPr>
        <w:t>о</w:t>
      </w:r>
      <w:r w:rsidR="0025342F">
        <w:rPr>
          <w:lang w:val="sr-Cyrl-CS"/>
        </w:rPr>
        <w:t>.</w:t>
      </w:r>
      <w:r w:rsidRPr="004029A6">
        <w:rPr>
          <w:lang w:val="sr-Cyrl-CS"/>
        </w:rPr>
        <w:t>о, ул. Макензијева бр. 24,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</w:t>
      </w:r>
      <w:r>
        <w:t>.00</w:t>
      </w:r>
      <w:r w:rsidRPr="004029A6">
        <w:rPr>
          <w:lang w:val="sr-Cyrl-CS"/>
        </w:rPr>
        <w:t xml:space="preserve"> до 16</w:t>
      </w:r>
      <w:r>
        <w:t>.00</w:t>
      </w:r>
      <w:r w:rsidRPr="004029A6">
        <w:rPr>
          <w:lang w:val="sr-Cyrl-CS"/>
        </w:rPr>
        <w:t xml:space="preserve"> часова на исту адресу.</w:t>
      </w:r>
      <w:r>
        <w:rPr>
          <w:lang w:val="sr-Cyrl-CS"/>
        </w:rPr>
        <w:t xml:space="preserve"> </w:t>
      </w:r>
    </w:p>
    <w:p w:rsidR="00553CC4" w:rsidRPr="00EC1931" w:rsidRDefault="00553CC4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гаранцију</w:t>
      </w:r>
      <w:r w:rsidRPr="00253C1B">
        <w:rPr>
          <w:lang w:val="it-IT"/>
        </w:rPr>
        <w:t xml:space="preserve"> </w:t>
      </w:r>
      <w:r w:rsidR="00156634">
        <w:t xml:space="preserve">понуде </w:t>
      </w:r>
      <w:r>
        <w:rPr>
          <w:lang w:val="it-IT"/>
        </w:rPr>
        <w:t>у</w:t>
      </w:r>
      <w:r w:rsidRPr="00253C1B">
        <w:rPr>
          <w:lang w:val="it-IT"/>
        </w:rPr>
        <w:t xml:space="preserve"> </w:t>
      </w:r>
      <w:r w:rsidR="00156634">
        <w:t xml:space="preserve">одређеном </w:t>
      </w:r>
      <w:r>
        <w:rPr>
          <w:lang w:val="it-IT"/>
        </w:rPr>
        <w:t>износу</w:t>
      </w:r>
      <w:r w:rsidR="00156634">
        <w:t>,</w:t>
      </w:r>
      <w:r w:rsidRPr="00253C1B">
        <w:rPr>
          <w:lang w:val="it-IT"/>
        </w:rPr>
        <w:t xml:space="preserve"> </w:t>
      </w:r>
      <w:r w:rsidR="00EC1931">
        <w:t xml:space="preserve">у зависности од </w:t>
      </w:r>
      <w:r w:rsidR="00EC1931">
        <w:rPr>
          <w:lang w:val="sr-Cyrl-CS"/>
        </w:rPr>
        <w:t>л</w:t>
      </w:r>
      <w:r w:rsidR="00EC1931">
        <w:t>от</w:t>
      </w:r>
      <w:r>
        <w:t xml:space="preserve">а </w:t>
      </w:r>
      <w:r w:rsidR="00156634">
        <w:t>за који је поднета понуда</w:t>
      </w:r>
      <w:r>
        <w:t xml:space="preserve">, </w:t>
      </w:r>
      <w:r>
        <w:rPr>
          <w:lang w:val="it-IT"/>
        </w:rPr>
        <w:t>наплативо</w:t>
      </w:r>
      <w:r w:rsidRPr="00253C1B">
        <w:rPr>
          <w:lang w:val="it-IT"/>
        </w:rPr>
        <w:t xml:space="preserve"> </w:t>
      </w:r>
      <w:r>
        <w:rPr>
          <w:szCs w:val="22"/>
          <w:lang w:val="it-IT"/>
        </w:rPr>
        <w:t>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динарској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противредност</w:t>
      </w:r>
      <w:r w:rsidR="00CB74FF">
        <w:rPr>
          <w:szCs w:val="22"/>
        </w:rPr>
        <w:t>и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обрачунато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средњем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курсу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НБС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дан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наплате</w:t>
      </w:r>
      <w:r w:rsidRPr="00253C1B">
        <w:rPr>
          <w:lang w:val="it-IT"/>
        </w:rPr>
        <w:t xml:space="preserve"> </w:t>
      </w:r>
      <w:r>
        <w:rPr>
          <w:lang w:val="it-IT"/>
        </w:rPr>
        <w:t>за</w:t>
      </w:r>
      <w:r w:rsidRPr="00253C1B">
        <w:rPr>
          <w:lang w:val="it-IT"/>
        </w:rPr>
        <w:t xml:space="preserve"> </w:t>
      </w:r>
      <w:r>
        <w:rPr>
          <w:lang w:val="it-IT"/>
        </w:rPr>
        <w:t>понуђаче</w:t>
      </w:r>
      <w:r w:rsidRPr="00253C1B">
        <w:rPr>
          <w:lang w:val="it-IT"/>
        </w:rPr>
        <w:t xml:space="preserve"> </w:t>
      </w:r>
      <w:r>
        <w:rPr>
          <w:lang w:val="it-IT"/>
        </w:rPr>
        <w:t>резиденте</w:t>
      </w:r>
      <w:r w:rsidRPr="00253C1B">
        <w:rPr>
          <w:lang w:val="it-IT"/>
        </w:rPr>
        <w:t xml:space="preserve"> </w:t>
      </w:r>
      <w:r>
        <w:rPr>
          <w:lang w:val="it-IT"/>
        </w:rPr>
        <w:t>Републике</w:t>
      </w:r>
      <w:r w:rsidRPr="00253C1B">
        <w:rPr>
          <w:lang w:val="it-IT"/>
        </w:rPr>
        <w:t xml:space="preserve"> </w:t>
      </w:r>
      <w:r w:rsidR="00EC1931">
        <w:rPr>
          <w:lang w:val="it-IT"/>
        </w:rPr>
        <w:t>Србије</w:t>
      </w:r>
      <w:r w:rsidR="00EC1931">
        <w:rPr>
          <w:lang w:val="sr-Cyrl-CS"/>
        </w:rPr>
        <w:t xml:space="preserve"> и то: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</w:t>
      </w:r>
      <w:r w:rsidRPr="00C0118D">
        <w:rPr>
          <w:rFonts w:ascii="Times New Roman" w:hAnsi="Times New Roman"/>
          <w:iCs/>
          <w:sz w:val="24"/>
          <w:szCs w:val="24"/>
        </w:rPr>
        <w:tab/>
        <w:t>Electronics Workshop Equipment &amp; Tools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2</w:t>
      </w:r>
      <w:r w:rsidRPr="00C0118D">
        <w:rPr>
          <w:rFonts w:ascii="Times New Roman" w:hAnsi="Times New Roman"/>
          <w:iCs/>
          <w:sz w:val="24"/>
          <w:szCs w:val="24"/>
        </w:rPr>
        <w:tab/>
        <w:t>Physics Laboratory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3</w:t>
      </w:r>
      <w:r w:rsidRPr="00C0118D">
        <w:rPr>
          <w:rFonts w:ascii="Times New Roman" w:hAnsi="Times New Roman"/>
          <w:iCs/>
          <w:sz w:val="24"/>
          <w:szCs w:val="24"/>
        </w:rPr>
        <w:tab/>
        <w:t>Physics Teaching and Demo Sets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4</w:t>
      </w:r>
      <w:r w:rsidRPr="00C0118D">
        <w:rPr>
          <w:rFonts w:ascii="Times New Roman" w:hAnsi="Times New Roman"/>
          <w:iCs/>
          <w:sz w:val="24"/>
          <w:szCs w:val="24"/>
        </w:rPr>
        <w:tab/>
        <w:t>Optics Laboratory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5</w:t>
      </w:r>
      <w:r w:rsidRPr="00C0118D">
        <w:rPr>
          <w:rFonts w:ascii="Times New Roman" w:hAnsi="Times New Roman"/>
          <w:iCs/>
          <w:sz w:val="24"/>
          <w:szCs w:val="24"/>
        </w:rPr>
        <w:tab/>
        <w:t>Chemical Spectrometry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6</w:t>
      </w:r>
      <w:r w:rsidRPr="00C0118D">
        <w:rPr>
          <w:rFonts w:ascii="Times New Roman" w:hAnsi="Times New Roman"/>
          <w:iCs/>
          <w:sz w:val="24"/>
          <w:szCs w:val="24"/>
        </w:rPr>
        <w:tab/>
        <w:t>Microscopes and Accessories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7</w:t>
      </w:r>
      <w:r w:rsidRPr="00C0118D">
        <w:rPr>
          <w:rFonts w:ascii="Times New Roman" w:hAnsi="Times New Roman"/>
          <w:iCs/>
          <w:sz w:val="24"/>
          <w:szCs w:val="24"/>
        </w:rPr>
        <w:tab/>
        <w:t>Confocal Microscope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8</w:t>
      </w:r>
      <w:r w:rsidRPr="00C0118D">
        <w:rPr>
          <w:rFonts w:ascii="Times New Roman" w:hAnsi="Times New Roman"/>
          <w:iCs/>
          <w:sz w:val="24"/>
          <w:szCs w:val="24"/>
        </w:rPr>
        <w:tab/>
        <w:t>Motorhome for Field Research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9</w:t>
      </w:r>
      <w:r w:rsidRPr="00C0118D">
        <w:rPr>
          <w:rFonts w:ascii="Times New Roman" w:hAnsi="Times New Roman"/>
          <w:iCs/>
          <w:sz w:val="24"/>
          <w:szCs w:val="24"/>
        </w:rPr>
        <w:tab/>
        <w:t>Astronomy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10</w:t>
      </w:r>
      <w:r w:rsidRPr="00C0118D">
        <w:rPr>
          <w:rFonts w:ascii="Times New Roman" w:hAnsi="Times New Roman"/>
          <w:iCs/>
          <w:sz w:val="24"/>
          <w:szCs w:val="24"/>
        </w:rPr>
        <w:tab/>
        <w:t>Glassware and Laboratory Supplies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11</w:t>
      </w:r>
      <w:r w:rsidRPr="00C0118D">
        <w:rPr>
          <w:rFonts w:ascii="Times New Roman" w:hAnsi="Times New Roman"/>
          <w:iCs/>
          <w:sz w:val="24"/>
          <w:szCs w:val="24"/>
        </w:rPr>
        <w:tab/>
        <w:t>Biochemistry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12</w:t>
      </w:r>
      <w:r w:rsidRPr="00C0118D">
        <w:rPr>
          <w:rFonts w:ascii="Times New Roman" w:hAnsi="Times New Roman"/>
          <w:iCs/>
          <w:sz w:val="24"/>
          <w:szCs w:val="24"/>
        </w:rPr>
        <w:tab/>
        <w:t>Environmental and Field Research Equipment</w:t>
      </w:r>
      <w:r w:rsidRPr="00C0118D">
        <w:rPr>
          <w:rFonts w:ascii="Times New Roman" w:hAnsi="Times New Roman"/>
          <w:iCs/>
          <w:sz w:val="24"/>
          <w:szCs w:val="24"/>
        </w:rPr>
        <w:tab/>
        <w:t>10.000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13</w:t>
      </w:r>
      <w:r w:rsidRPr="00C0118D">
        <w:rPr>
          <w:rFonts w:ascii="Times New Roman" w:hAnsi="Times New Roman"/>
          <w:iCs/>
          <w:sz w:val="24"/>
          <w:szCs w:val="24"/>
        </w:rPr>
        <w:tab/>
        <w:t>Basic Chemistry &amp; Biology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14</w:t>
      </w:r>
      <w:r w:rsidRPr="00C0118D">
        <w:rPr>
          <w:rFonts w:ascii="Times New Roman" w:hAnsi="Times New Roman"/>
          <w:iCs/>
          <w:sz w:val="24"/>
          <w:szCs w:val="24"/>
        </w:rPr>
        <w:tab/>
        <w:t>Chromatography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15</w:t>
      </w:r>
      <w:r w:rsidRPr="00C0118D">
        <w:rPr>
          <w:rFonts w:ascii="Times New Roman" w:hAnsi="Times New Roman"/>
          <w:iCs/>
          <w:sz w:val="24"/>
          <w:szCs w:val="24"/>
        </w:rPr>
        <w:tab/>
        <w:t>ICT-Net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1.000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16</w:t>
      </w:r>
      <w:r w:rsidRPr="00C0118D">
        <w:rPr>
          <w:rFonts w:ascii="Times New Roman" w:hAnsi="Times New Roman"/>
          <w:iCs/>
          <w:sz w:val="24"/>
          <w:szCs w:val="24"/>
        </w:rPr>
        <w:tab/>
        <w:t>Personal IT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17</w:t>
      </w:r>
      <w:r w:rsidRPr="00C0118D">
        <w:rPr>
          <w:rFonts w:ascii="Times New Roman" w:hAnsi="Times New Roman"/>
          <w:iCs/>
          <w:sz w:val="24"/>
          <w:szCs w:val="24"/>
        </w:rPr>
        <w:tab/>
        <w:t>Specialised IT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Pr="00C0118D" w:rsidRDefault="0025342F" w:rsidP="0025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18</w:t>
      </w:r>
      <w:r w:rsidRPr="00C0118D">
        <w:rPr>
          <w:rFonts w:ascii="Times New Roman" w:hAnsi="Times New Roman"/>
          <w:iCs/>
          <w:sz w:val="24"/>
          <w:szCs w:val="24"/>
        </w:rPr>
        <w:tab/>
        <w:t>Software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1.000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25342F" w:rsidRDefault="0025342F" w:rsidP="00253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Лот бр</w:t>
      </w:r>
      <w:r w:rsidRPr="00C011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C0118D">
        <w:rPr>
          <w:rFonts w:ascii="Times New Roman" w:hAnsi="Times New Roman"/>
          <w:iCs/>
          <w:sz w:val="24"/>
          <w:szCs w:val="24"/>
        </w:rPr>
        <w:t>19</w:t>
      </w:r>
      <w:r w:rsidRPr="00C0118D">
        <w:rPr>
          <w:rFonts w:ascii="Times New Roman" w:hAnsi="Times New Roman"/>
          <w:iCs/>
          <w:sz w:val="24"/>
          <w:szCs w:val="24"/>
        </w:rPr>
        <w:tab/>
        <w:t>Audio, Video &amp; Photo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>
        <w:rPr>
          <w:rFonts w:ascii="Times New Roman" w:hAnsi="Times New Roman"/>
          <w:iCs/>
          <w:sz w:val="24"/>
          <w:szCs w:val="24"/>
        </w:rPr>
        <w:t xml:space="preserve"> €</w:t>
      </w:r>
    </w:p>
    <w:p w:rsidR="004079AE" w:rsidRPr="004029A6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</w:t>
      </w:r>
      <w:r>
        <w:rPr>
          <w:lang w:val="sr-Cyrl-CS"/>
        </w:rPr>
        <w:t xml:space="preserve"> и са назнакама предвиђеним конкурсном документацијом</w:t>
      </w:r>
      <w:r w:rsidRPr="004029A6">
        <w:rPr>
          <w:lang w:val="sr-Cyrl-CS"/>
        </w:rPr>
        <w:t>.</w:t>
      </w:r>
    </w:p>
    <w:p w:rsidR="004079AE" w:rsidRPr="00F06B37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Крајњи рок за достављање понуда је </w:t>
      </w:r>
      <w:r w:rsidR="0083366E">
        <w:rPr>
          <w:lang w:val="sr-Cyrl-CS"/>
        </w:rPr>
        <w:t>22</w:t>
      </w:r>
      <w:r w:rsidRPr="00F06B37">
        <w:rPr>
          <w:lang w:val="sr-Cyrl-CS"/>
        </w:rPr>
        <w:t xml:space="preserve">. </w:t>
      </w:r>
      <w:r w:rsidR="0083366E">
        <w:rPr>
          <w:lang w:val="sr-Cyrl-CS"/>
        </w:rPr>
        <w:t>јун</w:t>
      </w:r>
      <w:r w:rsidR="00F06B37" w:rsidRPr="00F06B37">
        <w:rPr>
          <w:lang w:val="sr-Cyrl-CS"/>
        </w:rPr>
        <w:t xml:space="preserve"> 2012</w:t>
      </w:r>
      <w:r w:rsidRPr="00F06B37">
        <w:rPr>
          <w:lang w:val="sr-Cyrl-CS"/>
        </w:rPr>
        <w:t>. године до 12.00 часова.</w:t>
      </w:r>
    </w:p>
    <w:p w:rsidR="004079AE" w:rsidRPr="00F06B37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079AE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Јавно отварање понуда ће се обавити </w:t>
      </w:r>
      <w:r w:rsidR="0083366E">
        <w:rPr>
          <w:lang w:val="sr-Cyrl-CS"/>
        </w:rPr>
        <w:t>22</w:t>
      </w:r>
      <w:r w:rsidRPr="00F06B37">
        <w:t xml:space="preserve">. </w:t>
      </w:r>
      <w:r w:rsidR="0083366E">
        <w:rPr>
          <w:lang w:val="sr-Cyrl-CS"/>
        </w:rPr>
        <w:t>јуна</w:t>
      </w:r>
      <w:r w:rsidR="00F06B37" w:rsidRPr="00F06B37">
        <w:rPr>
          <w:lang w:val="sr-Cyrl-CS"/>
        </w:rPr>
        <w:t xml:space="preserve"> 2012</w:t>
      </w:r>
      <w:r w:rsidRPr="00E74624">
        <w:rPr>
          <w:lang w:val="sr-Cyrl-CS"/>
        </w:rPr>
        <w:t>. године, у 13.00 часова у просторијама ЈУП Истраживање и развој д</w:t>
      </w:r>
      <w:r w:rsidR="000E148E">
        <w:rPr>
          <w:lang w:val="sr-Cyrl-CS"/>
        </w:rPr>
        <w:t>.</w:t>
      </w:r>
      <w:r w:rsidRPr="00E74624">
        <w:rPr>
          <w:lang w:val="sr-Cyrl-CS"/>
        </w:rPr>
        <w:t>о</w:t>
      </w:r>
      <w:r w:rsidR="000E148E">
        <w:rPr>
          <w:lang w:val="sr-Cyrl-CS"/>
        </w:rPr>
        <w:t>.</w:t>
      </w:r>
      <w:r w:rsidRPr="00E74624">
        <w:rPr>
          <w:lang w:val="sr-Cyrl-CS"/>
        </w:rPr>
        <w:t>о, ул. Макензијева бр. 24 Београд, уз</w:t>
      </w:r>
      <w:r w:rsidRPr="004029A6">
        <w:rPr>
          <w:lang w:val="sr-Cyrl-CS"/>
        </w:rPr>
        <w:t xml:space="preserve"> </w:t>
      </w:r>
      <w:r w:rsidR="000E148E">
        <w:rPr>
          <w:lang w:val="sr-Cyrl-CS"/>
        </w:rPr>
        <w:t>учешће</w:t>
      </w:r>
      <w:r w:rsidRPr="004029A6">
        <w:rPr>
          <w:lang w:val="sr-Cyrl-CS"/>
        </w:rPr>
        <w:t xml:space="preserve"> овлашћених представника понуђача.</w:t>
      </w:r>
    </w:p>
    <w:p w:rsidR="004079AE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lastRenderedPageBreak/>
        <w:t>Додатне информације о набавци</w:t>
      </w:r>
      <w:r>
        <w:rPr>
          <w:lang w:val="sr-Cyrl-CS"/>
        </w:rPr>
        <w:t>,</w:t>
      </w:r>
      <w:r w:rsidRPr="004029A6">
        <w:rPr>
          <w:lang w:val="sr-Cyrl-CS"/>
        </w:rPr>
        <w:t xml:space="preserve"> </w:t>
      </w:r>
      <w:r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>
        <w:rPr>
          <w:lang w:val="sr-Cyrl-CS"/>
        </w:rPr>
        <w:t>дана у времену од 12,00 до 16,00</w:t>
      </w:r>
      <w:r w:rsidRPr="004029A6">
        <w:t xml:space="preserve"> часова</w:t>
      </w:r>
      <w:r>
        <w:rPr>
          <w:lang w:val="sr-Cyrl-CS"/>
        </w:rPr>
        <w:t xml:space="preserve"> на следећи начин:</w:t>
      </w:r>
    </w:p>
    <w:p w:rsidR="004079AE" w:rsidRDefault="00777A07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C0994">
        <w:rPr>
          <w:lang w:val="en-US"/>
        </w:rPr>
        <w:t>E-mail</w:t>
      </w:r>
      <w:r w:rsidR="004079AE" w:rsidRPr="008C0994">
        <w:rPr>
          <w:lang w:val="en-US"/>
        </w:rPr>
        <w:t xml:space="preserve">: </w:t>
      </w:r>
      <w:hyperlink r:id="rId6" w:history="1">
        <w:r w:rsidR="004079AE" w:rsidRPr="008C0994">
          <w:rPr>
            <w:rStyle w:val="Hyperlink"/>
            <w:lang w:val="en-US"/>
          </w:rPr>
          <w:t>tender@piu.rs</w:t>
        </w:r>
      </w:hyperlink>
    </w:p>
    <w:p w:rsidR="004E403A" w:rsidRPr="004E403A" w:rsidRDefault="004079AE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број телефона: +</w:t>
      </w:r>
      <w:r w:rsidRPr="003C0F9C">
        <w:rPr>
          <w:lang w:val="sr-Cyrl-CS"/>
        </w:rPr>
        <w:t>381652009</w:t>
      </w:r>
      <w:r w:rsidR="000E148E">
        <w:rPr>
          <w:lang w:val="sr-Cyrl-CS"/>
        </w:rPr>
        <w:t>041</w:t>
      </w:r>
    </w:p>
    <w:sectPr w:rsidR="004E403A" w:rsidRP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5128"/>
    <w:multiLevelType w:val="hybridMultilevel"/>
    <w:tmpl w:val="6C9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46A"/>
    <w:multiLevelType w:val="hybridMultilevel"/>
    <w:tmpl w:val="1CC6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BBE"/>
    <w:rsid w:val="00004CDF"/>
    <w:rsid w:val="00013494"/>
    <w:rsid w:val="0002305C"/>
    <w:rsid w:val="000241F8"/>
    <w:rsid w:val="000300F4"/>
    <w:rsid w:val="000368DE"/>
    <w:rsid w:val="00042B52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1DB7"/>
    <w:rsid w:val="000D5591"/>
    <w:rsid w:val="000E148E"/>
    <w:rsid w:val="000E14EE"/>
    <w:rsid w:val="001063C1"/>
    <w:rsid w:val="00126FA3"/>
    <w:rsid w:val="0013172A"/>
    <w:rsid w:val="0014673E"/>
    <w:rsid w:val="00156634"/>
    <w:rsid w:val="00167A66"/>
    <w:rsid w:val="00171F05"/>
    <w:rsid w:val="00181AA3"/>
    <w:rsid w:val="001A08D9"/>
    <w:rsid w:val="001A647D"/>
    <w:rsid w:val="001A766F"/>
    <w:rsid w:val="001C43A2"/>
    <w:rsid w:val="001D0432"/>
    <w:rsid w:val="001E3EBD"/>
    <w:rsid w:val="001E69D6"/>
    <w:rsid w:val="001F5139"/>
    <w:rsid w:val="001F5F6D"/>
    <w:rsid w:val="00213864"/>
    <w:rsid w:val="002236CE"/>
    <w:rsid w:val="0025342F"/>
    <w:rsid w:val="00254B9C"/>
    <w:rsid w:val="002627CC"/>
    <w:rsid w:val="00262CF8"/>
    <w:rsid w:val="00263FAE"/>
    <w:rsid w:val="00266EB2"/>
    <w:rsid w:val="00274088"/>
    <w:rsid w:val="0028050F"/>
    <w:rsid w:val="002827E0"/>
    <w:rsid w:val="00282DA1"/>
    <w:rsid w:val="00293DE7"/>
    <w:rsid w:val="002B197F"/>
    <w:rsid w:val="002E424F"/>
    <w:rsid w:val="00302B0F"/>
    <w:rsid w:val="00313397"/>
    <w:rsid w:val="00332D4F"/>
    <w:rsid w:val="00354AFE"/>
    <w:rsid w:val="00371E51"/>
    <w:rsid w:val="00376BDC"/>
    <w:rsid w:val="003A1838"/>
    <w:rsid w:val="003C0F9C"/>
    <w:rsid w:val="003D2253"/>
    <w:rsid w:val="003D5295"/>
    <w:rsid w:val="003D76A2"/>
    <w:rsid w:val="003F7F87"/>
    <w:rsid w:val="00400905"/>
    <w:rsid w:val="004079AE"/>
    <w:rsid w:val="00422494"/>
    <w:rsid w:val="004244DE"/>
    <w:rsid w:val="00427016"/>
    <w:rsid w:val="00436177"/>
    <w:rsid w:val="004505B2"/>
    <w:rsid w:val="00457D17"/>
    <w:rsid w:val="00460810"/>
    <w:rsid w:val="00465B2B"/>
    <w:rsid w:val="004837CE"/>
    <w:rsid w:val="00484DCE"/>
    <w:rsid w:val="004A1971"/>
    <w:rsid w:val="004B7DB7"/>
    <w:rsid w:val="004C778D"/>
    <w:rsid w:val="004D4365"/>
    <w:rsid w:val="004D5062"/>
    <w:rsid w:val="004D61E6"/>
    <w:rsid w:val="004E403A"/>
    <w:rsid w:val="004E4E0D"/>
    <w:rsid w:val="004E4F0C"/>
    <w:rsid w:val="00506AD2"/>
    <w:rsid w:val="00507D2B"/>
    <w:rsid w:val="0051794A"/>
    <w:rsid w:val="00527EF5"/>
    <w:rsid w:val="005306FE"/>
    <w:rsid w:val="00530CA4"/>
    <w:rsid w:val="00534C31"/>
    <w:rsid w:val="00542409"/>
    <w:rsid w:val="00553CC4"/>
    <w:rsid w:val="00556E13"/>
    <w:rsid w:val="005723EA"/>
    <w:rsid w:val="00577AB7"/>
    <w:rsid w:val="00591709"/>
    <w:rsid w:val="0059296B"/>
    <w:rsid w:val="005B29A0"/>
    <w:rsid w:val="005B342F"/>
    <w:rsid w:val="005B570E"/>
    <w:rsid w:val="005D2440"/>
    <w:rsid w:val="005E1750"/>
    <w:rsid w:val="005F4878"/>
    <w:rsid w:val="005F54D2"/>
    <w:rsid w:val="00610211"/>
    <w:rsid w:val="00615F3D"/>
    <w:rsid w:val="00627103"/>
    <w:rsid w:val="00653C39"/>
    <w:rsid w:val="00666F6F"/>
    <w:rsid w:val="00670244"/>
    <w:rsid w:val="0068465B"/>
    <w:rsid w:val="00691689"/>
    <w:rsid w:val="006B126E"/>
    <w:rsid w:val="006B4C6D"/>
    <w:rsid w:val="006C36E4"/>
    <w:rsid w:val="006D0EE5"/>
    <w:rsid w:val="006F22A2"/>
    <w:rsid w:val="0071130D"/>
    <w:rsid w:val="007335C9"/>
    <w:rsid w:val="007429F6"/>
    <w:rsid w:val="00751DFC"/>
    <w:rsid w:val="00767570"/>
    <w:rsid w:val="00777A07"/>
    <w:rsid w:val="00783424"/>
    <w:rsid w:val="007B727F"/>
    <w:rsid w:val="007C710D"/>
    <w:rsid w:val="007D1338"/>
    <w:rsid w:val="007E67B3"/>
    <w:rsid w:val="007F0B41"/>
    <w:rsid w:val="00820D7E"/>
    <w:rsid w:val="00821DF7"/>
    <w:rsid w:val="00824D98"/>
    <w:rsid w:val="00826260"/>
    <w:rsid w:val="0083366E"/>
    <w:rsid w:val="00840F8A"/>
    <w:rsid w:val="00860CF2"/>
    <w:rsid w:val="00867FBF"/>
    <w:rsid w:val="00896A18"/>
    <w:rsid w:val="008A0C88"/>
    <w:rsid w:val="008A15D5"/>
    <w:rsid w:val="008A18AB"/>
    <w:rsid w:val="008B61D8"/>
    <w:rsid w:val="008C0994"/>
    <w:rsid w:val="008D44DF"/>
    <w:rsid w:val="008E7716"/>
    <w:rsid w:val="008F6AF8"/>
    <w:rsid w:val="00905031"/>
    <w:rsid w:val="00912179"/>
    <w:rsid w:val="00920C92"/>
    <w:rsid w:val="00934229"/>
    <w:rsid w:val="009501E9"/>
    <w:rsid w:val="00952E10"/>
    <w:rsid w:val="00961D79"/>
    <w:rsid w:val="0096495A"/>
    <w:rsid w:val="00967056"/>
    <w:rsid w:val="0097100B"/>
    <w:rsid w:val="009730C6"/>
    <w:rsid w:val="009903BB"/>
    <w:rsid w:val="00995727"/>
    <w:rsid w:val="009964CC"/>
    <w:rsid w:val="009C43CF"/>
    <w:rsid w:val="009D0458"/>
    <w:rsid w:val="009D6FA5"/>
    <w:rsid w:val="009E1DC1"/>
    <w:rsid w:val="009F148A"/>
    <w:rsid w:val="00A04A8E"/>
    <w:rsid w:val="00A12035"/>
    <w:rsid w:val="00A21A5A"/>
    <w:rsid w:val="00A42EAB"/>
    <w:rsid w:val="00A45C0A"/>
    <w:rsid w:val="00A517AA"/>
    <w:rsid w:val="00A66248"/>
    <w:rsid w:val="00A67ABE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6B6D"/>
    <w:rsid w:val="00B8747B"/>
    <w:rsid w:val="00B93573"/>
    <w:rsid w:val="00BD2C36"/>
    <w:rsid w:val="00BE6977"/>
    <w:rsid w:val="00BF17DC"/>
    <w:rsid w:val="00C05A6E"/>
    <w:rsid w:val="00C21095"/>
    <w:rsid w:val="00C36402"/>
    <w:rsid w:val="00C43034"/>
    <w:rsid w:val="00C43332"/>
    <w:rsid w:val="00C56F95"/>
    <w:rsid w:val="00C575F1"/>
    <w:rsid w:val="00C60EB9"/>
    <w:rsid w:val="00C72259"/>
    <w:rsid w:val="00C75F42"/>
    <w:rsid w:val="00C77991"/>
    <w:rsid w:val="00CA212E"/>
    <w:rsid w:val="00CA70C6"/>
    <w:rsid w:val="00CB74FF"/>
    <w:rsid w:val="00CF2016"/>
    <w:rsid w:val="00CF6209"/>
    <w:rsid w:val="00CF74F4"/>
    <w:rsid w:val="00D42BEB"/>
    <w:rsid w:val="00D437C0"/>
    <w:rsid w:val="00D50483"/>
    <w:rsid w:val="00D703B5"/>
    <w:rsid w:val="00D76CC5"/>
    <w:rsid w:val="00D812BB"/>
    <w:rsid w:val="00D87F2F"/>
    <w:rsid w:val="00DA1204"/>
    <w:rsid w:val="00DA2AD0"/>
    <w:rsid w:val="00DA3BEF"/>
    <w:rsid w:val="00DA49E5"/>
    <w:rsid w:val="00DA570C"/>
    <w:rsid w:val="00DB5847"/>
    <w:rsid w:val="00DB7596"/>
    <w:rsid w:val="00DC470C"/>
    <w:rsid w:val="00DD4F45"/>
    <w:rsid w:val="00DD73E5"/>
    <w:rsid w:val="00DE46EF"/>
    <w:rsid w:val="00DE5F22"/>
    <w:rsid w:val="00DE741A"/>
    <w:rsid w:val="00DF6C3A"/>
    <w:rsid w:val="00DF78C3"/>
    <w:rsid w:val="00E077A6"/>
    <w:rsid w:val="00E13FD2"/>
    <w:rsid w:val="00E1589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0A73"/>
    <w:rsid w:val="00E9410E"/>
    <w:rsid w:val="00EA140F"/>
    <w:rsid w:val="00EA41A4"/>
    <w:rsid w:val="00EA7E8C"/>
    <w:rsid w:val="00EB2279"/>
    <w:rsid w:val="00EB44B5"/>
    <w:rsid w:val="00EC1931"/>
    <w:rsid w:val="00EF035B"/>
    <w:rsid w:val="00EF6339"/>
    <w:rsid w:val="00F06B37"/>
    <w:rsid w:val="00F242E1"/>
    <w:rsid w:val="00F34F33"/>
    <w:rsid w:val="00F35B18"/>
    <w:rsid w:val="00F43E48"/>
    <w:rsid w:val="00F4449E"/>
    <w:rsid w:val="00F5541B"/>
    <w:rsid w:val="00F66BEB"/>
    <w:rsid w:val="00F75BD4"/>
    <w:rsid w:val="00F8551C"/>
    <w:rsid w:val="00F875BB"/>
    <w:rsid w:val="00F90A95"/>
    <w:rsid w:val="00F94BCD"/>
    <w:rsid w:val="00FA5238"/>
    <w:rsid w:val="00FB0FC6"/>
    <w:rsid w:val="00FB65D2"/>
    <w:rsid w:val="00FC10ED"/>
    <w:rsid w:val="00FE6279"/>
    <w:rsid w:val="00FE787F"/>
    <w:rsid w:val="00FF114C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2F0-0AF9-423D-B047-793378F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21</cp:revision>
  <cp:lastPrinted>2012-05-03T13:42:00Z</cp:lastPrinted>
  <dcterms:created xsi:type="dcterms:W3CDTF">2011-11-22T10:19:00Z</dcterms:created>
  <dcterms:modified xsi:type="dcterms:W3CDTF">2012-05-03T14:04:00Z</dcterms:modified>
</cp:coreProperties>
</file>